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6F9" w:rsidRDefault="009C76F9">
      <w:pPr>
        <w:jc w:val="center"/>
        <w:rPr>
          <w:b/>
          <w:sz w:val="36"/>
        </w:rPr>
      </w:pPr>
    </w:p>
    <w:p w:rsidR="009C76F9" w:rsidRDefault="009C76F9">
      <w:pPr>
        <w:jc w:val="center"/>
        <w:rPr>
          <w:b/>
          <w:sz w:val="36"/>
        </w:rPr>
      </w:pPr>
    </w:p>
    <w:p w:rsidR="009C76F9" w:rsidRDefault="009C76F9">
      <w:pPr>
        <w:jc w:val="center"/>
        <w:rPr>
          <w:b/>
          <w:sz w:val="36"/>
        </w:rPr>
      </w:pPr>
    </w:p>
    <w:p w:rsidR="009C76F9" w:rsidRDefault="009C76F9">
      <w:pPr>
        <w:jc w:val="center"/>
        <w:rPr>
          <w:b/>
          <w:sz w:val="36"/>
        </w:rPr>
      </w:pPr>
    </w:p>
    <w:p w:rsidR="009C76F9" w:rsidRDefault="009C76F9">
      <w:pPr>
        <w:jc w:val="center"/>
        <w:rPr>
          <w:b/>
          <w:sz w:val="36"/>
        </w:rPr>
      </w:pPr>
    </w:p>
    <w:p w:rsidR="009C76F9" w:rsidRDefault="009C76F9">
      <w:pPr>
        <w:jc w:val="center"/>
        <w:rPr>
          <w:b/>
          <w:sz w:val="36"/>
        </w:rPr>
      </w:pPr>
    </w:p>
    <w:p w:rsidR="009C76F9" w:rsidRDefault="009C76F9">
      <w:pPr>
        <w:jc w:val="center"/>
        <w:rPr>
          <w:b/>
          <w:sz w:val="36"/>
        </w:rPr>
      </w:pPr>
    </w:p>
    <w:p w:rsidR="009C76F9" w:rsidRDefault="009C76F9">
      <w:pPr>
        <w:jc w:val="center"/>
        <w:rPr>
          <w:b/>
          <w:sz w:val="36"/>
        </w:rPr>
      </w:pPr>
      <w:r>
        <w:rPr>
          <w:b/>
          <w:sz w:val="36"/>
        </w:rPr>
        <w:t>REGLEMENT</w:t>
      </w:r>
    </w:p>
    <w:p w:rsidR="009C76F9" w:rsidRDefault="009C76F9">
      <w:pPr>
        <w:jc w:val="center"/>
        <w:rPr>
          <w:b/>
          <w:sz w:val="36"/>
        </w:rPr>
      </w:pPr>
    </w:p>
    <w:p w:rsidR="009C76F9" w:rsidRDefault="009C76F9">
      <w:pPr>
        <w:jc w:val="center"/>
        <w:rPr>
          <w:b/>
          <w:sz w:val="36"/>
        </w:rPr>
      </w:pPr>
    </w:p>
    <w:p w:rsidR="009C76F9" w:rsidRDefault="009C76F9">
      <w:pPr>
        <w:jc w:val="center"/>
        <w:rPr>
          <w:b/>
          <w:sz w:val="36"/>
        </w:rPr>
      </w:pPr>
    </w:p>
    <w:p w:rsidR="009C76F9" w:rsidRDefault="009C76F9">
      <w:pPr>
        <w:jc w:val="center"/>
        <w:rPr>
          <w:b/>
          <w:sz w:val="36"/>
        </w:rPr>
      </w:pPr>
      <w:r>
        <w:rPr>
          <w:b/>
          <w:sz w:val="36"/>
        </w:rPr>
        <w:t>FOR   DELEGERING  AV  MYNDIGHET  TIL</w:t>
      </w:r>
    </w:p>
    <w:p w:rsidR="009C76F9" w:rsidRDefault="009C76F9">
      <w:pPr>
        <w:jc w:val="center"/>
        <w:rPr>
          <w:b/>
          <w:sz w:val="36"/>
        </w:rPr>
      </w:pPr>
    </w:p>
    <w:p w:rsidR="009C76F9" w:rsidRDefault="009C76F9">
      <w:pPr>
        <w:jc w:val="center"/>
        <w:rPr>
          <w:b/>
          <w:sz w:val="36"/>
        </w:rPr>
      </w:pPr>
    </w:p>
    <w:p w:rsidR="009C76F9" w:rsidRDefault="009C76F9">
      <w:pPr>
        <w:jc w:val="center"/>
        <w:rPr>
          <w:b/>
          <w:sz w:val="36"/>
        </w:rPr>
      </w:pPr>
    </w:p>
    <w:p w:rsidR="009C76F9" w:rsidRDefault="009C76F9">
      <w:pPr>
        <w:jc w:val="center"/>
        <w:rPr>
          <w:b/>
          <w:sz w:val="36"/>
        </w:rPr>
      </w:pPr>
      <w:r>
        <w:rPr>
          <w:b/>
          <w:sz w:val="36"/>
        </w:rPr>
        <w:t xml:space="preserve">   ADMINISTRASJONEN</w:t>
      </w:r>
    </w:p>
    <w:p w:rsidR="009C76F9" w:rsidRDefault="009C76F9">
      <w:pPr>
        <w:jc w:val="center"/>
        <w:rPr>
          <w:b/>
          <w:sz w:val="36"/>
        </w:rPr>
      </w:pPr>
    </w:p>
    <w:p w:rsidR="009C76F9" w:rsidRDefault="009C76F9">
      <w:pPr>
        <w:jc w:val="center"/>
        <w:rPr>
          <w:b/>
          <w:sz w:val="36"/>
        </w:rPr>
      </w:pPr>
    </w:p>
    <w:p w:rsidR="009C76F9" w:rsidRDefault="009C76F9">
      <w:pPr>
        <w:jc w:val="center"/>
        <w:rPr>
          <w:b/>
          <w:sz w:val="36"/>
        </w:rPr>
      </w:pPr>
    </w:p>
    <w:p w:rsidR="009C76F9" w:rsidRDefault="009C76F9">
      <w:pPr>
        <w:rPr>
          <w:b/>
          <w:sz w:val="28"/>
        </w:rPr>
      </w:pPr>
    </w:p>
    <w:p w:rsidR="009C76F9" w:rsidRDefault="009C76F9">
      <w:pPr>
        <w:rPr>
          <w:b/>
          <w:sz w:val="28"/>
        </w:rPr>
      </w:pPr>
    </w:p>
    <w:p w:rsidR="009C76F9" w:rsidRDefault="009C76F9">
      <w:pPr>
        <w:rPr>
          <w:b/>
          <w:sz w:val="28"/>
        </w:rPr>
      </w:pPr>
    </w:p>
    <w:p w:rsidR="009C76F9" w:rsidRDefault="009C76F9">
      <w:pPr>
        <w:rPr>
          <w:b/>
          <w:sz w:val="28"/>
        </w:rPr>
      </w:pPr>
      <w:r>
        <w:rPr>
          <w:b/>
          <w:sz w:val="28"/>
        </w:rPr>
        <w:t>Reglementets kapittel 1 – 4 er vedtatt av Rennebu kommunestyre under sak 21/07 i møte den 21.06.2007.  Reglementets kapittel 5 er fastsatt av rådmannen.</w:t>
      </w:r>
    </w:p>
    <w:p w:rsidR="00AB2421" w:rsidRDefault="00AB2421">
      <w:pPr>
        <w:rPr>
          <w:b/>
          <w:sz w:val="28"/>
        </w:rPr>
      </w:pPr>
    </w:p>
    <w:p w:rsidR="00AB2421" w:rsidRDefault="00AB2421">
      <w:pPr>
        <w:rPr>
          <w:b/>
          <w:sz w:val="28"/>
        </w:rPr>
      </w:pPr>
      <w:r>
        <w:rPr>
          <w:b/>
          <w:sz w:val="28"/>
        </w:rPr>
        <w:t>Reglementet er revidert under:</w:t>
      </w:r>
    </w:p>
    <w:p w:rsidR="00AB2421" w:rsidRDefault="00AB2421">
      <w:pPr>
        <w:rPr>
          <w:b/>
          <w:sz w:val="28"/>
        </w:rPr>
      </w:pPr>
      <w:r>
        <w:rPr>
          <w:b/>
          <w:sz w:val="28"/>
        </w:rPr>
        <w:t>- sak 47/09</w:t>
      </w:r>
      <w:r w:rsidR="00F46D4D">
        <w:rPr>
          <w:b/>
          <w:sz w:val="28"/>
        </w:rPr>
        <w:t xml:space="preserve"> i kommunestyret</w:t>
      </w:r>
      <w:r>
        <w:rPr>
          <w:b/>
          <w:sz w:val="28"/>
        </w:rPr>
        <w:t xml:space="preserve"> (§ 4-2) </w:t>
      </w:r>
    </w:p>
    <w:p w:rsidR="00200531" w:rsidRDefault="00200531">
      <w:pPr>
        <w:rPr>
          <w:b/>
          <w:sz w:val="28"/>
        </w:rPr>
      </w:pPr>
      <w:r>
        <w:rPr>
          <w:b/>
          <w:sz w:val="28"/>
        </w:rPr>
        <w:t>- sak 48/09 i kommunestyret (§ 2-9)</w:t>
      </w:r>
    </w:p>
    <w:p w:rsidR="00CD41EC" w:rsidRDefault="00CD41EC">
      <w:pPr>
        <w:rPr>
          <w:b/>
          <w:sz w:val="28"/>
        </w:rPr>
      </w:pPr>
    </w:p>
    <w:p w:rsidR="00F46D4D" w:rsidRDefault="00CD41EC">
      <w:pPr>
        <w:rPr>
          <w:b/>
          <w:sz w:val="28"/>
        </w:rPr>
      </w:pPr>
      <w:r>
        <w:rPr>
          <w:b/>
          <w:sz w:val="28"/>
        </w:rPr>
        <w:t xml:space="preserve">MTL har vedtatt et nytt reglement innenfor sitt område under sak 22/11.  </w:t>
      </w:r>
    </w:p>
    <w:p w:rsidR="00CD41EC" w:rsidRDefault="00CD41EC">
      <w:pPr>
        <w:rPr>
          <w:b/>
          <w:sz w:val="28"/>
        </w:rPr>
      </w:pPr>
      <w:r>
        <w:rPr>
          <w:b/>
          <w:sz w:val="28"/>
        </w:rPr>
        <w:t xml:space="preserve">Det nye reglementet avløser kapittel 3 i reglementet som ble vedtatt under K-sak 21/07.   </w:t>
      </w:r>
    </w:p>
    <w:p w:rsidR="00F46D4D" w:rsidRDefault="00F46D4D">
      <w:pPr>
        <w:rPr>
          <w:b/>
          <w:sz w:val="28"/>
        </w:rPr>
      </w:pPr>
    </w:p>
    <w:p w:rsidR="0067669D" w:rsidRDefault="0067669D" w:rsidP="0067669D">
      <w:pPr>
        <w:rPr>
          <w:b/>
          <w:sz w:val="28"/>
        </w:rPr>
      </w:pPr>
      <w:r>
        <w:rPr>
          <w:b/>
          <w:sz w:val="28"/>
        </w:rPr>
        <w:t xml:space="preserve">Kapittel 5 er revidert av rådmannen siste gang etter </w:t>
      </w:r>
      <w:proofErr w:type="spellStart"/>
      <w:r>
        <w:rPr>
          <w:b/>
          <w:sz w:val="28"/>
        </w:rPr>
        <w:t>MTL’s</w:t>
      </w:r>
      <w:proofErr w:type="spellEnd"/>
      <w:r>
        <w:rPr>
          <w:b/>
          <w:sz w:val="28"/>
        </w:rPr>
        <w:t xml:space="preserve"> vedtak under </w:t>
      </w:r>
    </w:p>
    <w:p w:rsidR="0067669D" w:rsidRDefault="0067669D" w:rsidP="0067669D">
      <w:pPr>
        <w:rPr>
          <w:b/>
          <w:sz w:val="28"/>
        </w:rPr>
      </w:pPr>
      <w:r>
        <w:rPr>
          <w:b/>
          <w:sz w:val="28"/>
        </w:rPr>
        <w:t>sak 22/11.</w:t>
      </w:r>
    </w:p>
    <w:p w:rsidR="0067669D" w:rsidRDefault="0067669D">
      <w:pPr>
        <w:rPr>
          <w:b/>
          <w:sz w:val="28"/>
        </w:rPr>
      </w:pPr>
    </w:p>
    <w:p w:rsidR="00F46D4D" w:rsidRDefault="00F46D4D">
      <w:pPr>
        <w:rPr>
          <w:b/>
          <w:sz w:val="28"/>
        </w:rPr>
      </w:pPr>
    </w:p>
    <w:p w:rsidR="009C76F9" w:rsidRPr="00F46D4D" w:rsidRDefault="009C76F9">
      <w:pPr>
        <w:pStyle w:val="INNH1"/>
        <w:rPr>
          <w:b w:val="0"/>
        </w:rPr>
      </w:pPr>
      <w:r w:rsidRPr="00F46D4D">
        <w:rPr>
          <w:b w:val="0"/>
        </w:rPr>
        <w:lastRenderedPageBreak/>
        <w:t>INNHOLDSFORTEGNELSE</w:t>
      </w:r>
    </w:p>
    <w:p w:rsidR="009C76F9" w:rsidRDefault="009C76F9"/>
    <w:p w:rsidR="00B01AF1" w:rsidRDefault="002D2131">
      <w:pPr>
        <w:pStyle w:val="INNH1"/>
        <w:rPr>
          <w:rFonts w:ascii="Calibri" w:hAnsi="Calibri"/>
          <w:b w:val="0"/>
          <w:i w:val="0"/>
          <w:sz w:val="22"/>
          <w:szCs w:val="22"/>
        </w:rPr>
      </w:pPr>
      <w:r w:rsidRPr="002D2131">
        <w:rPr>
          <w:i w:val="0"/>
        </w:rPr>
        <w:fldChar w:fldCharType="begin"/>
      </w:r>
      <w:r w:rsidR="009C76F9">
        <w:rPr>
          <w:i w:val="0"/>
        </w:rPr>
        <w:instrText xml:space="preserve"> TOC \o "1-2" </w:instrText>
      </w:r>
      <w:r w:rsidRPr="002D2131">
        <w:rPr>
          <w:i w:val="0"/>
        </w:rPr>
        <w:fldChar w:fldCharType="separate"/>
      </w:r>
      <w:r w:rsidR="00B01AF1">
        <w:t>KAPITTEL 1 - DELEGERING TIL RÅDMANNEN - GENERELT  - OG  DIVERSE  SÆRLOVER</w:t>
      </w:r>
      <w:r w:rsidR="00B01AF1">
        <w:tab/>
      </w:r>
      <w:r>
        <w:fldChar w:fldCharType="begin"/>
      </w:r>
      <w:r w:rsidR="00B01AF1">
        <w:instrText xml:space="preserve"> PAGEREF _Toc325189337 \h </w:instrText>
      </w:r>
      <w:r>
        <w:fldChar w:fldCharType="separate"/>
      </w:r>
      <w:r w:rsidR="00B01AF1">
        <w:t>3</w:t>
      </w:r>
      <w:r>
        <w:fldChar w:fldCharType="end"/>
      </w:r>
    </w:p>
    <w:p w:rsidR="00B01AF1" w:rsidRDefault="00B01AF1">
      <w:pPr>
        <w:pStyle w:val="INNH1"/>
        <w:rPr>
          <w:rFonts w:ascii="Calibri" w:hAnsi="Calibri"/>
          <w:b w:val="0"/>
          <w:i w:val="0"/>
          <w:sz w:val="22"/>
          <w:szCs w:val="22"/>
        </w:rPr>
      </w:pPr>
      <w:r>
        <w:t>KAPITTEL 2 - DELEGERING INNENFOR OMRÅDET TIL HOO</w:t>
      </w:r>
      <w:r>
        <w:tab/>
      </w:r>
      <w:r w:rsidR="002D2131">
        <w:fldChar w:fldCharType="begin"/>
      </w:r>
      <w:r>
        <w:instrText xml:space="preserve"> PAGEREF _Toc325189338 \h </w:instrText>
      </w:r>
      <w:r w:rsidR="002D2131">
        <w:fldChar w:fldCharType="separate"/>
      </w:r>
      <w:r>
        <w:t>4</w:t>
      </w:r>
      <w:r w:rsidR="002D2131">
        <w:fldChar w:fldCharType="end"/>
      </w:r>
    </w:p>
    <w:p w:rsidR="00B01AF1" w:rsidRDefault="00B01AF1">
      <w:pPr>
        <w:pStyle w:val="INNH2"/>
        <w:tabs>
          <w:tab w:val="right" w:leader="dot" w:pos="9062"/>
        </w:tabs>
        <w:rPr>
          <w:rFonts w:ascii="Calibri" w:hAnsi="Calibri"/>
          <w:b w:val="0"/>
          <w:noProof/>
          <w:szCs w:val="22"/>
        </w:rPr>
      </w:pPr>
      <w:r>
        <w:rPr>
          <w:noProof/>
        </w:rPr>
        <w:t>LEGE, FYSIOTERAPI OG HELSESØSTER</w:t>
      </w:r>
      <w:r>
        <w:rPr>
          <w:noProof/>
        </w:rPr>
        <w:tab/>
      </w:r>
      <w:r w:rsidR="002D2131">
        <w:rPr>
          <w:noProof/>
        </w:rPr>
        <w:fldChar w:fldCharType="begin"/>
      </w:r>
      <w:r>
        <w:rPr>
          <w:noProof/>
        </w:rPr>
        <w:instrText xml:space="preserve"> PAGEREF _Toc325189339 \h </w:instrText>
      </w:r>
      <w:r w:rsidR="002D2131">
        <w:rPr>
          <w:noProof/>
        </w:rPr>
      </w:r>
      <w:r w:rsidR="002D2131">
        <w:rPr>
          <w:noProof/>
        </w:rPr>
        <w:fldChar w:fldCharType="separate"/>
      </w:r>
      <w:r>
        <w:rPr>
          <w:noProof/>
        </w:rPr>
        <w:t>4</w:t>
      </w:r>
      <w:r w:rsidR="002D2131">
        <w:rPr>
          <w:noProof/>
        </w:rPr>
        <w:fldChar w:fldCharType="end"/>
      </w:r>
    </w:p>
    <w:p w:rsidR="00B01AF1" w:rsidRDefault="00B01AF1">
      <w:pPr>
        <w:pStyle w:val="INNH2"/>
        <w:tabs>
          <w:tab w:val="right" w:leader="dot" w:pos="9062"/>
        </w:tabs>
        <w:rPr>
          <w:rFonts w:ascii="Calibri" w:hAnsi="Calibri"/>
          <w:b w:val="0"/>
          <w:noProof/>
          <w:szCs w:val="22"/>
        </w:rPr>
      </w:pPr>
      <w:r>
        <w:rPr>
          <w:noProof/>
        </w:rPr>
        <w:t>INSTITUSJONSBASERT PLEIE OG OMSORG</w:t>
      </w:r>
      <w:r>
        <w:rPr>
          <w:noProof/>
        </w:rPr>
        <w:tab/>
      </w:r>
      <w:r w:rsidR="002D2131">
        <w:rPr>
          <w:noProof/>
        </w:rPr>
        <w:fldChar w:fldCharType="begin"/>
      </w:r>
      <w:r>
        <w:rPr>
          <w:noProof/>
        </w:rPr>
        <w:instrText xml:space="preserve"> PAGEREF _Toc325189340 \h </w:instrText>
      </w:r>
      <w:r w:rsidR="002D2131">
        <w:rPr>
          <w:noProof/>
        </w:rPr>
      </w:r>
      <w:r w:rsidR="002D2131">
        <w:rPr>
          <w:noProof/>
        </w:rPr>
        <w:fldChar w:fldCharType="separate"/>
      </w:r>
      <w:r>
        <w:rPr>
          <w:noProof/>
        </w:rPr>
        <w:t>5</w:t>
      </w:r>
      <w:r w:rsidR="002D2131">
        <w:rPr>
          <w:noProof/>
        </w:rPr>
        <w:fldChar w:fldCharType="end"/>
      </w:r>
    </w:p>
    <w:p w:rsidR="00B01AF1" w:rsidRDefault="00B01AF1">
      <w:pPr>
        <w:pStyle w:val="INNH2"/>
        <w:tabs>
          <w:tab w:val="right" w:leader="dot" w:pos="9062"/>
        </w:tabs>
        <w:rPr>
          <w:rFonts w:ascii="Calibri" w:hAnsi="Calibri"/>
          <w:b w:val="0"/>
          <w:noProof/>
          <w:szCs w:val="22"/>
        </w:rPr>
      </w:pPr>
      <w:r>
        <w:rPr>
          <w:noProof/>
        </w:rPr>
        <w:t>HJEMMEBASERT PLEIE OG OMSORG</w:t>
      </w:r>
      <w:r>
        <w:rPr>
          <w:noProof/>
        </w:rPr>
        <w:tab/>
      </w:r>
      <w:r w:rsidR="002D2131">
        <w:rPr>
          <w:noProof/>
        </w:rPr>
        <w:fldChar w:fldCharType="begin"/>
      </w:r>
      <w:r>
        <w:rPr>
          <w:noProof/>
        </w:rPr>
        <w:instrText xml:space="preserve"> PAGEREF _Toc325189341 \h </w:instrText>
      </w:r>
      <w:r w:rsidR="002D2131">
        <w:rPr>
          <w:noProof/>
        </w:rPr>
      </w:r>
      <w:r w:rsidR="002D2131">
        <w:rPr>
          <w:noProof/>
        </w:rPr>
        <w:fldChar w:fldCharType="separate"/>
      </w:r>
      <w:r>
        <w:rPr>
          <w:noProof/>
        </w:rPr>
        <w:t>5</w:t>
      </w:r>
      <w:r w:rsidR="002D2131">
        <w:rPr>
          <w:noProof/>
        </w:rPr>
        <w:fldChar w:fldCharType="end"/>
      </w:r>
    </w:p>
    <w:p w:rsidR="00B01AF1" w:rsidRDefault="00B01AF1">
      <w:pPr>
        <w:pStyle w:val="INNH2"/>
        <w:tabs>
          <w:tab w:val="right" w:leader="dot" w:pos="9062"/>
        </w:tabs>
        <w:rPr>
          <w:rFonts w:ascii="Calibri" w:hAnsi="Calibri"/>
          <w:b w:val="0"/>
          <w:noProof/>
          <w:szCs w:val="22"/>
        </w:rPr>
      </w:pPr>
      <w:r>
        <w:rPr>
          <w:noProof/>
        </w:rPr>
        <w:t>SOSIALE TJENESTER OG BARNEVERN</w:t>
      </w:r>
      <w:r>
        <w:rPr>
          <w:noProof/>
        </w:rPr>
        <w:tab/>
      </w:r>
      <w:r w:rsidR="002D2131">
        <w:rPr>
          <w:noProof/>
        </w:rPr>
        <w:fldChar w:fldCharType="begin"/>
      </w:r>
      <w:r>
        <w:rPr>
          <w:noProof/>
        </w:rPr>
        <w:instrText xml:space="preserve"> PAGEREF _Toc325189342 \h </w:instrText>
      </w:r>
      <w:r w:rsidR="002D2131">
        <w:rPr>
          <w:noProof/>
        </w:rPr>
      </w:r>
      <w:r w:rsidR="002D2131">
        <w:rPr>
          <w:noProof/>
        </w:rPr>
        <w:fldChar w:fldCharType="separate"/>
      </w:r>
      <w:r>
        <w:rPr>
          <w:noProof/>
        </w:rPr>
        <w:t>6</w:t>
      </w:r>
      <w:r w:rsidR="002D2131">
        <w:rPr>
          <w:noProof/>
        </w:rPr>
        <w:fldChar w:fldCharType="end"/>
      </w:r>
    </w:p>
    <w:p w:rsidR="00B01AF1" w:rsidRDefault="00B01AF1">
      <w:pPr>
        <w:pStyle w:val="INNH2"/>
        <w:tabs>
          <w:tab w:val="right" w:leader="dot" w:pos="9062"/>
        </w:tabs>
        <w:rPr>
          <w:rFonts w:ascii="Calibri" w:hAnsi="Calibri"/>
          <w:b w:val="0"/>
          <w:noProof/>
          <w:szCs w:val="22"/>
        </w:rPr>
      </w:pPr>
      <w:r>
        <w:rPr>
          <w:noProof/>
        </w:rPr>
        <w:t>OPPVEKST</w:t>
      </w:r>
      <w:r>
        <w:rPr>
          <w:noProof/>
        </w:rPr>
        <w:tab/>
      </w:r>
      <w:r w:rsidR="002D2131">
        <w:rPr>
          <w:noProof/>
        </w:rPr>
        <w:fldChar w:fldCharType="begin"/>
      </w:r>
      <w:r>
        <w:rPr>
          <w:noProof/>
        </w:rPr>
        <w:instrText xml:space="preserve"> PAGEREF _Toc325189343 \h </w:instrText>
      </w:r>
      <w:r w:rsidR="002D2131">
        <w:rPr>
          <w:noProof/>
        </w:rPr>
      </w:r>
      <w:r w:rsidR="002D2131">
        <w:rPr>
          <w:noProof/>
        </w:rPr>
        <w:fldChar w:fldCharType="separate"/>
      </w:r>
      <w:r>
        <w:rPr>
          <w:noProof/>
        </w:rPr>
        <w:t>7</w:t>
      </w:r>
      <w:r w:rsidR="002D2131">
        <w:rPr>
          <w:noProof/>
        </w:rPr>
        <w:fldChar w:fldCharType="end"/>
      </w:r>
    </w:p>
    <w:p w:rsidR="00B01AF1" w:rsidRDefault="00B01AF1">
      <w:pPr>
        <w:pStyle w:val="INNH2"/>
        <w:tabs>
          <w:tab w:val="right" w:leader="dot" w:pos="9062"/>
        </w:tabs>
        <w:rPr>
          <w:rFonts w:ascii="Calibri" w:hAnsi="Calibri"/>
          <w:b w:val="0"/>
          <w:noProof/>
          <w:szCs w:val="22"/>
        </w:rPr>
      </w:pPr>
      <w:r>
        <w:rPr>
          <w:noProof/>
        </w:rPr>
        <w:t>KULTUR OG FRITID</w:t>
      </w:r>
      <w:r>
        <w:rPr>
          <w:noProof/>
        </w:rPr>
        <w:tab/>
      </w:r>
      <w:r w:rsidR="002D2131">
        <w:rPr>
          <w:noProof/>
        </w:rPr>
        <w:fldChar w:fldCharType="begin"/>
      </w:r>
      <w:r>
        <w:rPr>
          <w:noProof/>
        </w:rPr>
        <w:instrText xml:space="preserve"> PAGEREF _Toc325189344 \h </w:instrText>
      </w:r>
      <w:r w:rsidR="002D2131">
        <w:rPr>
          <w:noProof/>
        </w:rPr>
      </w:r>
      <w:r w:rsidR="002D2131">
        <w:rPr>
          <w:noProof/>
        </w:rPr>
        <w:fldChar w:fldCharType="separate"/>
      </w:r>
      <w:r>
        <w:rPr>
          <w:noProof/>
        </w:rPr>
        <w:t>9</w:t>
      </w:r>
      <w:r w:rsidR="002D2131">
        <w:rPr>
          <w:noProof/>
        </w:rPr>
        <w:fldChar w:fldCharType="end"/>
      </w:r>
    </w:p>
    <w:p w:rsidR="00B01AF1" w:rsidRDefault="00B01AF1">
      <w:pPr>
        <w:pStyle w:val="INNH1"/>
        <w:rPr>
          <w:rFonts w:ascii="Calibri" w:hAnsi="Calibri"/>
          <w:b w:val="0"/>
          <w:i w:val="0"/>
          <w:sz w:val="22"/>
          <w:szCs w:val="22"/>
        </w:rPr>
      </w:pPr>
      <w:r>
        <w:t>KAPITTEL 3 – MTL’s OMRÅDE</w:t>
      </w:r>
      <w:r>
        <w:tab/>
      </w:r>
      <w:r w:rsidR="002D2131">
        <w:fldChar w:fldCharType="begin"/>
      </w:r>
      <w:r>
        <w:instrText xml:space="preserve"> PAGEREF _Toc325189345 \h </w:instrText>
      </w:r>
      <w:r w:rsidR="002D2131">
        <w:fldChar w:fldCharType="separate"/>
      </w:r>
      <w:r>
        <w:t>9</w:t>
      </w:r>
      <w:r w:rsidR="002D2131">
        <w:fldChar w:fldCharType="end"/>
      </w:r>
    </w:p>
    <w:p w:rsidR="00B01AF1" w:rsidRDefault="00B01AF1">
      <w:pPr>
        <w:pStyle w:val="INNH1"/>
        <w:rPr>
          <w:rFonts w:ascii="Calibri" w:hAnsi="Calibri"/>
          <w:b w:val="0"/>
          <w:i w:val="0"/>
          <w:sz w:val="22"/>
          <w:szCs w:val="22"/>
        </w:rPr>
      </w:pPr>
      <w:r>
        <w:t>3.1.Innledning</w:t>
      </w:r>
      <w:r>
        <w:tab/>
      </w:r>
      <w:r w:rsidR="002D2131">
        <w:fldChar w:fldCharType="begin"/>
      </w:r>
      <w:r>
        <w:instrText xml:space="preserve"> PAGEREF _Toc325189346 \h </w:instrText>
      </w:r>
      <w:r w:rsidR="002D2131">
        <w:fldChar w:fldCharType="separate"/>
      </w:r>
      <w:r>
        <w:t>9</w:t>
      </w:r>
      <w:r w:rsidR="002D2131">
        <w:fldChar w:fldCharType="end"/>
      </w:r>
    </w:p>
    <w:p w:rsidR="00B01AF1" w:rsidRDefault="00B01AF1">
      <w:pPr>
        <w:pStyle w:val="INNH1"/>
        <w:rPr>
          <w:rFonts w:ascii="Calibri" w:hAnsi="Calibri"/>
          <w:b w:val="0"/>
          <w:i w:val="0"/>
          <w:sz w:val="22"/>
          <w:szCs w:val="22"/>
        </w:rPr>
      </w:pPr>
      <w:r>
        <w:t>3.2. Delegering fra utvalg for Miljø, teknikk og landbruk</w:t>
      </w:r>
      <w:r>
        <w:tab/>
      </w:r>
      <w:r w:rsidR="002D2131">
        <w:fldChar w:fldCharType="begin"/>
      </w:r>
      <w:r>
        <w:instrText xml:space="preserve"> PAGEREF _Toc325189347 \h </w:instrText>
      </w:r>
      <w:r w:rsidR="002D2131">
        <w:fldChar w:fldCharType="separate"/>
      </w:r>
      <w:r>
        <w:t>10</w:t>
      </w:r>
      <w:r w:rsidR="002D2131">
        <w:fldChar w:fldCharType="end"/>
      </w:r>
    </w:p>
    <w:p w:rsidR="00B01AF1" w:rsidRDefault="00B01AF1">
      <w:pPr>
        <w:pStyle w:val="INNH2"/>
        <w:tabs>
          <w:tab w:val="right" w:leader="dot" w:pos="9062"/>
        </w:tabs>
        <w:rPr>
          <w:rFonts w:ascii="Calibri" w:hAnsi="Calibri"/>
          <w:b w:val="0"/>
          <w:noProof/>
          <w:szCs w:val="22"/>
        </w:rPr>
      </w:pPr>
      <w:r>
        <w:rPr>
          <w:noProof/>
        </w:rPr>
        <w:t>3.2.1. Forutsetninger for delegasjon</w:t>
      </w:r>
      <w:r>
        <w:rPr>
          <w:noProof/>
        </w:rPr>
        <w:tab/>
      </w:r>
      <w:r w:rsidR="002D2131">
        <w:rPr>
          <w:noProof/>
        </w:rPr>
        <w:fldChar w:fldCharType="begin"/>
      </w:r>
      <w:r>
        <w:rPr>
          <w:noProof/>
        </w:rPr>
        <w:instrText xml:space="preserve"> PAGEREF _Toc325189348 \h </w:instrText>
      </w:r>
      <w:r w:rsidR="002D2131">
        <w:rPr>
          <w:noProof/>
        </w:rPr>
      </w:r>
      <w:r w:rsidR="002D2131">
        <w:rPr>
          <w:noProof/>
        </w:rPr>
        <w:fldChar w:fldCharType="separate"/>
      </w:r>
      <w:r>
        <w:rPr>
          <w:noProof/>
        </w:rPr>
        <w:t>10</w:t>
      </w:r>
      <w:r w:rsidR="002D2131">
        <w:rPr>
          <w:noProof/>
        </w:rPr>
        <w:fldChar w:fldCharType="end"/>
      </w:r>
    </w:p>
    <w:p w:rsidR="00B01AF1" w:rsidRDefault="00B01AF1">
      <w:pPr>
        <w:pStyle w:val="INNH2"/>
        <w:tabs>
          <w:tab w:val="right" w:leader="dot" w:pos="9062"/>
        </w:tabs>
        <w:rPr>
          <w:rFonts w:ascii="Calibri" w:hAnsi="Calibri"/>
          <w:b w:val="0"/>
          <w:noProof/>
          <w:szCs w:val="22"/>
        </w:rPr>
      </w:pPr>
      <w:r>
        <w:rPr>
          <w:noProof/>
        </w:rPr>
        <w:t>3.2.2. Omfanget av delegasjonen</w:t>
      </w:r>
      <w:r>
        <w:rPr>
          <w:noProof/>
        </w:rPr>
        <w:tab/>
      </w:r>
      <w:r w:rsidR="002D2131">
        <w:rPr>
          <w:noProof/>
        </w:rPr>
        <w:fldChar w:fldCharType="begin"/>
      </w:r>
      <w:r>
        <w:rPr>
          <w:noProof/>
        </w:rPr>
        <w:instrText xml:space="preserve"> PAGEREF _Toc325189349 \h </w:instrText>
      </w:r>
      <w:r w:rsidR="002D2131">
        <w:rPr>
          <w:noProof/>
        </w:rPr>
      </w:r>
      <w:r w:rsidR="002D2131">
        <w:rPr>
          <w:noProof/>
        </w:rPr>
        <w:fldChar w:fldCharType="separate"/>
      </w:r>
      <w:r>
        <w:rPr>
          <w:noProof/>
        </w:rPr>
        <w:t>10</w:t>
      </w:r>
      <w:r w:rsidR="002D2131">
        <w:rPr>
          <w:noProof/>
        </w:rPr>
        <w:fldChar w:fldCharType="end"/>
      </w:r>
    </w:p>
    <w:p w:rsidR="00B01AF1" w:rsidRDefault="00B01AF1">
      <w:pPr>
        <w:pStyle w:val="INNH2"/>
        <w:tabs>
          <w:tab w:val="right" w:leader="dot" w:pos="9062"/>
        </w:tabs>
        <w:rPr>
          <w:rFonts w:ascii="Calibri" w:hAnsi="Calibri"/>
          <w:b w:val="0"/>
          <w:noProof/>
          <w:szCs w:val="22"/>
        </w:rPr>
      </w:pPr>
      <w:r>
        <w:rPr>
          <w:noProof/>
        </w:rPr>
        <w:t>3.2.3. Intern delegering</w:t>
      </w:r>
      <w:r>
        <w:rPr>
          <w:noProof/>
        </w:rPr>
        <w:tab/>
      </w:r>
      <w:r w:rsidR="002D2131">
        <w:rPr>
          <w:noProof/>
        </w:rPr>
        <w:fldChar w:fldCharType="begin"/>
      </w:r>
      <w:r>
        <w:rPr>
          <w:noProof/>
        </w:rPr>
        <w:instrText xml:space="preserve"> PAGEREF _Toc325189350 \h </w:instrText>
      </w:r>
      <w:r w:rsidR="002D2131">
        <w:rPr>
          <w:noProof/>
        </w:rPr>
      </w:r>
      <w:r w:rsidR="002D2131">
        <w:rPr>
          <w:noProof/>
        </w:rPr>
        <w:fldChar w:fldCharType="separate"/>
      </w:r>
      <w:r>
        <w:rPr>
          <w:noProof/>
        </w:rPr>
        <w:t>10</w:t>
      </w:r>
      <w:r w:rsidR="002D2131">
        <w:rPr>
          <w:noProof/>
        </w:rPr>
        <w:fldChar w:fldCharType="end"/>
      </w:r>
    </w:p>
    <w:p w:rsidR="00B01AF1" w:rsidRDefault="00B01AF1">
      <w:pPr>
        <w:pStyle w:val="INNH2"/>
        <w:tabs>
          <w:tab w:val="right" w:leader="dot" w:pos="9062"/>
        </w:tabs>
        <w:rPr>
          <w:rFonts w:ascii="Calibri" w:hAnsi="Calibri"/>
          <w:b w:val="0"/>
          <w:noProof/>
          <w:szCs w:val="22"/>
        </w:rPr>
      </w:pPr>
      <w:r>
        <w:rPr>
          <w:noProof/>
        </w:rPr>
        <w:t>3.2.4. Klagebehandling</w:t>
      </w:r>
      <w:r>
        <w:rPr>
          <w:noProof/>
        </w:rPr>
        <w:tab/>
      </w:r>
      <w:r w:rsidR="002D2131">
        <w:rPr>
          <w:noProof/>
        </w:rPr>
        <w:fldChar w:fldCharType="begin"/>
      </w:r>
      <w:r>
        <w:rPr>
          <w:noProof/>
        </w:rPr>
        <w:instrText xml:space="preserve"> PAGEREF _Toc325189351 \h </w:instrText>
      </w:r>
      <w:r w:rsidR="002D2131">
        <w:rPr>
          <w:noProof/>
        </w:rPr>
      </w:r>
      <w:r w:rsidR="002D2131">
        <w:rPr>
          <w:noProof/>
        </w:rPr>
        <w:fldChar w:fldCharType="separate"/>
      </w:r>
      <w:r>
        <w:rPr>
          <w:noProof/>
        </w:rPr>
        <w:t>10</w:t>
      </w:r>
      <w:r w:rsidR="002D2131">
        <w:rPr>
          <w:noProof/>
        </w:rPr>
        <w:fldChar w:fldCharType="end"/>
      </w:r>
    </w:p>
    <w:p w:rsidR="00B01AF1" w:rsidRDefault="00B01AF1">
      <w:pPr>
        <w:pStyle w:val="INNH2"/>
        <w:tabs>
          <w:tab w:val="right" w:leader="dot" w:pos="9062"/>
        </w:tabs>
        <w:rPr>
          <w:rFonts w:ascii="Calibri" w:hAnsi="Calibri"/>
          <w:b w:val="0"/>
          <w:noProof/>
          <w:szCs w:val="22"/>
        </w:rPr>
      </w:pPr>
      <w:r>
        <w:rPr>
          <w:noProof/>
        </w:rPr>
        <w:t>3.2.5. Ikrafttredelse</w:t>
      </w:r>
      <w:r>
        <w:rPr>
          <w:noProof/>
        </w:rPr>
        <w:tab/>
      </w:r>
      <w:r w:rsidR="002D2131">
        <w:rPr>
          <w:noProof/>
        </w:rPr>
        <w:fldChar w:fldCharType="begin"/>
      </w:r>
      <w:r>
        <w:rPr>
          <w:noProof/>
        </w:rPr>
        <w:instrText xml:space="preserve"> PAGEREF _Toc325189352 \h </w:instrText>
      </w:r>
      <w:r w:rsidR="002D2131">
        <w:rPr>
          <w:noProof/>
        </w:rPr>
      </w:r>
      <w:r w:rsidR="002D2131">
        <w:rPr>
          <w:noProof/>
        </w:rPr>
        <w:fldChar w:fldCharType="separate"/>
      </w:r>
      <w:r>
        <w:rPr>
          <w:noProof/>
        </w:rPr>
        <w:t>10</w:t>
      </w:r>
      <w:r w:rsidR="002D2131">
        <w:rPr>
          <w:noProof/>
        </w:rPr>
        <w:fldChar w:fldCharType="end"/>
      </w:r>
    </w:p>
    <w:p w:rsidR="00B01AF1" w:rsidRDefault="00B01AF1">
      <w:pPr>
        <w:pStyle w:val="INNH1"/>
        <w:rPr>
          <w:rFonts w:ascii="Calibri" w:hAnsi="Calibri"/>
          <w:b w:val="0"/>
          <w:i w:val="0"/>
          <w:sz w:val="22"/>
          <w:szCs w:val="22"/>
        </w:rPr>
      </w:pPr>
      <w:r>
        <w:t>KAPITTEL 4 - FELLESBESTEMMELSER</w:t>
      </w:r>
      <w:r>
        <w:tab/>
      </w:r>
      <w:r w:rsidR="002D2131">
        <w:fldChar w:fldCharType="begin"/>
      </w:r>
      <w:r>
        <w:instrText xml:space="preserve"> PAGEREF _Toc325189353 \h </w:instrText>
      </w:r>
      <w:r w:rsidR="002D2131">
        <w:fldChar w:fldCharType="separate"/>
      </w:r>
      <w:r>
        <w:t>10</w:t>
      </w:r>
      <w:r w:rsidR="002D2131">
        <w:fldChar w:fldCharType="end"/>
      </w:r>
    </w:p>
    <w:p w:rsidR="00B01AF1" w:rsidRDefault="00B01AF1">
      <w:pPr>
        <w:pStyle w:val="INNH1"/>
        <w:rPr>
          <w:rFonts w:ascii="Calibri" w:hAnsi="Calibri"/>
          <w:b w:val="0"/>
          <w:i w:val="0"/>
          <w:sz w:val="22"/>
          <w:szCs w:val="22"/>
        </w:rPr>
      </w:pPr>
      <w:r>
        <w:t>KAPITTEL 5 - ADMINISTRATIV  DELEGERING  FRA  RÅDMANNEN  TIL  ENHETSLEDERE/ RÅDGIVERE</w:t>
      </w:r>
      <w:r>
        <w:tab/>
      </w:r>
      <w:r w:rsidR="002D2131">
        <w:fldChar w:fldCharType="begin"/>
      </w:r>
      <w:r>
        <w:instrText xml:space="preserve"> PAGEREF _Toc325189354 \h </w:instrText>
      </w:r>
      <w:r w:rsidR="002D2131">
        <w:fldChar w:fldCharType="separate"/>
      </w:r>
      <w:r>
        <w:t>11</w:t>
      </w:r>
      <w:r w:rsidR="002D2131">
        <w:fldChar w:fldCharType="end"/>
      </w:r>
    </w:p>
    <w:p w:rsidR="009C76F9" w:rsidRDefault="002D2131">
      <w:pPr>
        <w:pStyle w:val="INNH1"/>
      </w:pPr>
      <w:r>
        <w:fldChar w:fldCharType="end"/>
      </w:r>
    </w:p>
    <w:p w:rsidR="009C76F9" w:rsidRDefault="009C76F9">
      <w:pPr>
        <w:pStyle w:val="INNH1"/>
      </w:pPr>
      <w:r>
        <w:t xml:space="preserve"> </w:t>
      </w:r>
    </w:p>
    <w:p w:rsidR="009C76F9" w:rsidRDefault="009C76F9"/>
    <w:p w:rsidR="009C76F9" w:rsidRDefault="009C76F9"/>
    <w:p w:rsidR="009C76F9" w:rsidRDefault="009C76F9"/>
    <w:p w:rsidR="009C76F9" w:rsidRDefault="009C76F9"/>
    <w:p w:rsidR="009C76F9" w:rsidRDefault="009C76F9"/>
    <w:p w:rsidR="009C76F9" w:rsidRDefault="009C76F9"/>
    <w:p w:rsidR="009C76F9" w:rsidRDefault="009C76F9">
      <w:pPr>
        <w:rPr>
          <w:b/>
          <w:sz w:val="28"/>
        </w:rPr>
      </w:pPr>
    </w:p>
    <w:p w:rsidR="009C76F9" w:rsidRDefault="009C76F9"/>
    <w:p w:rsidR="009C76F9" w:rsidRDefault="009C76F9"/>
    <w:p w:rsidR="00F46D4D" w:rsidRDefault="00F46D4D"/>
    <w:p w:rsidR="00F72500" w:rsidRDefault="00F72500"/>
    <w:p w:rsidR="00F72500" w:rsidRDefault="00F72500"/>
    <w:p w:rsidR="00F72500" w:rsidRDefault="00F72500"/>
    <w:p w:rsidR="00F46D4D" w:rsidRDefault="00F46D4D"/>
    <w:p w:rsidR="00F46D4D" w:rsidRDefault="00F46D4D"/>
    <w:p w:rsidR="009C76F9" w:rsidRDefault="009C76F9"/>
    <w:p w:rsidR="009C76F9" w:rsidRDefault="009C76F9">
      <w:pPr>
        <w:pStyle w:val="Overskrift1"/>
        <w:jc w:val="left"/>
        <w:rPr>
          <w:sz w:val="32"/>
        </w:rPr>
      </w:pPr>
      <w:bookmarkStart w:id="0" w:name="_Toc325189337"/>
      <w:r>
        <w:rPr>
          <w:sz w:val="32"/>
        </w:rPr>
        <w:lastRenderedPageBreak/>
        <w:t>KAPITTEL 1 - DELEGERING TIL RÅDMANNEN - GENERELT  - OG  DIVERSE  SÆRLOVER</w:t>
      </w:r>
      <w:bookmarkEnd w:id="0"/>
    </w:p>
    <w:p w:rsidR="009C76F9" w:rsidRDefault="009C76F9"/>
    <w:p w:rsidR="009C76F9" w:rsidRDefault="009C76F9">
      <w:r>
        <w:rPr>
          <w:b/>
        </w:rPr>
        <w:t>§ 1-1-</w:t>
      </w:r>
      <w:r>
        <w:rPr>
          <w:b/>
        </w:rPr>
        <w:tab/>
        <w:t>Rådmannens generelle myndighet</w:t>
      </w:r>
    </w:p>
    <w:p w:rsidR="009C76F9" w:rsidRDefault="009C76F9"/>
    <w:p w:rsidR="009C76F9" w:rsidRDefault="009C76F9">
      <w:pPr>
        <w:numPr>
          <w:ilvl w:val="0"/>
          <w:numId w:val="1"/>
        </w:numPr>
      </w:pPr>
      <w:r>
        <w:t>Rådmannen er øverste leder for den samlede kommunale administrasjon og har full instruksjonsmyndighet over alle tilsatte, jfr. kommunelovens § 23 nr. 1.  Rådmannen har fullmakt til å disponere kommunens ressurser i samsvar med planer og innenfor de rammer som kommunestyret vedtar.</w:t>
      </w:r>
    </w:p>
    <w:p w:rsidR="009C76F9" w:rsidRDefault="009C76F9">
      <w:pPr>
        <w:numPr>
          <w:ilvl w:val="0"/>
          <w:numId w:val="1"/>
        </w:numPr>
      </w:pPr>
      <w:r>
        <w:t xml:space="preserve">Rådmannen har myndighet til å avgjøre alle </w:t>
      </w:r>
      <w:proofErr w:type="spellStart"/>
      <w:r>
        <w:t>personalsaker</w:t>
      </w:r>
      <w:proofErr w:type="spellEnd"/>
      <w:r>
        <w:t xml:space="preserve"> som ikke er lagt til politiske eller partssammensatte organ.</w:t>
      </w:r>
    </w:p>
    <w:p w:rsidR="009C76F9" w:rsidRDefault="009C76F9">
      <w:pPr>
        <w:numPr>
          <w:ilvl w:val="0"/>
          <w:numId w:val="1"/>
        </w:numPr>
      </w:pPr>
      <w:r>
        <w:t>Rådmannens fullmakter i budsjettsaker er regulert i «Reglement for delegering av myndighet i budsjettsaker»</w:t>
      </w:r>
    </w:p>
    <w:p w:rsidR="009C76F9" w:rsidRDefault="009C76F9">
      <w:pPr>
        <w:numPr>
          <w:ilvl w:val="0"/>
          <w:numId w:val="1"/>
        </w:numPr>
      </w:pPr>
      <w:r>
        <w:t>Rådmannen har anledning til å videredelegere sin anvisningsrett (framgår i et eget dokument)</w:t>
      </w:r>
    </w:p>
    <w:p w:rsidR="009C76F9" w:rsidRDefault="009C76F9">
      <w:pPr>
        <w:numPr>
          <w:ilvl w:val="0"/>
          <w:numId w:val="1"/>
        </w:numPr>
      </w:pPr>
      <w:r>
        <w:t>Rådmannen har innstillingsrett til alle politiske utvalg unntatt kontrollutvalget, jfr. prinsippet om fullført saksbehandling.</w:t>
      </w:r>
    </w:p>
    <w:p w:rsidR="009C76F9" w:rsidRDefault="009C76F9">
      <w:pPr>
        <w:numPr>
          <w:ilvl w:val="0"/>
          <w:numId w:val="1"/>
        </w:numPr>
      </w:pPr>
      <w:r>
        <w:t>Rådmannen foretar tilsetting i alle stillinger, med unntak av områdeledere.  Prosedyre for tilsettinger er omtalt i «Saksgang og prosedyrer for adm. tilsettingsutvalg».</w:t>
      </w:r>
    </w:p>
    <w:p w:rsidR="009C76F9" w:rsidRDefault="009C76F9"/>
    <w:p w:rsidR="009C76F9" w:rsidRDefault="009C76F9"/>
    <w:p w:rsidR="009C76F9" w:rsidRDefault="009C76F9">
      <w:r>
        <w:rPr>
          <w:b/>
        </w:rPr>
        <w:t>§ 1-2 -</w:t>
      </w:r>
      <w:r>
        <w:rPr>
          <w:b/>
        </w:rPr>
        <w:tab/>
        <w:t>Lov om kommuner og fylkeskommuner av 25.09.1992 nr. 107, § 23  nr. 1 og 4</w:t>
      </w:r>
    </w:p>
    <w:p w:rsidR="009C76F9" w:rsidRDefault="009C76F9"/>
    <w:p w:rsidR="009C76F9" w:rsidRDefault="009C76F9">
      <w:pPr>
        <w:ind w:left="705"/>
      </w:pPr>
      <w:r>
        <w:t>Rådmannen har myndighet til å treffe vedtak i enkeltsaker eller typer av saker som ikke er av prinsipiell karakter, dersom ikke annet framgår av lov, vedtekt gitt med medhold i lov eller kommunestyrevedtak, reglement eller av vanlig praksis.</w:t>
      </w:r>
    </w:p>
    <w:p w:rsidR="009C76F9" w:rsidRDefault="009C76F9"/>
    <w:p w:rsidR="009C76F9" w:rsidRDefault="009C76F9">
      <w:pPr>
        <w:ind w:left="705"/>
      </w:pPr>
      <w:r>
        <w:t>De politiske utvalg kan, innenfor rammen av reglement og retningslinjer, delegere avgjørelsesmyndighet til rådmannen.  Rådmannen kan, innenfor rammen av reglement og retningslinjer, delegere slik avgjørelsesmyndighet internt innenfor administrasjonen.</w:t>
      </w:r>
    </w:p>
    <w:p w:rsidR="009C76F9" w:rsidRDefault="009C76F9"/>
    <w:p w:rsidR="009C76F9" w:rsidRDefault="009C76F9">
      <w:r>
        <w:rPr>
          <w:b/>
        </w:rPr>
        <w:t>§ 1-3 -</w:t>
      </w:r>
      <w:r>
        <w:rPr>
          <w:b/>
        </w:rPr>
        <w:tab/>
      </w:r>
      <w:proofErr w:type="spellStart"/>
      <w:r>
        <w:rPr>
          <w:b/>
        </w:rPr>
        <w:t>Almindelig</w:t>
      </w:r>
      <w:proofErr w:type="spellEnd"/>
      <w:r>
        <w:rPr>
          <w:b/>
        </w:rPr>
        <w:t xml:space="preserve"> borgerlig straffelov av 22.05.1902 nr. 10</w:t>
      </w:r>
    </w:p>
    <w:p w:rsidR="009C76F9" w:rsidRDefault="009C76F9"/>
    <w:p w:rsidR="009C76F9" w:rsidRDefault="009C76F9">
      <w:pPr>
        <w:ind w:left="705"/>
      </w:pPr>
      <w:r>
        <w:t>Kommunestyrets myndighet til å gjøre vedtak etter § 79, 5. ledd om å kreve påtale for straffbare handlinger, delegeres til rådmannen for alle saker som gjelder innbrudd, hærverk på kommunal eiendom o.l. og ellers i saker der hensynet til etterforskningen krever rask påtale, jfr. 3-3 nr. 1.</w:t>
      </w:r>
    </w:p>
    <w:p w:rsidR="009C76F9" w:rsidRDefault="009C76F9"/>
    <w:p w:rsidR="009C76F9" w:rsidRDefault="009C76F9">
      <w:pPr>
        <w:rPr>
          <w:b/>
        </w:rPr>
      </w:pPr>
      <w:r>
        <w:rPr>
          <w:b/>
        </w:rPr>
        <w:t>§ 1-4 -</w:t>
      </w:r>
      <w:r>
        <w:rPr>
          <w:b/>
        </w:rPr>
        <w:tab/>
        <w:t>Lov om serveringsvirksomhet av 13.06.1997 nr. 55</w:t>
      </w:r>
    </w:p>
    <w:p w:rsidR="009C76F9" w:rsidRDefault="009C76F9"/>
    <w:p w:rsidR="009C76F9" w:rsidRDefault="009C76F9">
      <w:pPr>
        <w:ind w:left="708"/>
      </w:pPr>
      <w:r>
        <w:t>Rådmannen gis myndighet til å</w:t>
      </w:r>
    </w:p>
    <w:p w:rsidR="009C76F9" w:rsidRDefault="009C76F9"/>
    <w:p w:rsidR="009C76F9" w:rsidRDefault="009C76F9">
      <w:pPr>
        <w:numPr>
          <w:ilvl w:val="0"/>
          <w:numId w:val="2"/>
        </w:numPr>
      </w:pPr>
      <w:r>
        <w:t>godkjenne skifte av bestyrer og stedfortreder etter §§ 4 - 6</w:t>
      </w:r>
    </w:p>
    <w:p w:rsidR="009C76F9" w:rsidRDefault="009C76F9">
      <w:pPr>
        <w:numPr>
          <w:ilvl w:val="0"/>
          <w:numId w:val="2"/>
        </w:numPr>
      </w:pPr>
      <w:r>
        <w:t>godkjenne utvidelse av åpningstiden for en enkelt anledning etter § 15</w:t>
      </w:r>
    </w:p>
    <w:p w:rsidR="009C76F9" w:rsidRDefault="009C76F9"/>
    <w:p w:rsidR="009C76F9" w:rsidRDefault="009C76F9">
      <w:pPr>
        <w:rPr>
          <w:b/>
        </w:rPr>
      </w:pPr>
    </w:p>
    <w:p w:rsidR="00F72500" w:rsidRDefault="00F72500">
      <w:pPr>
        <w:rPr>
          <w:b/>
        </w:rPr>
      </w:pPr>
    </w:p>
    <w:p w:rsidR="009C76F9" w:rsidRDefault="009C76F9">
      <w:pPr>
        <w:rPr>
          <w:b/>
        </w:rPr>
      </w:pPr>
      <w:r>
        <w:rPr>
          <w:b/>
        </w:rPr>
        <w:t>§ 1-5 -</w:t>
      </w:r>
      <w:r>
        <w:rPr>
          <w:b/>
        </w:rPr>
        <w:tab/>
        <w:t>Lov om omsetning av alkoholholdig drikk m.v. av 02.06.1989 nr. 27</w:t>
      </w:r>
    </w:p>
    <w:p w:rsidR="009C76F9" w:rsidRDefault="009C76F9">
      <w:r>
        <w:rPr>
          <w:b/>
        </w:rPr>
        <w:t xml:space="preserve"> </w:t>
      </w:r>
      <w:r>
        <w:rPr>
          <w:b/>
        </w:rPr>
        <w:tab/>
      </w:r>
    </w:p>
    <w:p w:rsidR="009C76F9" w:rsidRDefault="009C76F9">
      <w:r>
        <w:lastRenderedPageBreak/>
        <w:tab/>
        <w:t>Rådmannen gis myndighet til å:</w:t>
      </w:r>
    </w:p>
    <w:p w:rsidR="009C76F9" w:rsidRDefault="009C76F9"/>
    <w:p w:rsidR="009C76F9" w:rsidRDefault="009C76F9">
      <w:pPr>
        <w:numPr>
          <w:ilvl w:val="0"/>
          <w:numId w:val="3"/>
        </w:numPr>
      </w:pPr>
      <w:r>
        <w:t>godkjenne skifte av bestyrer og stedfortreder for salgs- og skjenkebevilling etter § 1-7c</w:t>
      </w:r>
    </w:p>
    <w:p w:rsidR="009C76F9" w:rsidRDefault="009C76F9">
      <w:pPr>
        <w:numPr>
          <w:ilvl w:val="0"/>
          <w:numId w:val="3"/>
        </w:numPr>
      </w:pPr>
      <w:r>
        <w:t>gjøre unntak fra kravet om stedfortreder når det vil virke urimelig bla. av hensyn til salgs- og skjenkestedets størrelse (etter § 1-7 c)</w:t>
      </w:r>
    </w:p>
    <w:p w:rsidR="009C76F9" w:rsidRDefault="009C76F9">
      <w:pPr>
        <w:numPr>
          <w:ilvl w:val="0"/>
          <w:numId w:val="3"/>
        </w:numPr>
      </w:pPr>
      <w:r>
        <w:t>fastsette bevillingsgebyrer etter forskrifter til lovens § 7-1</w:t>
      </w:r>
    </w:p>
    <w:p w:rsidR="009C76F9" w:rsidRDefault="009C76F9">
      <w:pPr>
        <w:numPr>
          <w:ilvl w:val="0"/>
          <w:numId w:val="3"/>
        </w:numPr>
      </w:pPr>
      <w:r>
        <w:t xml:space="preserve">tildele ambulerende skjenkebevillinger, jfr. lovens §§ 4-2 og 4-5, </w:t>
      </w:r>
      <w:proofErr w:type="spellStart"/>
      <w:r>
        <w:t>i.h.t</w:t>
      </w:r>
      <w:proofErr w:type="spellEnd"/>
      <w:r>
        <w:t xml:space="preserve">. kommunestyrets til enhver tid gjeldende vedtak om antall bevillinger, omfang m.v. </w:t>
      </w:r>
    </w:p>
    <w:p w:rsidR="009C76F9" w:rsidRDefault="009C76F9">
      <w:pPr>
        <w:numPr>
          <w:ilvl w:val="0"/>
          <w:numId w:val="3"/>
        </w:numPr>
      </w:pPr>
      <w:r>
        <w:t>godkjenne utvidelse av skjenketid for en enkelt anledning</w:t>
      </w:r>
    </w:p>
    <w:p w:rsidR="009C76F9" w:rsidRDefault="009C76F9">
      <w:pPr>
        <w:numPr>
          <w:ilvl w:val="0"/>
          <w:numId w:val="3"/>
        </w:numPr>
      </w:pPr>
      <w:r>
        <w:t>godkjenne utvidelse av skjenkelokale for en enkelt anledning</w:t>
      </w:r>
    </w:p>
    <w:p w:rsidR="009C76F9" w:rsidRDefault="009C76F9"/>
    <w:p w:rsidR="009C76F9" w:rsidRDefault="009C76F9"/>
    <w:p w:rsidR="009C76F9" w:rsidRDefault="009C76F9">
      <w:r>
        <w:rPr>
          <w:b/>
          <w:bCs/>
        </w:rPr>
        <w:t xml:space="preserve">§ 1 – 6 - Lov om barnevern </w:t>
      </w:r>
      <w:r>
        <w:rPr>
          <w:b/>
        </w:rPr>
        <w:t>av 17.07.1992 nr. 100</w:t>
      </w:r>
    </w:p>
    <w:p w:rsidR="009C76F9" w:rsidRDefault="009C76F9">
      <w:pPr>
        <w:pStyle w:val="Overskrift3"/>
      </w:pPr>
    </w:p>
    <w:p w:rsidR="009C76F9" w:rsidRDefault="009C76F9">
      <w:pPr>
        <w:pStyle w:val="Brdtekst2"/>
        <w:ind w:left="708"/>
        <w:rPr>
          <w:u w:val="none"/>
        </w:rPr>
      </w:pPr>
      <w:r>
        <w:rPr>
          <w:u w:val="none"/>
        </w:rPr>
        <w:t>Rådmannen gis myndighet til å fatte vedtak om hvem som skal være leder for den kommunale barneverntjenesten.</w:t>
      </w:r>
    </w:p>
    <w:p w:rsidR="009C76F9" w:rsidRDefault="009C76F9"/>
    <w:p w:rsidR="009C76F9" w:rsidRDefault="009C76F9"/>
    <w:p w:rsidR="009C76F9" w:rsidRDefault="009C76F9">
      <w:pPr>
        <w:rPr>
          <w:b/>
          <w:bCs/>
        </w:rPr>
      </w:pPr>
      <w:r>
        <w:rPr>
          <w:b/>
          <w:bCs/>
        </w:rPr>
        <w:t>§ 1-7 – Ikke lovfestede områder</w:t>
      </w:r>
    </w:p>
    <w:p w:rsidR="009C76F9" w:rsidRDefault="009C76F9">
      <w:pPr>
        <w:rPr>
          <w:b/>
          <w:bCs/>
        </w:rPr>
      </w:pPr>
    </w:p>
    <w:p w:rsidR="009C76F9" w:rsidRDefault="009C76F9">
      <w:r>
        <w:rPr>
          <w:b/>
          <w:bCs/>
        </w:rPr>
        <w:tab/>
      </w:r>
      <w:r>
        <w:t>Rådmannen gis myndighet til å:</w:t>
      </w:r>
    </w:p>
    <w:p w:rsidR="009C76F9" w:rsidRDefault="009C76F9">
      <w:pPr>
        <w:numPr>
          <w:ilvl w:val="0"/>
          <w:numId w:val="30"/>
        </w:numPr>
      </w:pPr>
      <w:r>
        <w:t>Velge leverandør og inngå kontrakter om kjøp av varer og tjenester innenfor ei ramme på 500.000 kroner.   Det forutsettes at reglene i lov om offentlige anskaffelser og vedtatte budsjettrammer overholdes.</w:t>
      </w:r>
    </w:p>
    <w:p w:rsidR="009C76F9" w:rsidRDefault="009C76F9">
      <w:pPr>
        <w:ind w:left="705"/>
      </w:pPr>
    </w:p>
    <w:p w:rsidR="009C76F9" w:rsidRDefault="009C76F9">
      <w:pPr>
        <w:pStyle w:val="Topptekst"/>
        <w:tabs>
          <w:tab w:val="clear" w:pos="4536"/>
          <w:tab w:val="clear" w:pos="9072"/>
        </w:tabs>
      </w:pPr>
      <w:r>
        <w:tab/>
      </w:r>
    </w:p>
    <w:p w:rsidR="009C76F9" w:rsidRDefault="009C76F9">
      <w:pPr>
        <w:pStyle w:val="Topptekst"/>
        <w:tabs>
          <w:tab w:val="clear" w:pos="4536"/>
          <w:tab w:val="clear" w:pos="9072"/>
        </w:tabs>
      </w:pPr>
      <w:r>
        <w:t xml:space="preserve"> </w:t>
      </w:r>
    </w:p>
    <w:p w:rsidR="009C76F9" w:rsidRDefault="009C76F9"/>
    <w:p w:rsidR="009C76F9" w:rsidRDefault="009C76F9">
      <w:pPr>
        <w:pStyle w:val="Overskrift1"/>
        <w:jc w:val="left"/>
        <w:rPr>
          <w:sz w:val="32"/>
        </w:rPr>
      </w:pPr>
      <w:bookmarkStart w:id="1" w:name="_Toc325189338"/>
      <w:r>
        <w:rPr>
          <w:sz w:val="32"/>
        </w:rPr>
        <w:t>KAPITTEL 2 - DELEGERING INNENFOR OMRÅDET TIL HOO</w:t>
      </w:r>
      <w:bookmarkEnd w:id="1"/>
    </w:p>
    <w:p w:rsidR="009C76F9" w:rsidRDefault="009C76F9"/>
    <w:p w:rsidR="009C76F9" w:rsidRDefault="009C76F9">
      <w:pPr>
        <w:pStyle w:val="Overskrift2"/>
        <w:jc w:val="left"/>
        <w:rPr>
          <w:sz w:val="28"/>
        </w:rPr>
      </w:pPr>
      <w:bookmarkStart w:id="2" w:name="_Toc325189339"/>
      <w:r>
        <w:rPr>
          <w:sz w:val="28"/>
        </w:rPr>
        <w:t>LEGE, FYSIOTERAPI OG HELSESØSTER</w:t>
      </w:r>
      <w:bookmarkEnd w:id="2"/>
    </w:p>
    <w:p w:rsidR="009C76F9" w:rsidRDefault="009C76F9"/>
    <w:p w:rsidR="009C76F9" w:rsidRDefault="009C76F9">
      <w:r>
        <w:rPr>
          <w:b/>
        </w:rPr>
        <w:t>§ 2-1 -</w:t>
      </w:r>
      <w:r>
        <w:rPr>
          <w:b/>
        </w:rPr>
        <w:tab/>
        <w:t>Lov om helsetjenesten i kommunene av 19.11.1982 nr. 66</w:t>
      </w:r>
    </w:p>
    <w:p w:rsidR="009C76F9" w:rsidRDefault="009C76F9"/>
    <w:p w:rsidR="009C76F9" w:rsidRDefault="009C76F9">
      <w:pPr>
        <w:ind w:left="705"/>
      </w:pPr>
      <w:r>
        <w:t xml:space="preserve">Kommunens myndighet og gjøremål innenfor miljørettet helsevern delegeres til rådmannen i medhold av lovens § 4a-3.  Saker av prinsipiell betydning forelegges HOO. </w:t>
      </w:r>
    </w:p>
    <w:p w:rsidR="009C76F9" w:rsidRDefault="009C76F9">
      <w:pPr>
        <w:ind w:firstLine="708"/>
      </w:pPr>
    </w:p>
    <w:p w:rsidR="009C76F9" w:rsidRDefault="009C76F9"/>
    <w:p w:rsidR="009C76F9" w:rsidRDefault="009C76F9"/>
    <w:p w:rsidR="009C76F9" w:rsidRDefault="009C76F9">
      <w:r>
        <w:rPr>
          <w:b/>
        </w:rPr>
        <w:t>§ 2-2 -</w:t>
      </w:r>
      <w:r>
        <w:rPr>
          <w:b/>
        </w:rPr>
        <w:tab/>
        <w:t>Lov om vern mot smittsomme sykdommer av 05.08.1994 nr. 55</w:t>
      </w:r>
    </w:p>
    <w:p w:rsidR="009C76F9" w:rsidRDefault="009C76F9"/>
    <w:p w:rsidR="009C76F9" w:rsidRDefault="009C76F9">
      <w:pPr>
        <w:ind w:left="705"/>
      </w:pPr>
      <w:r>
        <w:t>Kommunestyret utpeker kommunelege I til å utføre de oppgaver innen smittevernet som pålegges i loven.  Kommunestyret utpeker kommunelege II som stedfortreder for kommunelege I vedr. utføring av disse oppgavene (jfr. lovens § 7-2)</w:t>
      </w:r>
    </w:p>
    <w:p w:rsidR="006E597F" w:rsidRDefault="006E597F">
      <w:pPr>
        <w:ind w:left="705"/>
      </w:pPr>
    </w:p>
    <w:p w:rsidR="009C76F9" w:rsidRDefault="009C76F9">
      <w:pPr>
        <w:pStyle w:val="Overskrift2"/>
        <w:jc w:val="left"/>
        <w:rPr>
          <w:sz w:val="28"/>
        </w:rPr>
      </w:pPr>
      <w:bookmarkStart w:id="3" w:name="_Toc325189340"/>
      <w:r>
        <w:rPr>
          <w:sz w:val="28"/>
        </w:rPr>
        <w:t>INSTITUSJONSBASERT PLEIE OG OMSORG</w:t>
      </w:r>
      <w:bookmarkEnd w:id="3"/>
    </w:p>
    <w:p w:rsidR="009C76F9" w:rsidRDefault="009C76F9"/>
    <w:p w:rsidR="009C76F9" w:rsidRDefault="009C76F9">
      <w:r>
        <w:rPr>
          <w:b/>
        </w:rPr>
        <w:lastRenderedPageBreak/>
        <w:t>§ 2-3 -</w:t>
      </w:r>
      <w:r>
        <w:rPr>
          <w:b/>
        </w:rPr>
        <w:tab/>
        <w:t>Lov om sosiale tjenester av 13.12.1991 nr. 81</w:t>
      </w:r>
    </w:p>
    <w:p w:rsidR="009C76F9" w:rsidRDefault="009C76F9"/>
    <w:p w:rsidR="009C76F9" w:rsidRDefault="009C76F9">
      <w:r>
        <w:tab/>
        <w:t>Rådmannen gis myndighet til å avgjøre enkeltsaker innenfor følgende områder:</w:t>
      </w:r>
    </w:p>
    <w:p w:rsidR="009C76F9" w:rsidRDefault="009C76F9"/>
    <w:p w:rsidR="009C76F9" w:rsidRDefault="009C76F9">
      <w:pPr>
        <w:numPr>
          <w:ilvl w:val="0"/>
          <w:numId w:val="4"/>
        </w:numPr>
      </w:pPr>
      <w:r>
        <w:t>Inntak i aldershjemsplasser etter § 4-2 d, jfr. § 7-6</w:t>
      </w:r>
    </w:p>
    <w:p w:rsidR="009C76F9" w:rsidRDefault="009C76F9">
      <w:pPr>
        <w:numPr>
          <w:ilvl w:val="0"/>
          <w:numId w:val="4"/>
        </w:numPr>
      </w:pPr>
      <w:r>
        <w:t>Egenbetaling for opphold i aldershjemsplasser etter § 11-2 med forskrifter og kommunale retningslinjer/ vedtak.</w:t>
      </w:r>
    </w:p>
    <w:p w:rsidR="009C76F9" w:rsidRDefault="009C76F9"/>
    <w:p w:rsidR="009C76F9" w:rsidRDefault="009C76F9"/>
    <w:p w:rsidR="009C76F9" w:rsidRDefault="009C76F9">
      <w:r>
        <w:rPr>
          <w:b/>
        </w:rPr>
        <w:t>§ 2-4 -</w:t>
      </w:r>
      <w:r>
        <w:rPr>
          <w:b/>
        </w:rPr>
        <w:tab/>
        <w:t>Lov om helsetjenesten i kommunene av 19.11.1982 nr. 66</w:t>
      </w:r>
    </w:p>
    <w:p w:rsidR="009C76F9" w:rsidRDefault="009C76F9">
      <w:pPr>
        <w:pStyle w:val="Topptekst"/>
        <w:tabs>
          <w:tab w:val="clear" w:pos="4536"/>
          <w:tab w:val="clear" w:pos="9072"/>
        </w:tabs>
      </w:pPr>
    </w:p>
    <w:p w:rsidR="009C76F9" w:rsidRDefault="009C76F9">
      <w:r>
        <w:tab/>
        <w:t>Rådmannen gis myndighet til å avgjøre enkeltsaker innenfor følgende områder:</w:t>
      </w:r>
    </w:p>
    <w:p w:rsidR="009C76F9" w:rsidRDefault="009C76F9"/>
    <w:p w:rsidR="009C76F9" w:rsidRDefault="009C76F9">
      <w:pPr>
        <w:numPr>
          <w:ilvl w:val="0"/>
          <w:numId w:val="5"/>
        </w:numPr>
      </w:pPr>
      <w:r>
        <w:t>Inntak i sykehjemsplass etter § 1-3, 2. ledd nr. 6.</w:t>
      </w:r>
    </w:p>
    <w:p w:rsidR="009C76F9" w:rsidRDefault="009C76F9">
      <w:pPr>
        <w:numPr>
          <w:ilvl w:val="0"/>
          <w:numId w:val="5"/>
        </w:numPr>
      </w:pPr>
      <w:r>
        <w:t>Egenbetaling for opphold i sykehjem etter § 2-3 med forskrifter og kommunale retningslinjer/ vedtak.</w:t>
      </w:r>
    </w:p>
    <w:p w:rsidR="009C76F9" w:rsidRDefault="009C76F9"/>
    <w:p w:rsidR="009C76F9" w:rsidRDefault="009C76F9"/>
    <w:p w:rsidR="009C76F9" w:rsidRDefault="009C76F9">
      <w:pPr>
        <w:pStyle w:val="Overskrift2"/>
        <w:jc w:val="left"/>
        <w:rPr>
          <w:sz w:val="28"/>
        </w:rPr>
      </w:pPr>
      <w:bookmarkStart w:id="4" w:name="_Toc325189341"/>
      <w:r>
        <w:rPr>
          <w:sz w:val="28"/>
        </w:rPr>
        <w:t>HJEMMEBASERT PLEIE OG OMSORG</w:t>
      </w:r>
      <w:bookmarkEnd w:id="4"/>
    </w:p>
    <w:p w:rsidR="009C76F9" w:rsidRDefault="009C76F9"/>
    <w:p w:rsidR="009C76F9" w:rsidRDefault="009C76F9">
      <w:r>
        <w:rPr>
          <w:b/>
        </w:rPr>
        <w:t>§ 2-5 -</w:t>
      </w:r>
      <w:r>
        <w:rPr>
          <w:b/>
        </w:rPr>
        <w:tab/>
        <w:t>Lov om sosiale tjenester av 13.12.1991 nr. 81</w:t>
      </w:r>
    </w:p>
    <w:p w:rsidR="009C76F9" w:rsidRDefault="009C76F9"/>
    <w:p w:rsidR="009C76F9" w:rsidRDefault="009C76F9">
      <w:r>
        <w:tab/>
        <w:t>Rådmannen gis myndighet til å avgjøre enkeltsaker innenfor følgende områder:</w:t>
      </w:r>
    </w:p>
    <w:p w:rsidR="009C76F9" w:rsidRDefault="009C76F9"/>
    <w:p w:rsidR="009C76F9" w:rsidRDefault="009C76F9">
      <w:pPr>
        <w:numPr>
          <w:ilvl w:val="0"/>
          <w:numId w:val="6"/>
        </w:numPr>
      </w:pPr>
      <w:r>
        <w:t>Praktisk bistand og opplæring,  avlastningstiltak etter § 4-</w:t>
      </w:r>
      <w:smartTag w:uri="urn:schemas-microsoft-com:office:smarttags" w:element="metricconverter">
        <w:smartTagPr>
          <w:attr w:name="ProductID" w:val="2, a"/>
        </w:smartTagPr>
        <w:r>
          <w:t>2, a</w:t>
        </w:r>
      </w:smartTag>
      <w:r>
        <w:t xml:space="preserve"> og b,  jfr. § 4-3</w:t>
      </w:r>
    </w:p>
    <w:p w:rsidR="009C76F9" w:rsidRDefault="009C76F9">
      <w:pPr>
        <w:numPr>
          <w:ilvl w:val="0"/>
          <w:numId w:val="6"/>
        </w:numPr>
      </w:pPr>
      <w:r>
        <w:t>Støttekontakt for personer og familier som har behov for dette på grunn av funksjonshemming etter § 4-2 c.</w:t>
      </w:r>
    </w:p>
    <w:p w:rsidR="009C76F9" w:rsidRDefault="009C76F9">
      <w:pPr>
        <w:numPr>
          <w:ilvl w:val="0"/>
          <w:numId w:val="6"/>
        </w:numPr>
      </w:pPr>
      <w:r>
        <w:t xml:space="preserve">tildeling av leilighet i boliger for funksjonshemmede etter § 4-2 d </w:t>
      </w:r>
    </w:p>
    <w:p w:rsidR="009C76F9" w:rsidRDefault="009C76F9">
      <w:pPr>
        <w:numPr>
          <w:ilvl w:val="0"/>
          <w:numId w:val="6"/>
        </w:numPr>
      </w:pPr>
      <w:r>
        <w:t>Omsorgslønn etter § 4-2 e.</w:t>
      </w:r>
    </w:p>
    <w:p w:rsidR="009C76F9" w:rsidRDefault="009C76F9">
      <w:pPr>
        <w:numPr>
          <w:ilvl w:val="0"/>
          <w:numId w:val="6"/>
        </w:numPr>
      </w:pPr>
      <w:r>
        <w:t>Tiltak ved særlig tyngende omsorgsoppgaver etter § 4-4.</w:t>
      </w:r>
    </w:p>
    <w:p w:rsidR="009C76F9" w:rsidRDefault="009C76F9">
      <w:pPr>
        <w:numPr>
          <w:ilvl w:val="0"/>
          <w:numId w:val="6"/>
        </w:numPr>
      </w:pPr>
      <w:r>
        <w:t xml:space="preserve">Egenbetaling for tjenester etter § 11-2 med forskrifter og kommunale retningslinjer/vedtak. </w:t>
      </w:r>
      <w:r>
        <w:rPr>
          <w:b/>
        </w:rPr>
        <w:t xml:space="preserve"> </w:t>
      </w:r>
    </w:p>
    <w:p w:rsidR="009C76F9" w:rsidRDefault="009C76F9"/>
    <w:p w:rsidR="009C76F9" w:rsidRDefault="009C76F9">
      <w:r>
        <w:rPr>
          <w:b/>
        </w:rPr>
        <w:t>§ 2-6 -</w:t>
      </w:r>
      <w:r>
        <w:rPr>
          <w:b/>
        </w:rPr>
        <w:tab/>
        <w:t>Lov om helsetjenesten i kommunene av 19.11.1982 nr. 66</w:t>
      </w:r>
    </w:p>
    <w:p w:rsidR="009C76F9" w:rsidRDefault="009C76F9"/>
    <w:p w:rsidR="009C76F9" w:rsidRDefault="009C76F9">
      <w:r>
        <w:tab/>
        <w:t>Rådmannen gis myndighet til å avgjøre enkeltsaker innenfor følgende områder:</w:t>
      </w:r>
    </w:p>
    <w:p w:rsidR="009C76F9" w:rsidRDefault="009C76F9"/>
    <w:p w:rsidR="009C76F9" w:rsidRDefault="009C76F9">
      <w:pPr>
        <w:numPr>
          <w:ilvl w:val="0"/>
          <w:numId w:val="7"/>
        </w:numPr>
      </w:pPr>
      <w:r>
        <w:t xml:space="preserve">Hjemmesykepleie etter § 1-3, 2. ledd nr. </w:t>
      </w:r>
      <w:r>
        <w:rPr>
          <w:color w:val="FF0000"/>
        </w:rPr>
        <w:t>4</w:t>
      </w:r>
      <w:r>
        <w:t>.</w:t>
      </w:r>
    </w:p>
    <w:p w:rsidR="009C76F9" w:rsidRDefault="009C76F9">
      <w:pPr>
        <w:ind w:left="705"/>
      </w:pPr>
    </w:p>
    <w:p w:rsidR="009C76F9" w:rsidRDefault="009C76F9">
      <w:r>
        <w:rPr>
          <w:b/>
        </w:rPr>
        <w:t>§ 2-7 -</w:t>
      </w:r>
      <w:r>
        <w:rPr>
          <w:b/>
        </w:rPr>
        <w:tab/>
        <w:t>Ikke lovfestede områder</w:t>
      </w:r>
    </w:p>
    <w:p w:rsidR="009C76F9" w:rsidRDefault="009C76F9"/>
    <w:p w:rsidR="009C76F9" w:rsidRDefault="009C76F9">
      <w:r>
        <w:tab/>
        <w:t>Rådmannen gis myndighet til å avgjøre enkeltsaker innenfor følgende områder:</w:t>
      </w:r>
    </w:p>
    <w:p w:rsidR="009C76F9" w:rsidRDefault="009C76F9"/>
    <w:p w:rsidR="009C76F9" w:rsidRDefault="009C76F9">
      <w:pPr>
        <w:numPr>
          <w:ilvl w:val="0"/>
          <w:numId w:val="8"/>
        </w:numPr>
      </w:pPr>
      <w:r>
        <w:t>Trygghetsalarmer</w:t>
      </w:r>
    </w:p>
    <w:p w:rsidR="009C76F9" w:rsidRDefault="009C76F9">
      <w:pPr>
        <w:numPr>
          <w:ilvl w:val="0"/>
          <w:numId w:val="8"/>
        </w:numPr>
      </w:pPr>
      <w:r>
        <w:t>Matombringing</w:t>
      </w:r>
    </w:p>
    <w:p w:rsidR="009C76F9" w:rsidRDefault="009C76F9">
      <w:pPr>
        <w:numPr>
          <w:ilvl w:val="0"/>
          <w:numId w:val="8"/>
        </w:numPr>
      </w:pPr>
      <w:r>
        <w:t>Plass i trygde-/omsorgsbolig</w:t>
      </w:r>
    </w:p>
    <w:p w:rsidR="009C76F9" w:rsidRDefault="009C76F9">
      <w:pPr>
        <w:numPr>
          <w:ilvl w:val="0"/>
          <w:numId w:val="8"/>
        </w:numPr>
      </w:pPr>
      <w:r>
        <w:t>Tekniske hjelpemidler</w:t>
      </w:r>
    </w:p>
    <w:p w:rsidR="009C76F9" w:rsidRDefault="009C76F9"/>
    <w:p w:rsidR="009C76F9" w:rsidRDefault="009C76F9">
      <w:pPr>
        <w:pStyle w:val="Overskrift2"/>
        <w:jc w:val="left"/>
        <w:rPr>
          <w:sz w:val="28"/>
        </w:rPr>
      </w:pPr>
      <w:bookmarkStart w:id="5" w:name="_Toc325189342"/>
      <w:r>
        <w:rPr>
          <w:sz w:val="28"/>
        </w:rPr>
        <w:t>SOSIALE TJENESTER</w:t>
      </w:r>
      <w:r w:rsidR="00FC7DE4">
        <w:rPr>
          <w:sz w:val="28"/>
        </w:rPr>
        <w:t xml:space="preserve"> OG BARNEVERN</w:t>
      </w:r>
      <w:bookmarkEnd w:id="5"/>
    </w:p>
    <w:p w:rsidR="009C76F9" w:rsidRDefault="009C76F9"/>
    <w:p w:rsidR="009C76F9" w:rsidRDefault="009C76F9">
      <w:r>
        <w:rPr>
          <w:b/>
        </w:rPr>
        <w:lastRenderedPageBreak/>
        <w:t>§ 2-8 -</w:t>
      </w:r>
      <w:r>
        <w:rPr>
          <w:b/>
        </w:rPr>
        <w:tab/>
        <w:t>Lov om sosiale tjenester av 13.12.1991 nr. 81</w:t>
      </w:r>
    </w:p>
    <w:p w:rsidR="009C76F9" w:rsidRDefault="009C76F9">
      <w:r>
        <w:tab/>
      </w:r>
    </w:p>
    <w:p w:rsidR="009C76F9" w:rsidRDefault="009C76F9">
      <w:r>
        <w:tab/>
        <w:t>Rådmannen gis myndighet til å avgjøre enkeltsaker innenfor følgende områder:</w:t>
      </w:r>
    </w:p>
    <w:p w:rsidR="009C76F9" w:rsidRDefault="009C76F9"/>
    <w:p w:rsidR="009C76F9" w:rsidRDefault="009C76F9">
      <w:pPr>
        <w:numPr>
          <w:ilvl w:val="0"/>
          <w:numId w:val="9"/>
        </w:numPr>
      </w:pPr>
      <w:r>
        <w:t>avlastningstiltak etter § 4-2 b</w:t>
      </w:r>
    </w:p>
    <w:p w:rsidR="009C76F9" w:rsidRDefault="009C76F9">
      <w:pPr>
        <w:numPr>
          <w:ilvl w:val="0"/>
          <w:numId w:val="9"/>
        </w:numPr>
      </w:pPr>
      <w:r>
        <w:t>støttekontakt etter § 4-2 c</w:t>
      </w:r>
    </w:p>
    <w:p w:rsidR="009C76F9" w:rsidRDefault="009C76F9">
      <w:pPr>
        <w:numPr>
          <w:ilvl w:val="0"/>
          <w:numId w:val="9"/>
        </w:numPr>
      </w:pPr>
      <w:r>
        <w:t>økonomisk støtte etter kapittel 5.  Ikke-pliktmessige ytelser etter § 5-2 skal tildeles innenfor vedtatte budsjettrammer.</w:t>
      </w:r>
    </w:p>
    <w:p w:rsidR="009C76F9" w:rsidRDefault="009C76F9">
      <w:pPr>
        <w:numPr>
          <w:ilvl w:val="0"/>
          <w:numId w:val="9"/>
        </w:numPr>
      </w:pPr>
      <w:r>
        <w:t>hjelpetiltak for rusmiddelmisbrukere, behandling og ettervern etter kapittel 6</w:t>
      </w:r>
    </w:p>
    <w:p w:rsidR="009C76F9" w:rsidRDefault="009C76F9"/>
    <w:p w:rsidR="009C76F9" w:rsidRDefault="009C76F9"/>
    <w:p w:rsidR="009C76F9" w:rsidRDefault="009C76F9">
      <w:r>
        <w:rPr>
          <w:b/>
        </w:rPr>
        <w:t xml:space="preserve">§ 2-9 </w:t>
      </w:r>
      <w:proofErr w:type="spellStart"/>
      <w:r>
        <w:rPr>
          <w:b/>
        </w:rPr>
        <w:t>-Lov</w:t>
      </w:r>
      <w:proofErr w:type="spellEnd"/>
      <w:r>
        <w:rPr>
          <w:b/>
        </w:rPr>
        <w:t xml:space="preserve"> om barnevernstjenester av 17.07.1992 nr. 100</w:t>
      </w:r>
    </w:p>
    <w:p w:rsidR="009C76F9" w:rsidRDefault="009C76F9"/>
    <w:p w:rsidR="009C76F9" w:rsidRDefault="009C76F9">
      <w:r>
        <w:tab/>
      </w:r>
      <w:r w:rsidR="0060457F">
        <w:t>Leder for barnevernet</w:t>
      </w:r>
      <w:r>
        <w:t xml:space="preserve"> gis myndighet til </w:t>
      </w:r>
    </w:p>
    <w:p w:rsidR="009C76F9" w:rsidRDefault="009C76F9"/>
    <w:p w:rsidR="009C76F9" w:rsidRDefault="009C76F9">
      <w:pPr>
        <w:numPr>
          <w:ilvl w:val="0"/>
          <w:numId w:val="10"/>
        </w:numPr>
      </w:pPr>
      <w:r>
        <w:t>å vedta en sak henlagt, når undersøkelser viser at det ikke foreligger forhold som kan gi grunnlag for tiltak etter loven (lovens § 4-3)</w:t>
      </w:r>
    </w:p>
    <w:p w:rsidR="009C76F9" w:rsidRDefault="009C76F9">
      <w:pPr>
        <w:numPr>
          <w:ilvl w:val="0"/>
          <w:numId w:val="10"/>
        </w:numPr>
      </w:pPr>
      <w:r>
        <w:t>å fatte vedtak om frivillige hjelpetiltak etter lovens § 4-4.  Dette gjelder følgende hjelpetiltak:   Støttekontakt, barnehageplass, avlastning i hjemmet, stimulerende fritidsaktiviteter, tilbud om utdanning, tilbud om arbeid, sette hjemmet under tilsyn, oppnevne tilsynsfører, yte økonomisk hjelp.   Andre frivillige hjelpetiltak avgjøres av sosialutvalget.</w:t>
      </w:r>
    </w:p>
    <w:p w:rsidR="00666021" w:rsidRDefault="00666021" w:rsidP="00666021"/>
    <w:p w:rsidR="00666021" w:rsidRPr="00F72500" w:rsidRDefault="00666021" w:rsidP="00666021">
      <w:pPr>
        <w:ind w:left="705"/>
        <w:rPr>
          <w:i/>
          <w:sz w:val="18"/>
          <w:szCs w:val="18"/>
        </w:rPr>
      </w:pPr>
      <w:r>
        <w:t>Leder for barnevernet gis søksmåls- / ankekompetanse i saker etter lov om barneverntjenester.</w:t>
      </w:r>
      <w:r w:rsidR="00F72500">
        <w:t xml:space="preserve"> </w:t>
      </w:r>
      <w:r w:rsidR="00F72500">
        <w:rPr>
          <w:i/>
          <w:sz w:val="18"/>
          <w:szCs w:val="18"/>
        </w:rPr>
        <w:t>(siste avsnitt vedtatt av kommunestyret under sak 48/09)</w:t>
      </w:r>
    </w:p>
    <w:p w:rsidR="00666021" w:rsidRDefault="00666021" w:rsidP="00666021"/>
    <w:p w:rsidR="009C76F9" w:rsidRDefault="009C76F9"/>
    <w:p w:rsidR="009C76F9" w:rsidRDefault="009C76F9">
      <w:pPr>
        <w:rPr>
          <w:b/>
        </w:rPr>
      </w:pPr>
      <w:r>
        <w:rPr>
          <w:b/>
        </w:rPr>
        <w:t>§ 2-10 - Lov om omsetning av alkoholholdig drikk m.v. av 02.06.1989 nr. 27</w:t>
      </w:r>
    </w:p>
    <w:p w:rsidR="009C76F9" w:rsidRDefault="009C76F9">
      <w:r>
        <w:rPr>
          <w:b/>
        </w:rPr>
        <w:t xml:space="preserve"> </w:t>
      </w:r>
      <w:r>
        <w:rPr>
          <w:b/>
        </w:rPr>
        <w:tab/>
      </w:r>
    </w:p>
    <w:p w:rsidR="009C76F9" w:rsidRDefault="009C76F9">
      <w:pPr>
        <w:ind w:left="705"/>
      </w:pPr>
      <w:r>
        <w:t>Rådmannen har uttalerett på vegne av sosialtjenesten i følgende sakstyper etter alkoholloven:</w:t>
      </w:r>
    </w:p>
    <w:p w:rsidR="009C76F9" w:rsidRDefault="009C76F9"/>
    <w:p w:rsidR="009C76F9" w:rsidRDefault="009C76F9">
      <w:pPr>
        <w:numPr>
          <w:ilvl w:val="0"/>
          <w:numId w:val="26"/>
        </w:numPr>
      </w:pPr>
      <w:r>
        <w:t>Ved utvidelse av skjenkelokaler</w:t>
      </w:r>
    </w:p>
    <w:p w:rsidR="009C76F9" w:rsidRDefault="009C76F9">
      <w:pPr>
        <w:numPr>
          <w:ilvl w:val="0"/>
          <w:numId w:val="26"/>
        </w:numPr>
      </w:pPr>
      <w:r>
        <w:t>Ved utvidelse av skjenketid</w:t>
      </w:r>
    </w:p>
    <w:p w:rsidR="009C76F9" w:rsidRDefault="009C76F9">
      <w:pPr>
        <w:numPr>
          <w:ilvl w:val="0"/>
          <w:numId w:val="26"/>
        </w:numPr>
      </w:pPr>
      <w:r>
        <w:t>Ved utvidelse av bevillingens omfang til å gjelde flere typer alkoholholdig drikk</w:t>
      </w:r>
    </w:p>
    <w:p w:rsidR="009C76F9" w:rsidRDefault="009C76F9">
      <w:pPr>
        <w:numPr>
          <w:ilvl w:val="0"/>
          <w:numId w:val="26"/>
        </w:numPr>
      </w:pPr>
      <w:r>
        <w:t>Ved skifte av bevillingshaver.  Ny eier/driver overtar eksisterende skjenkested/ salgssted.</w:t>
      </w:r>
    </w:p>
    <w:p w:rsidR="009C76F9" w:rsidRDefault="009C76F9">
      <w:pPr>
        <w:numPr>
          <w:ilvl w:val="0"/>
          <w:numId w:val="26"/>
        </w:numPr>
      </w:pPr>
      <w:r>
        <w:t>Skjenkebevilling i en enkelt anledning.</w:t>
      </w:r>
    </w:p>
    <w:p w:rsidR="009C76F9" w:rsidRDefault="009C76F9"/>
    <w:p w:rsidR="009C76F9" w:rsidRDefault="009C76F9"/>
    <w:p w:rsidR="009C76F9" w:rsidRDefault="009C76F9">
      <w:pPr>
        <w:rPr>
          <w:b/>
        </w:rPr>
      </w:pPr>
      <w:r>
        <w:rPr>
          <w:b/>
        </w:rPr>
        <w:t xml:space="preserve">§ 2-11 </w:t>
      </w:r>
      <w:proofErr w:type="spellStart"/>
      <w:r>
        <w:rPr>
          <w:b/>
        </w:rPr>
        <w:t>-Forskrift</w:t>
      </w:r>
      <w:proofErr w:type="spellEnd"/>
      <w:r>
        <w:rPr>
          <w:b/>
        </w:rPr>
        <w:t xml:space="preserve"> om parkering for forflytningshemmede av 15.03.1994 med hjemmel i    </w:t>
      </w:r>
    </w:p>
    <w:p w:rsidR="009C76F9" w:rsidRDefault="009C76F9">
      <w:r>
        <w:rPr>
          <w:b/>
        </w:rPr>
        <w:t xml:space="preserve">        </w:t>
      </w:r>
      <w:r>
        <w:rPr>
          <w:b/>
        </w:rPr>
        <w:tab/>
        <w:t>vegtrafikklovens § 5 og 8.</w:t>
      </w:r>
    </w:p>
    <w:p w:rsidR="009C76F9" w:rsidRDefault="009C76F9"/>
    <w:p w:rsidR="009C76F9" w:rsidRDefault="009C76F9">
      <w:pPr>
        <w:ind w:left="705"/>
      </w:pPr>
      <w:r>
        <w:t>Rådmannen gis myndighet til å avgjøre søknader om parkeringstillatelse for forflytningshemmede.</w:t>
      </w:r>
    </w:p>
    <w:p w:rsidR="009C76F9" w:rsidRDefault="009C76F9"/>
    <w:p w:rsidR="009C76F9" w:rsidRDefault="009C76F9"/>
    <w:p w:rsidR="009C76F9" w:rsidRDefault="009C76F9">
      <w:r>
        <w:rPr>
          <w:b/>
        </w:rPr>
        <w:t xml:space="preserve">§ 2-12 </w:t>
      </w:r>
      <w:proofErr w:type="spellStart"/>
      <w:r>
        <w:rPr>
          <w:b/>
        </w:rPr>
        <w:t>-Ikke</w:t>
      </w:r>
      <w:proofErr w:type="spellEnd"/>
      <w:r>
        <w:rPr>
          <w:b/>
        </w:rPr>
        <w:t xml:space="preserve"> lovfestede områder</w:t>
      </w:r>
    </w:p>
    <w:p w:rsidR="009C76F9" w:rsidRDefault="009C76F9"/>
    <w:p w:rsidR="009C76F9" w:rsidRDefault="009C76F9">
      <w:r>
        <w:tab/>
        <w:t>Rådmannen gis myndighet til å avgjøre enkeltsaker innenfor følgende områder:</w:t>
      </w:r>
    </w:p>
    <w:p w:rsidR="009C76F9" w:rsidRDefault="009C76F9"/>
    <w:p w:rsidR="009C76F9" w:rsidRDefault="009C76F9">
      <w:pPr>
        <w:numPr>
          <w:ilvl w:val="0"/>
          <w:numId w:val="11"/>
        </w:numPr>
      </w:pPr>
      <w:r>
        <w:t xml:space="preserve">fordeling av Husbankens boligtilskudd til tilpasning av bolig </w:t>
      </w:r>
      <w:proofErr w:type="spellStart"/>
      <w:r>
        <w:t>i.h.t</w:t>
      </w:r>
      <w:proofErr w:type="spellEnd"/>
      <w:r>
        <w:t>. vedtatte retningslinjer.</w:t>
      </w:r>
    </w:p>
    <w:p w:rsidR="009C76F9" w:rsidRDefault="009C76F9">
      <w:pPr>
        <w:numPr>
          <w:ilvl w:val="0"/>
          <w:numId w:val="11"/>
        </w:numPr>
      </w:pPr>
      <w:r>
        <w:t xml:space="preserve">forvalte </w:t>
      </w:r>
      <w:proofErr w:type="spellStart"/>
      <w:r>
        <w:t>Startlån</w:t>
      </w:r>
      <w:proofErr w:type="spellEnd"/>
      <w:r>
        <w:t xml:space="preserve"> etter de forskrifter som til enhver tid fastsettes av departementet, og retningslinjer som til enhver tid utarbeides av Den Norske Stats Husbank.  Rådmannen gis fullmakt til å vedta nedbetalingstid og eventuell avdragsfrihet etter en individuell vurdering av søkerne</w:t>
      </w:r>
    </w:p>
    <w:p w:rsidR="009C76F9" w:rsidRDefault="009C76F9">
      <w:pPr>
        <w:numPr>
          <w:ilvl w:val="0"/>
          <w:numId w:val="11"/>
        </w:numPr>
      </w:pPr>
      <w:r>
        <w:t xml:space="preserve">å inngå de nødvendige avtaler med lokale banker for etablering av </w:t>
      </w:r>
      <w:proofErr w:type="spellStart"/>
      <w:r>
        <w:t>startlånordningen</w:t>
      </w:r>
      <w:proofErr w:type="spellEnd"/>
    </w:p>
    <w:p w:rsidR="009C76F9" w:rsidRDefault="009C76F9">
      <w:pPr>
        <w:numPr>
          <w:ilvl w:val="0"/>
          <w:numId w:val="11"/>
        </w:numPr>
      </w:pPr>
      <w:r>
        <w:t xml:space="preserve">å vurdere lånefordeling mellom </w:t>
      </w:r>
      <w:proofErr w:type="spellStart"/>
      <w:r>
        <w:t>bank/Startlån</w:t>
      </w:r>
      <w:proofErr w:type="spellEnd"/>
      <w:r>
        <w:t xml:space="preserve"> og bruk av boligtilskudd for enkeltsøkere</w:t>
      </w:r>
    </w:p>
    <w:p w:rsidR="009C76F9" w:rsidRDefault="009C76F9"/>
    <w:p w:rsidR="009C76F9" w:rsidRDefault="009C76F9"/>
    <w:p w:rsidR="009C76F9" w:rsidRDefault="009C76F9"/>
    <w:p w:rsidR="009C76F9" w:rsidRDefault="009C76F9">
      <w:pPr>
        <w:pStyle w:val="Overskrift2"/>
        <w:jc w:val="left"/>
        <w:rPr>
          <w:sz w:val="28"/>
        </w:rPr>
      </w:pPr>
      <w:bookmarkStart w:id="6" w:name="_Toc325189343"/>
      <w:r>
        <w:rPr>
          <w:sz w:val="28"/>
        </w:rPr>
        <w:t>OPPVEKST</w:t>
      </w:r>
      <w:bookmarkEnd w:id="6"/>
    </w:p>
    <w:p w:rsidR="009C76F9" w:rsidRDefault="009C76F9"/>
    <w:p w:rsidR="009C76F9" w:rsidRDefault="009C76F9"/>
    <w:p w:rsidR="009C76F9" w:rsidRDefault="009C76F9">
      <w:r>
        <w:rPr>
          <w:b/>
        </w:rPr>
        <w:t>Delegeres videre til skolene</w:t>
      </w:r>
    </w:p>
    <w:p w:rsidR="009C76F9" w:rsidRDefault="009C76F9"/>
    <w:p w:rsidR="009C76F9" w:rsidRDefault="009C76F9">
      <w:r>
        <w:rPr>
          <w:b/>
        </w:rPr>
        <w:t xml:space="preserve">§ 2-13 </w:t>
      </w:r>
      <w:proofErr w:type="spellStart"/>
      <w:r>
        <w:rPr>
          <w:b/>
        </w:rPr>
        <w:t>-Lov</w:t>
      </w:r>
      <w:proofErr w:type="spellEnd"/>
      <w:r>
        <w:rPr>
          <w:b/>
        </w:rPr>
        <w:t xml:space="preserve"> om grunnskolen og den </w:t>
      </w:r>
      <w:proofErr w:type="spellStart"/>
      <w:r>
        <w:rPr>
          <w:b/>
        </w:rPr>
        <w:t>vidaregåande</w:t>
      </w:r>
      <w:proofErr w:type="spellEnd"/>
      <w:r>
        <w:rPr>
          <w:b/>
        </w:rPr>
        <w:t xml:space="preserve"> opplæringa av 17.07.1998 nr. 61</w:t>
      </w:r>
    </w:p>
    <w:p w:rsidR="009C76F9" w:rsidRDefault="009C76F9"/>
    <w:p w:rsidR="009C76F9" w:rsidRDefault="009C76F9">
      <w:r>
        <w:tab/>
        <w:t xml:space="preserve">Rådmannen gis myndighet til å </w:t>
      </w:r>
    </w:p>
    <w:p w:rsidR="009C76F9" w:rsidRDefault="009C76F9"/>
    <w:p w:rsidR="009C76F9" w:rsidRDefault="009C76F9">
      <w:pPr>
        <w:numPr>
          <w:ilvl w:val="0"/>
          <w:numId w:val="22"/>
        </w:numPr>
      </w:pPr>
      <w:r>
        <w:t>avgjøre søknader om permisjon fra den pliktige opplæring etter lovens § 2-11</w:t>
      </w:r>
    </w:p>
    <w:p w:rsidR="009C76F9" w:rsidRDefault="009C76F9">
      <w:pPr>
        <w:numPr>
          <w:ilvl w:val="0"/>
          <w:numId w:val="22"/>
        </w:numPr>
      </w:pPr>
      <w:r>
        <w:t>fatte enkeltvedtak om spesialundervisning innenfor vedtatte budsjettrammer etter lovens kapittel 5</w:t>
      </w:r>
    </w:p>
    <w:p w:rsidR="009C76F9" w:rsidRDefault="009C76F9">
      <w:pPr>
        <w:numPr>
          <w:ilvl w:val="0"/>
          <w:numId w:val="22"/>
        </w:numPr>
      </w:pPr>
      <w:r>
        <w:t>fatte enkeltvedtak om voksenopplæring etter lovens § 13-5 og kommunale retningslinjer/rammer</w:t>
      </w:r>
    </w:p>
    <w:p w:rsidR="009C76F9" w:rsidRDefault="009C76F9">
      <w:pPr>
        <w:numPr>
          <w:ilvl w:val="0"/>
          <w:numId w:val="22"/>
        </w:numPr>
      </w:pPr>
      <w:r>
        <w:t xml:space="preserve">avgjøre søknader om skoleskyss etter lovens </w:t>
      </w:r>
      <w:proofErr w:type="spellStart"/>
      <w:r>
        <w:t>kap</w:t>
      </w:r>
      <w:proofErr w:type="spellEnd"/>
      <w:r>
        <w:t xml:space="preserve">. 7 </w:t>
      </w:r>
    </w:p>
    <w:p w:rsidR="009C76F9" w:rsidRDefault="009C76F9"/>
    <w:p w:rsidR="009C76F9" w:rsidRDefault="009C76F9"/>
    <w:p w:rsidR="009C76F9" w:rsidRDefault="009C76F9"/>
    <w:p w:rsidR="009C76F9" w:rsidRDefault="009C76F9">
      <w:r>
        <w:rPr>
          <w:b/>
        </w:rPr>
        <w:t>Delegeres videre til barnehagene</w:t>
      </w:r>
    </w:p>
    <w:p w:rsidR="009C76F9" w:rsidRDefault="009C76F9"/>
    <w:p w:rsidR="009C76F9" w:rsidRDefault="009C76F9">
      <w:r>
        <w:rPr>
          <w:b/>
        </w:rPr>
        <w:t xml:space="preserve">§ 2-14 </w:t>
      </w:r>
      <w:proofErr w:type="spellStart"/>
      <w:r>
        <w:rPr>
          <w:b/>
        </w:rPr>
        <w:t>-Lov</w:t>
      </w:r>
      <w:proofErr w:type="spellEnd"/>
      <w:r>
        <w:rPr>
          <w:b/>
        </w:rPr>
        <w:t xml:space="preserve"> om barnehager av 17.06.2005 nr. 64</w:t>
      </w:r>
    </w:p>
    <w:p w:rsidR="009C76F9" w:rsidRDefault="009C76F9">
      <w:pPr>
        <w:pStyle w:val="Topptekst"/>
        <w:tabs>
          <w:tab w:val="clear" w:pos="4536"/>
          <w:tab w:val="clear" w:pos="9072"/>
        </w:tabs>
      </w:pPr>
    </w:p>
    <w:p w:rsidR="009C76F9" w:rsidRDefault="009C76F9">
      <w:pPr>
        <w:pStyle w:val="Topptekst"/>
        <w:tabs>
          <w:tab w:val="clear" w:pos="4536"/>
          <w:tab w:val="clear" w:pos="9072"/>
        </w:tabs>
      </w:pPr>
      <w:r>
        <w:tab/>
        <w:t xml:space="preserve">Rådmannen gis myndighet til å </w:t>
      </w:r>
    </w:p>
    <w:p w:rsidR="009C76F9" w:rsidRDefault="009C76F9"/>
    <w:p w:rsidR="009C76F9" w:rsidRDefault="009C76F9">
      <w:pPr>
        <w:numPr>
          <w:ilvl w:val="0"/>
          <w:numId w:val="12"/>
        </w:numPr>
      </w:pPr>
      <w:r>
        <w:t xml:space="preserve">fatte enkeltvedtak om opptak av barn i barnehagen </w:t>
      </w:r>
      <w:proofErr w:type="spellStart"/>
      <w:r>
        <w:t>i.h.t</w:t>
      </w:r>
      <w:proofErr w:type="spellEnd"/>
      <w:r>
        <w:t>. lovens bestemmelser  §§ 12 og 13</w:t>
      </w:r>
      <w:r>
        <w:rPr>
          <w:color w:val="FF0000"/>
        </w:rPr>
        <w:t xml:space="preserve"> </w:t>
      </w:r>
      <w:r>
        <w:t xml:space="preserve">og barnehagens  vedtekter.  </w:t>
      </w:r>
      <w:r>
        <w:rPr>
          <w:u w:val="single"/>
        </w:rPr>
        <w:t>Barnehagene skal samarbeide om opptaket.</w:t>
      </w:r>
      <w:r>
        <w:t xml:space="preserve">  </w:t>
      </w:r>
    </w:p>
    <w:p w:rsidR="009C76F9" w:rsidRDefault="009C76F9">
      <w:pPr>
        <w:numPr>
          <w:ilvl w:val="0"/>
          <w:numId w:val="12"/>
        </w:numPr>
      </w:pPr>
      <w:r>
        <w:t xml:space="preserve">fatte enkeltvedtak om oppsigelse av plass i barnehagen </w:t>
      </w:r>
      <w:proofErr w:type="spellStart"/>
      <w:r>
        <w:t>i.h.t</w:t>
      </w:r>
      <w:proofErr w:type="spellEnd"/>
      <w:r>
        <w:t>. barnehagens vedtekter.</w:t>
      </w:r>
    </w:p>
    <w:p w:rsidR="009C76F9" w:rsidRDefault="009C76F9"/>
    <w:p w:rsidR="009C76F9" w:rsidRDefault="009C76F9">
      <w:r>
        <w:rPr>
          <w:b/>
        </w:rPr>
        <w:t xml:space="preserve">§ 2-15 </w:t>
      </w:r>
      <w:proofErr w:type="spellStart"/>
      <w:r>
        <w:rPr>
          <w:b/>
        </w:rPr>
        <w:t>-Lov</w:t>
      </w:r>
      <w:proofErr w:type="spellEnd"/>
      <w:r>
        <w:rPr>
          <w:b/>
        </w:rPr>
        <w:t xml:space="preserve"> om grunnskolen og den </w:t>
      </w:r>
      <w:proofErr w:type="spellStart"/>
      <w:r>
        <w:rPr>
          <w:b/>
        </w:rPr>
        <w:t>vidaregåande</w:t>
      </w:r>
      <w:proofErr w:type="spellEnd"/>
      <w:r>
        <w:rPr>
          <w:b/>
        </w:rPr>
        <w:t xml:space="preserve"> opplæringa av 17.07.1998 nr. 61</w:t>
      </w:r>
    </w:p>
    <w:p w:rsidR="009C76F9" w:rsidRDefault="009C76F9"/>
    <w:p w:rsidR="009C76F9" w:rsidRDefault="009C76F9">
      <w:pPr>
        <w:numPr>
          <w:ilvl w:val="0"/>
          <w:numId w:val="23"/>
        </w:numPr>
      </w:pPr>
      <w:r>
        <w:t>fatte enkeltvedtak om spesialpedagogisk hjelp før opplæringspliktig alder etter lovens § 5-7 og kommunale retningslinjer/rammer</w:t>
      </w:r>
    </w:p>
    <w:p w:rsidR="009C76F9" w:rsidRDefault="009C76F9"/>
    <w:p w:rsidR="009C76F9" w:rsidRDefault="009C76F9"/>
    <w:p w:rsidR="009C76F9" w:rsidRDefault="009C76F9">
      <w:r>
        <w:rPr>
          <w:b/>
        </w:rPr>
        <w:t xml:space="preserve">§ 2-16 </w:t>
      </w:r>
      <w:proofErr w:type="spellStart"/>
      <w:r>
        <w:rPr>
          <w:b/>
        </w:rPr>
        <w:t>-Ikke</w:t>
      </w:r>
      <w:proofErr w:type="spellEnd"/>
      <w:r>
        <w:rPr>
          <w:b/>
        </w:rPr>
        <w:t xml:space="preserve"> lovfestede områder</w:t>
      </w:r>
    </w:p>
    <w:p w:rsidR="009C76F9" w:rsidRDefault="009C76F9"/>
    <w:p w:rsidR="009C76F9" w:rsidRDefault="009C76F9">
      <w:r>
        <w:lastRenderedPageBreak/>
        <w:tab/>
        <w:t>Rådmannen gis myndighet til å</w:t>
      </w:r>
    </w:p>
    <w:p w:rsidR="009C76F9" w:rsidRDefault="009C76F9"/>
    <w:p w:rsidR="009C76F9" w:rsidRDefault="009C76F9">
      <w:pPr>
        <w:numPr>
          <w:ilvl w:val="0"/>
          <w:numId w:val="13"/>
        </w:numPr>
      </w:pPr>
      <w:r>
        <w:t>fastsette oppholdsbetaling etter kommunale retningslinjer</w:t>
      </w:r>
    </w:p>
    <w:p w:rsidR="009C76F9" w:rsidRDefault="009C76F9">
      <w:pPr>
        <w:numPr>
          <w:ilvl w:val="0"/>
          <w:numId w:val="13"/>
        </w:numPr>
      </w:pPr>
      <w:r>
        <w:t xml:space="preserve">avgjøre søknader om betalingsfritak etter kommunens retningslinjer ved fravær fra barnehagen som skyldes sykdom </w:t>
      </w:r>
    </w:p>
    <w:p w:rsidR="009C76F9" w:rsidRDefault="009C76F9"/>
    <w:p w:rsidR="009C76F9" w:rsidRDefault="009C76F9">
      <w:pPr>
        <w:pStyle w:val="Topptekst"/>
        <w:tabs>
          <w:tab w:val="clear" w:pos="4536"/>
          <w:tab w:val="clear" w:pos="9072"/>
        </w:tabs>
      </w:pPr>
    </w:p>
    <w:p w:rsidR="009C76F9" w:rsidRDefault="009C76F9">
      <w:pPr>
        <w:rPr>
          <w:b/>
        </w:rPr>
      </w:pPr>
      <w:r>
        <w:rPr>
          <w:b/>
        </w:rPr>
        <w:t>Delegeres videre innenfor sentraladministrasjonen</w:t>
      </w:r>
    </w:p>
    <w:p w:rsidR="009C76F9" w:rsidRDefault="009C76F9"/>
    <w:p w:rsidR="009C76F9" w:rsidRDefault="009C76F9">
      <w:r>
        <w:rPr>
          <w:b/>
        </w:rPr>
        <w:t xml:space="preserve">§ 2-17 </w:t>
      </w:r>
      <w:proofErr w:type="spellStart"/>
      <w:r>
        <w:rPr>
          <w:b/>
        </w:rPr>
        <w:t>-Lov</w:t>
      </w:r>
      <w:proofErr w:type="spellEnd"/>
      <w:r>
        <w:rPr>
          <w:b/>
        </w:rPr>
        <w:t xml:space="preserve"> om grunnskolen og den </w:t>
      </w:r>
      <w:proofErr w:type="spellStart"/>
      <w:r>
        <w:rPr>
          <w:b/>
        </w:rPr>
        <w:t>vidaregåande</w:t>
      </w:r>
      <w:proofErr w:type="spellEnd"/>
      <w:r>
        <w:rPr>
          <w:b/>
        </w:rPr>
        <w:t xml:space="preserve"> opplæringa av 17.07.1998 nr. 61</w:t>
      </w:r>
    </w:p>
    <w:p w:rsidR="009C76F9" w:rsidRDefault="009C76F9"/>
    <w:p w:rsidR="009C76F9" w:rsidRDefault="009C76F9">
      <w:r>
        <w:tab/>
        <w:t xml:space="preserve">Rådmannen gis myndighet til </w:t>
      </w:r>
    </w:p>
    <w:p w:rsidR="009C76F9" w:rsidRDefault="009C76F9">
      <w:r>
        <w:t xml:space="preserve">       </w:t>
      </w:r>
      <w:r>
        <w:tab/>
      </w:r>
    </w:p>
    <w:p w:rsidR="009C76F9" w:rsidRDefault="009C76F9">
      <w:pPr>
        <w:numPr>
          <w:ilvl w:val="0"/>
          <w:numId w:val="14"/>
        </w:numPr>
      </w:pPr>
      <w:r>
        <w:t>avgjøre søknader om skolegang i annen skolekrets etter lovens § 8-1 og kommunale retningslinjer.</w:t>
      </w:r>
    </w:p>
    <w:p w:rsidR="009C76F9" w:rsidRDefault="009C76F9">
      <w:pPr>
        <w:numPr>
          <w:ilvl w:val="0"/>
          <w:numId w:val="14"/>
        </w:numPr>
      </w:pPr>
      <w:r>
        <w:t>avgjøre søknader om fritak for undervisning i enkelte fag</w:t>
      </w:r>
    </w:p>
    <w:p w:rsidR="009C76F9" w:rsidRDefault="009C76F9">
      <w:pPr>
        <w:numPr>
          <w:ilvl w:val="0"/>
          <w:numId w:val="14"/>
        </w:numPr>
      </w:pPr>
      <w:r>
        <w:t>avgjøre søknader om alternativ opplæring</w:t>
      </w:r>
    </w:p>
    <w:p w:rsidR="009C76F9" w:rsidRDefault="009C76F9">
      <w:pPr>
        <w:numPr>
          <w:ilvl w:val="0"/>
          <w:numId w:val="14"/>
        </w:numPr>
      </w:pPr>
      <w:r>
        <w:t>avgjøre søknader om forlenget skolegang</w:t>
      </w:r>
    </w:p>
    <w:p w:rsidR="009C76F9" w:rsidRDefault="009C76F9">
      <w:pPr>
        <w:numPr>
          <w:ilvl w:val="0"/>
          <w:numId w:val="22"/>
        </w:numPr>
      </w:pPr>
      <w:r>
        <w:t>avgjøre saker om framskutt eller utsatt skolestart etter lovens § 2-1</w:t>
      </w:r>
    </w:p>
    <w:p w:rsidR="009C76F9" w:rsidRDefault="009C76F9">
      <w:pPr>
        <w:numPr>
          <w:ilvl w:val="0"/>
          <w:numId w:val="22"/>
        </w:numPr>
      </w:pPr>
      <w:r>
        <w:t>avgjøre søknader om skoleskyss etter retningslinjer i medhold av lovens § 13-4</w:t>
      </w:r>
    </w:p>
    <w:p w:rsidR="009C76F9" w:rsidRDefault="009C76F9">
      <w:pPr>
        <w:numPr>
          <w:ilvl w:val="0"/>
          <w:numId w:val="22"/>
        </w:numPr>
      </w:pPr>
      <w:r>
        <w:t xml:space="preserve">å fastsette retningslinjer for gruppestørrelse </w:t>
      </w:r>
      <w:proofErr w:type="spellStart"/>
      <w:r>
        <w:t>i.h.t</w:t>
      </w:r>
      <w:proofErr w:type="spellEnd"/>
      <w:r>
        <w:t xml:space="preserve"> opplæringslovens § 8-2 </w:t>
      </w:r>
    </w:p>
    <w:p w:rsidR="009C76F9" w:rsidRDefault="009C76F9">
      <w:pPr>
        <w:pStyle w:val="Topptekst"/>
        <w:tabs>
          <w:tab w:val="clear" w:pos="4536"/>
          <w:tab w:val="clear" w:pos="9072"/>
        </w:tabs>
      </w:pPr>
    </w:p>
    <w:p w:rsidR="009C76F9" w:rsidRDefault="009C76F9"/>
    <w:p w:rsidR="009C76F9" w:rsidRDefault="009C76F9">
      <w:r>
        <w:rPr>
          <w:b/>
        </w:rPr>
        <w:t xml:space="preserve">§ 2-18 </w:t>
      </w:r>
      <w:proofErr w:type="spellStart"/>
      <w:r>
        <w:rPr>
          <w:b/>
        </w:rPr>
        <w:t>-Lov</w:t>
      </w:r>
      <w:proofErr w:type="spellEnd"/>
      <w:r>
        <w:rPr>
          <w:b/>
        </w:rPr>
        <w:t xml:space="preserve"> om barnehager av 17.06.2005 nr. 64</w:t>
      </w:r>
    </w:p>
    <w:p w:rsidR="009C76F9" w:rsidRDefault="009C76F9">
      <w:pPr>
        <w:rPr>
          <w:color w:val="FF0000"/>
        </w:rPr>
      </w:pPr>
    </w:p>
    <w:p w:rsidR="009C76F9" w:rsidRDefault="009C76F9">
      <w:r>
        <w:tab/>
        <w:t>Rådmannen gis myndighet til å</w:t>
      </w:r>
    </w:p>
    <w:p w:rsidR="009C76F9" w:rsidRDefault="009C76F9">
      <w:pPr>
        <w:numPr>
          <w:ilvl w:val="0"/>
          <w:numId w:val="24"/>
        </w:numPr>
      </w:pPr>
      <w:r>
        <w:t>dispensere fra utdanningskravet til personalet i barnehagen etter lovens §§ 17og 18</w:t>
      </w:r>
    </w:p>
    <w:p w:rsidR="009C76F9" w:rsidRDefault="009C76F9">
      <w:pPr>
        <w:numPr>
          <w:ilvl w:val="0"/>
          <w:numId w:val="24"/>
        </w:numPr>
      </w:pPr>
      <w:r>
        <w:t>opprette og føre register til bruk for trygdekontorene i forbindelse med kontroll av beregning og utbetaling av kontantstøtte etter kontantstøtteloven etter lovens § 8.</w:t>
      </w:r>
    </w:p>
    <w:p w:rsidR="009C76F9" w:rsidRDefault="009C76F9">
      <w:pPr>
        <w:numPr>
          <w:ilvl w:val="0"/>
          <w:numId w:val="24"/>
        </w:numPr>
      </w:pPr>
      <w:r>
        <w:t xml:space="preserve">sørge for en </w:t>
      </w:r>
      <w:proofErr w:type="spellStart"/>
      <w:r>
        <w:t>samordnet</w:t>
      </w:r>
      <w:proofErr w:type="spellEnd"/>
      <w:r>
        <w:t xml:space="preserve"> opptaksprosess i både kommunale og private barnehager etter lovens § 12.</w:t>
      </w:r>
    </w:p>
    <w:p w:rsidR="009C76F9" w:rsidRDefault="009C76F9">
      <w:pPr>
        <w:pStyle w:val="Topptekst"/>
        <w:tabs>
          <w:tab w:val="clear" w:pos="4536"/>
          <w:tab w:val="clear" w:pos="9072"/>
        </w:tabs>
      </w:pPr>
    </w:p>
    <w:p w:rsidR="009C76F9" w:rsidRDefault="009C76F9">
      <w:r>
        <w:rPr>
          <w:b/>
        </w:rPr>
        <w:t xml:space="preserve">§ 2-19 </w:t>
      </w:r>
      <w:proofErr w:type="spellStart"/>
      <w:r>
        <w:rPr>
          <w:b/>
        </w:rPr>
        <w:t>-Ikke</w:t>
      </w:r>
      <w:proofErr w:type="spellEnd"/>
      <w:r>
        <w:rPr>
          <w:b/>
        </w:rPr>
        <w:t xml:space="preserve"> lovfestede områder</w:t>
      </w:r>
    </w:p>
    <w:p w:rsidR="009C76F9" w:rsidRDefault="009C76F9"/>
    <w:p w:rsidR="009C76F9" w:rsidRDefault="009C76F9">
      <w:r>
        <w:tab/>
        <w:t>Rådmannen gis myndighet til:</w:t>
      </w:r>
    </w:p>
    <w:p w:rsidR="009C76F9" w:rsidRDefault="009C76F9">
      <w:pPr>
        <w:pStyle w:val="Topptekst"/>
        <w:tabs>
          <w:tab w:val="clear" w:pos="4536"/>
          <w:tab w:val="clear" w:pos="9072"/>
        </w:tabs>
      </w:pPr>
    </w:p>
    <w:p w:rsidR="009C76F9" w:rsidRDefault="009C76F9">
      <w:pPr>
        <w:numPr>
          <w:ilvl w:val="0"/>
          <w:numId w:val="25"/>
        </w:numPr>
      </w:pPr>
      <w:r>
        <w:t>avgjøre om det kan brukes spørreundersøkelser i skolen.</w:t>
      </w:r>
    </w:p>
    <w:p w:rsidR="009C76F9" w:rsidRDefault="009C76F9">
      <w:pPr>
        <w:numPr>
          <w:ilvl w:val="0"/>
          <w:numId w:val="25"/>
        </w:numPr>
      </w:pPr>
      <w:r>
        <w:t>å fastsette lokale læreplaner</w:t>
      </w:r>
    </w:p>
    <w:p w:rsidR="009C76F9" w:rsidRDefault="009C76F9">
      <w:pPr>
        <w:numPr>
          <w:ilvl w:val="0"/>
          <w:numId w:val="25"/>
        </w:numPr>
      </w:pPr>
      <w:r>
        <w:t>å fastsette lokal fag- og timefordelingsplan</w:t>
      </w:r>
    </w:p>
    <w:p w:rsidR="009C76F9" w:rsidRDefault="009C76F9">
      <w:pPr>
        <w:numPr>
          <w:ilvl w:val="0"/>
          <w:numId w:val="25"/>
        </w:numPr>
      </w:pPr>
      <w:r>
        <w:t>å fastsette skoledagens lengde ved den enkelte skole</w:t>
      </w:r>
    </w:p>
    <w:p w:rsidR="009C76F9" w:rsidRDefault="009C76F9">
      <w:pPr>
        <w:numPr>
          <w:ilvl w:val="0"/>
          <w:numId w:val="25"/>
        </w:numPr>
      </w:pPr>
      <w:r>
        <w:t>oppsigelse av plass pga manglende betaling i henhold til barnehagens vedtekter.</w:t>
      </w:r>
    </w:p>
    <w:p w:rsidR="009C76F9" w:rsidRDefault="009C76F9">
      <w:pPr>
        <w:numPr>
          <w:ilvl w:val="0"/>
          <w:numId w:val="25"/>
        </w:numPr>
      </w:pPr>
      <w:r>
        <w:t>tildele midler til tiltak for barn med nedsatt funksjonsevne</w:t>
      </w:r>
    </w:p>
    <w:p w:rsidR="009C76F9" w:rsidRDefault="009C76F9">
      <w:pPr>
        <w:numPr>
          <w:ilvl w:val="0"/>
          <w:numId w:val="25"/>
        </w:numPr>
      </w:pPr>
      <w:r>
        <w:t>avgjøre søknader om betalingsfritak etter kommunens retningslinjer ved bortfall av familiens inntekt/ vesentlig reduksjon av familiens inntekt</w:t>
      </w:r>
    </w:p>
    <w:p w:rsidR="009C76F9" w:rsidRDefault="009C76F9"/>
    <w:p w:rsidR="009C76F9" w:rsidRDefault="009C76F9"/>
    <w:p w:rsidR="009C76F9" w:rsidRDefault="009C76F9"/>
    <w:p w:rsidR="009C76F9" w:rsidRDefault="009C76F9">
      <w:pPr>
        <w:pStyle w:val="Overskrift2"/>
        <w:jc w:val="left"/>
        <w:rPr>
          <w:sz w:val="28"/>
        </w:rPr>
      </w:pPr>
      <w:bookmarkStart w:id="7" w:name="_Toc325189344"/>
      <w:r>
        <w:rPr>
          <w:sz w:val="28"/>
        </w:rPr>
        <w:t>KULTUR OG FRITID</w:t>
      </w:r>
      <w:bookmarkEnd w:id="7"/>
    </w:p>
    <w:p w:rsidR="009C76F9" w:rsidRDefault="009C76F9"/>
    <w:p w:rsidR="009C76F9" w:rsidRDefault="009C76F9"/>
    <w:p w:rsidR="009C76F9" w:rsidRDefault="009C76F9">
      <w:r>
        <w:rPr>
          <w:b/>
        </w:rPr>
        <w:lastRenderedPageBreak/>
        <w:t xml:space="preserve">§ 2-20 </w:t>
      </w:r>
      <w:proofErr w:type="spellStart"/>
      <w:r>
        <w:rPr>
          <w:b/>
        </w:rPr>
        <w:t>-Lov</w:t>
      </w:r>
      <w:proofErr w:type="spellEnd"/>
      <w:r>
        <w:rPr>
          <w:b/>
        </w:rPr>
        <w:t xml:space="preserve"> om grunnskolen og </w:t>
      </w:r>
      <w:proofErr w:type="spellStart"/>
      <w:r>
        <w:rPr>
          <w:b/>
        </w:rPr>
        <w:t>vidaregående</w:t>
      </w:r>
      <w:proofErr w:type="spellEnd"/>
      <w:r>
        <w:rPr>
          <w:b/>
        </w:rPr>
        <w:t xml:space="preserve"> opplæring av 17.07.1998 nr. 61</w:t>
      </w:r>
    </w:p>
    <w:p w:rsidR="009C76F9" w:rsidRDefault="009C76F9"/>
    <w:p w:rsidR="009C76F9" w:rsidRDefault="009C76F9">
      <w:r>
        <w:tab/>
        <w:t xml:space="preserve">Rådmannen gis myndighet til å </w:t>
      </w:r>
    </w:p>
    <w:p w:rsidR="009C76F9" w:rsidRDefault="009C76F9"/>
    <w:p w:rsidR="009C76F9" w:rsidRDefault="009C76F9">
      <w:pPr>
        <w:numPr>
          <w:ilvl w:val="0"/>
          <w:numId w:val="15"/>
        </w:numPr>
      </w:pPr>
      <w:r>
        <w:t>fatte enkeltvedtak om opptak av barn i kulturskolen</w:t>
      </w:r>
    </w:p>
    <w:p w:rsidR="009C76F9" w:rsidRDefault="009C76F9">
      <w:pPr>
        <w:numPr>
          <w:ilvl w:val="0"/>
          <w:numId w:val="15"/>
        </w:numPr>
      </w:pPr>
      <w:r>
        <w:t xml:space="preserve">fastsette elevkontingenten for deltagelse i  kulturskolen </w:t>
      </w:r>
      <w:proofErr w:type="spellStart"/>
      <w:r>
        <w:t>i.h.t</w:t>
      </w:r>
      <w:proofErr w:type="spellEnd"/>
      <w:r>
        <w:t>. kommunale retningslinjer</w:t>
      </w:r>
    </w:p>
    <w:p w:rsidR="009C76F9" w:rsidRDefault="009C76F9">
      <w:pPr>
        <w:numPr>
          <w:ilvl w:val="0"/>
          <w:numId w:val="15"/>
        </w:numPr>
      </w:pPr>
      <w:r>
        <w:t>avgjøre søknader om betalingsfritak etter kommunale retningslinjer</w:t>
      </w:r>
    </w:p>
    <w:p w:rsidR="009C76F9" w:rsidRDefault="009C76F9"/>
    <w:p w:rsidR="009C76F9" w:rsidRDefault="009C76F9"/>
    <w:p w:rsidR="009C76F9" w:rsidRDefault="009C76F9">
      <w:r>
        <w:rPr>
          <w:b/>
        </w:rPr>
        <w:t xml:space="preserve">§ 2-21 </w:t>
      </w:r>
      <w:proofErr w:type="spellStart"/>
      <w:r>
        <w:rPr>
          <w:b/>
        </w:rPr>
        <w:t>-Ikke</w:t>
      </w:r>
      <w:proofErr w:type="spellEnd"/>
      <w:r>
        <w:rPr>
          <w:b/>
        </w:rPr>
        <w:t xml:space="preserve"> lovfestede områder</w:t>
      </w:r>
    </w:p>
    <w:p w:rsidR="009C76F9" w:rsidRDefault="009C76F9"/>
    <w:p w:rsidR="009C76F9" w:rsidRDefault="009C76F9">
      <w:r>
        <w:tab/>
        <w:t>Rådmannen gis myndighet til å</w:t>
      </w:r>
    </w:p>
    <w:p w:rsidR="009C76F9" w:rsidRDefault="009C76F9"/>
    <w:p w:rsidR="009C76F9" w:rsidRDefault="009C76F9">
      <w:pPr>
        <w:numPr>
          <w:ilvl w:val="0"/>
          <w:numId w:val="16"/>
        </w:numPr>
      </w:pPr>
      <w:r>
        <w:t>fordele gitte rammer til oppkjøring av turløyper/skiløyper</w:t>
      </w:r>
    </w:p>
    <w:p w:rsidR="009C76F9" w:rsidRDefault="009C76F9"/>
    <w:p w:rsidR="009C76F9" w:rsidRDefault="009C76F9"/>
    <w:p w:rsidR="009C76F9" w:rsidRDefault="009C76F9"/>
    <w:p w:rsidR="009C76F9" w:rsidRDefault="009C76F9"/>
    <w:p w:rsidR="00F46D4D" w:rsidRDefault="00F46D4D"/>
    <w:p w:rsidR="00F46D4D" w:rsidRDefault="00F46D4D"/>
    <w:p w:rsidR="00F46D4D" w:rsidRDefault="00F46D4D"/>
    <w:p w:rsidR="00F46D4D" w:rsidRDefault="00F46D4D"/>
    <w:p w:rsidR="00F46D4D" w:rsidRDefault="00F46D4D"/>
    <w:p w:rsidR="00F46D4D" w:rsidRDefault="00F46D4D"/>
    <w:p w:rsidR="00CD41EC" w:rsidRDefault="00CD41EC" w:rsidP="00CD41EC">
      <w:pPr>
        <w:pStyle w:val="Overskrift1"/>
        <w:jc w:val="left"/>
        <w:rPr>
          <w:sz w:val="32"/>
        </w:rPr>
      </w:pPr>
      <w:bookmarkStart w:id="8" w:name="_Toc325189345"/>
      <w:r>
        <w:rPr>
          <w:sz w:val="32"/>
        </w:rPr>
        <w:t xml:space="preserve">KAPITTEL 3 – </w:t>
      </w:r>
      <w:proofErr w:type="spellStart"/>
      <w:r>
        <w:rPr>
          <w:sz w:val="32"/>
        </w:rPr>
        <w:t>MTL’s</w:t>
      </w:r>
      <w:proofErr w:type="spellEnd"/>
      <w:r>
        <w:rPr>
          <w:sz w:val="32"/>
        </w:rPr>
        <w:t xml:space="preserve"> OMRÅDE</w:t>
      </w:r>
      <w:bookmarkEnd w:id="8"/>
    </w:p>
    <w:p w:rsidR="00CD41EC" w:rsidRPr="00CD41EC" w:rsidRDefault="00CD41EC" w:rsidP="00CD41EC"/>
    <w:p w:rsidR="00CD41EC" w:rsidRPr="002B7622" w:rsidRDefault="006E597F" w:rsidP="002B7622">
      <w:pPr>
        <w:pStyle w:val="Overskrift1"/>
        <w:jc w:val="left"/>
        <w:rPr>
          <w:sz w:val="28"/>
          <w:szCs w:val="28"/>
        </w:rPr>
      </w:pPr>
      <w:bookmarkStart w:id="9" w:name="_Toc325189346"/>
      <w:r>
        <w:rPr>
          <w:sz w:val="28"/>
          <w:szCs w:val="28"/>
        </w:rPr>
        <w:t>3.</w:t>
      </w:r>
      <w:r w:rsidR="00CD41EC" w:rsidRPr="002B7622">
        <w:rPr>
          <w:sz w:val="28"/>
          <w:szCs w:val="28"/>
        </w:rPr>
        <w:t>1.Innledning</w:t>
      </w:r>
      <w:bookmarkEnd w:id="9"/>
    </w:p>
    <w:p w:rsidR="00CD41EC" w:rsidRDefault="00CD41EC" w:rsidP="00CD41EC">
      <w:r>
        <w:t xml:space="preserve">I </w:t>
      </w:r>
      <w:proofErr w:type="spellStart"/>
      <w:r>
        <w:t>kommunestyresak</w:t>
      </w:r>
      <w:proofErr w:type="spellEnd"/>
      <w:r>
        <w:t xml:space="preserve"> 95/0063 ble det vedtatt nytt delegasjonsreglement etter omorganiseringen som ble vedtatt som resultat av prosjektet Vårt nye Rennebu. I delegasjonsreglementet fra 1995 ble det vedtatt bl.a. følgende generelle delegasjon fra kommunestyret til utvalg for Miljø, teknikk og landbruk: ”I medhold av kommunelovens § 10, delegerer kommunestyret til utvalg for Miljø, teknikk og landbruk myndighet til å behandle og treffe avgjørelser i saker innenfor teknisk område, naturforvaltning/miljø og landbruk – utvalgets arbeids- og ansvarsområde – som det etter samme lov er adgang til å delegere til fast politisk utvalg, og som ikke er delegert til annet politisk organ eller til administrasjonssjefen.”</w:t>
      </w:r>
    </w:p>
    <w:p w:rsidR="00CD41EC" w:rsidRDefault="00CD41EC" w:rsidP="00CD41EC"/>
    <w:p w:rsidR="00CD41EC" w:rsidRDefault="00CD41EC" w:rsidP="00CD41EC">
      <w:r>
        <w:t>Dette vedtaket står fortsatt ved lag og er grunnlaget for den videre delegering fra utvalg for Miljø, teknikk og landbruk (MTL) til rådmannen.</w:t>
      </w:r>
    </w:p>
    <w:p w:rsidR="00CD41EC" w:rsidRDefault="00CD41EC" w:rsidP="00CD41EC"/>
    <w:p w:rsidR="00CD41EC" w:rsidRPr="002B7622" w:rsidRDefault="006E597F" w:rsidP="002B7622">
      <w:pPr>
        <w:pStyle w:val="Overskrift1"/>
        <w:jc w:val="left"/>
        <w:rPr>
          <w:sz w:val="28"/>
          <w:szCs w:val="28"/>
        </w:rPr>
      </w:pPr>
      <w:bookmarkStart w:id="10" w:name="_Toc325189347"/>
      <w:r>
        <w:rPr>
          <w:sz w:val="28"/>
          <w:szCs w:val="28"/>
        </w:rPr>
        <w:t>3.2</w:t>
      </w:r>
      <w:r w:rsidR="00CD41EC" w:rsidRPr="002B7622">
        <w:rPr>
          <w:sz w:val="28"/>
          <w:szCs w:val="28"/>
        </w:rPr>
        <w:t>. Delegering fra utvalg for Miljø, teknikk og landbruk</w:t>
      </w:r>
      <w:bookmarkEnd w:id="10"/>
    </w:p>
    <w:p w:rsidR="002B7622" w:rsidRDefault="002B7622" w:rsidP="002B7622">
      <w:pPr>
        <w:pStyle w:val="Overskrift2"/>
        <w:jc w:val="left"/>
      </w:pPr>
    </w:p>
    <w:p w:rsidR="00CD41EC" w:rsidRDefault="006E597F" w:rsidP="002B7622">
      <w:pPr>
        <w:pStyle w:val="Overskrift2"/>
        <w:jc w:val="left"/>
      </w:pPr>
      <w:bookmarkStart w:id="11" w:name="_Toc325189348"/>
      <w:r>
        <w:t>3.</w:t>
      </w:r>
      <w:r w:rsidR="00CD41EC">
        <w:t>2.1. Forutsetninger for delegasjon</w:t>
      </w:r>
      <w:bookmarkEnd w:id="11"/>
    </w:p>
    <w:p w:rsidR="00CD41EC" w:rsidRDefault="00CD41EC" w:rsidP="00CD41EC">
      <w:r>
        <w:t>Rådmannen får delegert fullmakt til å ta avgjørelser i alle kurante saker. En sak er kurant når det foreligger klare retningslinjer for hvordan den skal behandles eller det er klar praksis fra behandling av tilsvarende saker.</w:t>
      </w:r>
    </w:p>
    <w:p w:rsidR="00CD41EC" w:rsidRDefault="00CD41EC" w:rsidP="00CD41EC"/>
    <w:p w:rsidR="00CD41EC" w:rsidRDefault="00CD41EC" w:rsidP="00CD41EC">
      <w:r>
        <w:t xml:space="preserve">Rådmannen skal til hvert møte i utvalget legge fram for utvalget oversikt over alle delegerte vedtak gjennomført i perioden siden forrige møte slik at utvalget kan korrigere kursen om </w:t>
      </w:r>
      <w:r>
        <w:lastRenderedPageBreak/>
        <w:t>delegasjonen ikke utøves i samsvar med den politikk utvalget ønsker skal være den gjeldende. Utvalget kan trekke tilbake delegasjonen om de finner det nødvendig.</w:t>
      </w:r>
    </w:p>
    <w:p w:rsidR="00CD41EC" w:rsidRDefault="00CD41EC" w:rsidP="00CD41EC"/>
    <w:p w:rsidR="00CD41EC" w:rsidRDefault="006E597F" w:rsidP="002B7622">
      <w:pPr>
        <w:pStyle w:val="Overskrift2"/>
        <w:jc w:val="left"/>
      </w:pPr>
      <w:bookmarkStart w:id="12" w:name="_Toc325189349"/>
      <w:r>
        <w:t>3.</w:t>
      </w:r>
      <w:r w:rsidR="00CD41EC">
        <w:t>2.2. Omfanget av delegasjonen</w:t>
      </w:r>
      <w:bookmarkEnd w:id="12"/>
    </w:p>
    <w:p w:rsidR="00CD41EC" w:rsidRDefault="00CD41EC" w:rsidP="00CD41EC">
      <w:r>
        <w:t>I medhold av kommunelovens § 23 delegerer utvalget for Miljø, teknikk og landbruk til rådmannen myndighet til å behandle og treffe avgjørelser i alle saker innenfor utvalgets arbeids- og ansvarsområde som det etter samme lov eller særlov er adgang til å delegere fra utvalget til administrativt nivå i kommunen.</w:t>
      </w:r>
    </w:p>
    <w:p w:rsidR="00CD41EC" w:rsidRDefault="00CD41EC" w:rsidP="00CD41EC"/>
    <w:p w:rsidR="00CD41EC" w:rsidRDefault="006E597F" w:rsidP="002B7622">
      <w:pPr>
        <w:pStyle w:val="Overskrift2"/>
        <w:jc w:val="left"/>
      </w:pPr>
      <w:bookmarkStart w:id="13" w:name="_Toc325189350"/>
      <w:r>
        <w:t>3.</w:t>
      </w:r>
      <w:r w:rsidR="00CD41EC">
        <w:t>2.3. Intern delegering</w:t>
      </w:r>
      <w:bookmarkEnd w:id="13"/>
    </w:p>
    <w:p w:rsidR="00CD41EC" w:rsidRDefault="00CD41EC" w:rsidP="00CD41EC">
      <w:r>
        <w:t>Med mindre særskilte bestemmelser er til hinder for det, kan rådmannen overlate til andre innen sin administrasjon å fatte avgjørelser på sine vegne.</w:t>
      </w:r>
    </w:p>
    <w:p w:rsidR="00CD41EC" w:rsidRDefault="00CD41EC" w:rsidP="00CD41EC"/>
    <w:p w:rsidR="00CD41EC" w:rsidRDefault="006E597F" w:rsidP="002B7622">
      <w:pPr>
        <w:pStyle w:val="Overskrift2"/>
        <w:jc w:val="left"/>
      </w:pPr>
      <w:bookmarkStart w:id="14" w:name="_Toc325189351"/>
      <w:r>
        <w:t>3.</w:t>
      </w:r>
      <w:r w:rsidR="00CD41EC">
        <w:t>2.4. Klagebehandling</w:t>
      </w:r>
      <w:bookmarkEnd w:id="14"/>
    </w:p>
    <w:p w:rsidR="00CD41EC" w:rsidRDefault="00CD41EC" w:rsidP="00CD41EC">
      <w:r>
        <w:t>Klage på vedtak truffet av rådmannen skal framsettes for rådmannen som kan omgjøre vedtaket det klages på til fordel for klageren. Dersom rådmannen ikke finner å kunne omgjøre vedtaket, skal klagen forelegges utvalget for Miljø, teknikk og landbruk før klagen behandles av klageinstans.</w:t>
      </w:r>
    </w:p>
    <w:p w:rsidR="00CD41EC" w:rsidRDefault="00CD41EC" w:rsidP="00CD41EC"/>
    <w:p w:rsidR="00CD41EC" w:rsidRDefault="006E597F" w:rsidP="002B7622">
      <w:pPr>
        <w:pStyle w:val="Overskrift2"/>
        <w:jc w:val="left"/>
      </w:pPr>
      <w:bookmarkStart w:id="15" w:name="_Toc325189352"/>
      <w:r>
        <w:t>3.</w:t>
      </w:r>
      <w:r w:rsidR="00CD41EC">
        <w:t>2.5. Ikrafttredelse</w:t>
      </w:r>
      <w:bookmarkEnd w:id="15"/>
    </w:p>
    <w:p w:rsidR="00CD41EC" w:rsidRPr="00084D51" w:rsidRDefault="00CD41EC" w:rsidP="00CD41EC">
      <w:r>
        <w:t>Delegasjonsreglementet gjelder fra det tidspunkt det er vedtatt. Fra samme tid oppheves tidligere vedtatte regler for delegering av myndighet innenfor dette området.</w:t>
      </w:r>
    </w:p>
    <w:p w:rsidR="00F46D4D" w:rsidRDefault="00F46D4D"/>
    <w:p w:rsidR="00F46D4D" w:rsidRDefault="00F46D4D"/>
    <w:p w:rsidR="00F46D4D" w:rsidRDefault="00F46D4D"/>
    <w:p w:rsidR="00F46D4D" w:rsidRDefault="00F46D4D"/>
    <w:p w:rsidR="00F46D4D" w:rsidRDefault="00F46D4D"/>
    <w:p w:rsidR="00F46D4D" w:rsidRDefault="00F46D4D"/>
    <w:p w:rsidR="00F46D4D" w:rsidRDefault="00F46D4D"/>
    <w:p w:rsidR="00F46D4D" w:rsidRDefault="00F46D4D"/>
    <w:p w:rsidR="009C76F9" w:rsidRDefault="009C76F9"/>
    <w:p w:rsidR="009C76F9" w:rsidRDefault="009C76F9"/>
    <w:p w:rsidR="009C76F9" w:rsidRDefault="009C76F9">
      <w:pPr>
        <w:pStyle w:val="Overskrift1"/>
        <w:jc w:val="left"/>
        <w:rPr>
          <w:sz w:val="32"/>
        </w:rPr>
      </w:pPr>
      <w:bookmarkStart w:id="16" w:name="_Toc325189353"/>
      <w:r>
        <w:rPr>
          <w:sz w:val="32"/>
        </w:rPr>
        <w:t>KAPITTEL 4 - FELLESBESTEMMELSER</w:t>
      </w:r>
      <w:bookmarkEnd w:id="16"/>
    </w:p>
    <w:p w:rsidR="009C76F9" w:rsidRDefault="009C76F9">
      <w:pPr>
        <w:rPr>
          <w:sz w:val="32"/>
        </w:rPr>
      </w:pPr>
    </w:p>
    <w:p w:rsidR="009C76F9" w:rsidRDefault="009C76F9">
      <w:r>
        <w:rPr>
          <w:b/>
        </w:rPr>
        <w:t>§ 4-1 -</w:t>
      </w:r>
      <w:r>
        <w:rPr>
          <w:b/>
        </w:rPr>
        <w:tab/>
        <w:t>Begrensninger i delegert myndighet</w:t>
      </w:r>
    </w:p>
    <w:p w:rsidR="009C76F9" w:rsidRDefault="009C76F9"/>
    <w:p w:rsidR="009C76F9" w:rsidRDefault="009C76F9">
      <w:pPr>
        <w:ind w:left="705"/>
      </w:pPr>
      <w:r>
        <w:t>Rådmannens myndighet omfatter ikke saker av prinsipiell betydning (jfr. kommunelovens § 23 nr. 4)</w:t>
      </w:r>
    </w:p>
    <w:p w:rsidR="009C76F9" w:rsidRDefault="009C76F9">
      <w:pPr>
        <w:ind w:left="705"/>
      </w:pPr>
      <w:r>
        <w:t xml:space="preserve">Saker av klart prinsipiell betydning skal legges fram for vedkommende politiske utvalg for avgjørelse.  En sak regnes for ikke å være av </w:t>
      </w:r>
      <w:proofErr w:type="spellStart"/>
      <w:r>
        <w:t>prinsippiell</w:t>
      </w:r>
      <w:proofErr w:type="spellEnd"/>
      <w:r>
        <w:t xml:space="preserve"> betydning når det foreligger retningslinjer for hvordan den skal behandles/avgjøres.</w:t>
      </w:r>
    </w:p>
    <w:p w:rsidR="009C76F9" w:rsidRDefault="009C76F9">
      <w:pPr>
        <w:ind w:left="705"/>
      </w:pPr>
      <w:r>
        <w:t xml:space="preserve">Delegert myndighet er ikke til hinder for at rådmannen forelegger en sak for kompetent politisk organ  når rådmannen finner det nødvendig. </w:t>
      </w:r>
    </w:p>
    <w:p w:rsidR="009C76F9" w:rsidRDefault="009C76F9"/>
    <w:p w:rsidR="009C76F9" w:rsidRDefault="009C76F9">
      <w:r>
        <w:rPr>
          <w:b/>
        </w:rPr>
        <w:t>§ 4-2 -</w:t>
      </w:r>
      <w:r>
        <w:rPr>
          <w:b/>
        </w:rPr>
        <w:tab/>
        <w:t>Om klagebehandling</w:t>
      </w:r>
    </w:p>
    <w:p w:rsidR="009C76F9" w:rsidRDefault="009C76F9"/>
    <w:p w:rsidR="009C76F9" w:rsidRDefault="009C76F9">
      <w:pPr>
        <w:ind w:left="705"/>
      </w:pPr>
      <w:r>
        <w:t xml:space="preserve">Klage på vedtak truffet av rådmannen skal framsettes for rådmannen som kan omgjøre vedtaket det klages på til fordel for klageren.  Dersom rådmannen ikke finner å kunne omgjøre vedtaket skal klagen forelegges det politiske utvalg saken hører inn under før </w:t>
      </w:r>
      <w:r>
        <w:lastRenderedPageBreak/>
        <w:t xml:space="preserve">klagen behandles av klagenemnda </w:t>
      </w:r>
      <w:proofErr w:type="spellStart"/>
      <w:r>
        <w:t>event</w:t>
      </w:r>
      <w:proofErr w:type="spellEnd"/>
      <w:r>
        <w:t>. Fylkesmannen når Fylkesmannen er klageinstans.</w:t>
      </w:r>
    </w:p>
    <w:p w:rsidR="008D7A81" w:rsidRDefault="008D7A81">
      <w:pPr>
        <w:ind w:left="705"/>
      </w:pPr>
    </w:p>
    <w:p w:rsidR="008D7A81" w:rsidRDefault="008D7A81">
      <w:pPr>
        <w:ind w:left="705"/>
      </w:pPr>
      <w:r w:rsidRPr="008D7A81">
        <w:t xml:space="preserve">Klage på vedtak gjort i medhold av barnevernloven eller sosialtjenesteloven skal framsettes for rådmannen som kan omgjøre vedtaket det klages på til fordel for klageren. Dersom rådmannen ikke finner å kunne omgjøre vedtaket skal klagen behandles av klagenemnda </w:t>
      </w:r>
      <w:proofErr w:type="spellStart"/>
      <w:r w:rsidRPr="008D7A81">
        <w:t>evnt</w:t>
      </w:r>
      <w:proofErr w:type="spellEnd"/>
      <w:r w:rsidRPr="008D7A81">
        <w:t>. Fylkesmannen når han er klageinstans</w:t>
      </w:r>
    </w:p>
    <w:p w:rsidR="008D7A81" w:rsidRPr="008D7A81" w:rsidRDefault="008D7A81">
      <w:pPr>
        <w:ind w:left="705"/>
        <w:rPr>
          <w:sz w:val="20"/>
        </w:rPr>
      </w:pPr>
      <w:r w:rsidRPr="008D7A81">
        <w:rPr>
          <w:sz w:val="20"/>
        </w:rPr>
        <w:t>(</w:t>
      </w:r>
      <w:r w:rsidRPr="00F46D4D">
        <w:rPr>
          <w:i/>
          <w:sz w:val="20"/>
        </w:rPr>
        <w:t>dette avsnitt ble vedtatt av kommunestyret under sak 47/09 i møte den 12.11.2009</w:t>
      </w:r>
      <w:r w:rsidRPr="008D7A81">
        <w:rPr>
          <w:sz w:val="20"/>
        </w:rPr>
        <w:t>)</w:t>
      </w:r>
    </w:p>
    <w:p w:rsidR="009C76F9" w:rsidRDefault="009C76F9"/>
    <w:p w:rsidR="009C76F9" w:rsidRDefault="009C76F9">
      <w:r>
        <w:rPr>
          <w:b/>
        </w:rPr>
        <w:t>§ 4-3 -</w:t>
      </w:r>
      <w:r>
        <w:rPr>
          <w:b/>
        </w:rPr>
        <w:tab/>
        <w:t>Ikrafttredelse</w:t>
      </w:r>
    </w:p>
    <w:p w:rsidR="009C76F9" w:rsidRDefault="009C76F9"/>
    <w:p w:rsidR="009C76F9" w:rsidRDefault="009C76F9">
      <w:pPr>
        <w:ind w:left="705"/>
      </w:pPr>
      <w:r>
        <w:t>De ulike deler av dette delegeringsreglement gjelder fra det tidspunkt de er vedtatt.  Fra samme tid oppheves tidligere vedtatte regler for delegering av myndighet innenfor det aktuelle området.</w:t>
      </w:r>
    </w:p>
    <w:p w:rsidR="009C76F9" w:rsidRDefault="009C76F9">
      <w:pPr>
        <w:ind w:left="705"/>
      </w:pPr>
      <w:r>
        <w:t>Reglementets § 3-12 trer i kraft fra det tidspunkt HOO har vedtatt lokale retningslinjer for fordeling av Husbankens boligtilskudd til tilpasning av bolig.</w:t>
      </w:r>
    </w:p>
    <w:p w:rsidR="00F46D4D" w:rsidRDefault="00F46D4D">
      <w:pPr>
        <w:pStyle w:val="Overskrift1"/>
        <w:jc w:val="left"/>
        <w:rPr>
          <w:sz w:val="32"/>
        </w:rPr>
      </w:pPr>
    </w:p>
    <w:p w:rsidR="00F46D4D" w:rsidRDefault="00F46D4D">
      <w:pPr>
        <w:pStyle w:val="Overskrift1"/>
        <w:jc w:val="left"/>
        <w:rPr>
          <w:sz w:val="32"/>
        </w:rPr>
      </w:pPr>
    </w:p>
    <w:p w:rsidR="00F46D4D" w:rsidRDefault="00F46D4D">
      <w:pPr>
        <w:pStyle w:val="Overskrift1"/>
        <w:jc w:val="left"/>
        <w:rPr>
          <w:sz w:val="32"/>
        </w:rPr>
      </w:pPr>
    </w:p>
    <w:p w:rsidR="00F46D4D" w:rsidRDefault="00F46D4D" w:rsidP="00F46D4D"/>
    <w:p w:rsidR="00F46D4D" w:rsidRDefault="00F46D4D" w:rsidP="00F46D4D"/>
    <w:p w:rsidR="009C76F9" w:rsidRDefault="009C76F9">
      <w:pPr>
        <w:pStyle w:val="Overskrift1"/>
        <w:jc w:val="left"/>
        <w:rPr>
          <w:sz w:val="32"/>
        </w:rPr>
      </w:pPr>
      <w:bookmarkStart w:id="17" w:name="_Toc325189354"/>
      <w:r>
        <w:rPr>
          <w:sz w:val="32"/>
        </w:rPr>
        <w:t>KAPITTEL 5 - ADMINISTRATIV  DELEGERING  FRA  RÅDMANNEN  TIL  ENHETSLEDERE/ RÅDGIVERE</w:t>
      </w:r>
      <w:bookmarkEnd w:id="17"/>
    </w:p>
    <w:p w:rsidR="009C76F9" w:rsidRDefault="009C76F9"/>
    <w:p w:rsidR="009C76F9" w:rsidRDefault="009C76F9"/>
    <w:p w:rsidR="009C76F9" w:rsidRDefault="009C76F9">
      <w:r>
        <w:t>Kommuneloven § 23 nr. 4  bestemmer at all delegasjon til administrasjonen fra folkevalgte organer skal stiles til rådmannen.  Rådmannen kan imidlertid delegere sin myndighet videre innenfor kommunens organisasjon.</w:t>
      </w:r>
    </w:p>
    <w:p w:rsidR="009C76F9" w:rsidRDefault="009C76F9"/>
    <w:p w:rsidR="009C76F9" w:rsidRDefault="009C76F9">
      <w:r>
        <w:t>Foreliggende reglement inneholder de fullmakter som rådmannen har delegert videre til enhetsledere og rådgivere.</w:t>
      </w:r>
    </w:p>
    <w:p w:rsidR="009C76F9" w:rsidRDefault="009C76F9"/>
    <w:p w:rsidR="009C76F9" w:rsidRDefault="009C76F9"/>
    <w:p w:rsidR="009C76F9" w:rsidRDefault="009C76F9"/>
    <w:p w:rsidR="009C76F9" w:rsidRDefault="009C76F9"/>
    <w:p w:rsidR="009C76F9" w:rsidRDefault="009C76F9"/>
    <w:p w:rsidR="009C76F9" w:rsidRDefault="009C76F9">
      <w:pPr>
        <w:rPr>
          <w:b/>
          <w:sz w:val="28"/>
        </w:rPr>
      </w:pPr>
      <w:r>
        <w:rPr>
          <w:b/>
          <w:sz w:val="28"/>
        </w:rPr>
        <w:t xml:space="preserve">§ 5 - 1.   </w:t>
      </w:r>
    </w:p>
    <w:p w:rsidR="009C76F9" w:rsidRDefault="009C76F9">
      <w:r>
        <w:rPr>
          <w:b/>
          <w:sz w:val="28"/>
        </w:rPr>
        <w:t>DELEGASJON  TIL  ENHETSLEDER  FOR  BERKÅK SKOLE/ RENNEBU UNGDOMSSKOLE</w:t>
      </w:r>
      <w:r w:rsidR="00F46D4D">
        <w:rPr>
          <w:b/>
          <w:sz w:val="28"/>
        </w:rPr>
        <w:t xml:space="preserve"> OG NERSKOGEN SKOLE</w:t>
      </w:r>
    </w:p>
    <w:p w:rsidR="009C76F9" w:rsidRDefault="009C76F9"/>
    <w:p w:rsidR="009C76F9" w:rsidRDefault="009C76F9">
      <w:pPr>
        <w:rPr>
          <w:b/>
        </w:rPr>
      </w:pPr>
    </w:p>
    <w:p w:rsidR="009C76F9" w:rsidRDefault="009C76F9">
      <w:r>
        <w:rPr>
          <w:b/>
        </w:rPr>
        <w:t>Delegasjon i medhold av kommunelov og særlov</w:t>
      </w:r>
    </w:p>
    <w:p w:rsidR="009C76F9" w:rsidRDefault="009C76F9">
      <w:r>
        <w:t xml:space="preserve">Enhetsleder har fullmakt til, på vegne av rådmannen,  å avgjøre alle saker som vedrører enheten som er delegert til rådmannen i samsvar med delegasjonsreglementet § 2-13.  </w:t>
      </w:r>
    </w:p>
    <w:p w:rsidR="009C76F9" w:rsidRDefault="009C76F9"/>
    <w:p w:rsidR="009C76F9" w:rsidRDefault="009C76F9"/>
    <w:p w:rsidR="009C76F9" w:rsidRDefault="009C76F9">
      <w:r>
        <w:rPr>
          <w:b/>
        </w:rPr>
        <w:t xml:space="preserve">Delegasjon i </w:t>
      </w:r>
      <w:proofErr w:type="spellStart"/>
      <w:r>
        <w:rPr>
          <w:b/>
        </w:rPr>
        <w:t>personalsaker</w:t>
      </w:r>
      <w:proofErr w:type="spellEnd"/>
    </w:p>
    <w:p w:rsidR="009C76F9" w:rsidRDefault="009C76F9">
      <w:r>
        <w:lastRenderedPageBreak/>
        <w:t xml:space="preserve">Enhetsleder har fullmakt til å avgjøre alle </w:t>
      </w:r>
      <w:proofErr w:type="spellStart"/>
      <w:r>
        <w:t>personalsaker</w:t>
      </w:r>
      <w:proofErr w:type="spellEnd"/>
      <w:r>
        <w:t xml:space="preserve"> som gjelder tilsatte innen enheten og som ikke er delegert til andre organer (tilsettingsutvalg m.v.)</w:t>
      </w:r>
    </w:p>
    <w:p w:rsidR="009C76F9" w:rsidRDefault="009C76F9">
      <w:r>
        <w:t xml:space="preserve">Enhetsleder delegeres myndighet til å tilsette medarbeidere i vikariater eller andre former for tidsbegrenset tilsetting i en periode på inntil 1 år.  Vedtak skal fattes i samråd med tillitsvalgte. </w:t>
      </w:r>
    </w:p>
    <w:p w:rsidR="009C76F9" w:rsidRDefault="009C76F9">
      <w:r>
        <w:t>Myndighet til å innvilge permisjoner framgår av permisjonsreglementet for kommunen.  Enhetsleder har det personaladministrative ansvaret for alle tilsatte innenfor enheten.</w:t>
      </w:r>
    </w:p>
    <w:p w:rsidR="009C76F9" w:rsidRDefault="009C76F9"/>
    <w:p w:rsidR="009C76F9" w:rsidRDefault="009C76F9"/>
    <w:p w:rsidR="009C76F9" w:rsidRDefault="009C76F9">
      <w:r>
        <w:rPr>
          <w:b/>
        </w:rPr>
        <w:t>Delegasjon i budsjettsaker</w:t>
      </w:r>
    </w:p>
    <w:p w:rsidR="009C76F9" w:rsidRDefault="009C76F9">
      <w:r>
        <w:t>Rådmannen delegerer sine fullmakter i budsjettsaker innenfor enhetens budsjett til enhetsleder.</w:t>
      </w:r>
    </w:p>
    <w:p w:rsidR="009C76F9" w:rsidRDefault="009C76F9">
      <w:r>
        <w:t>Fullmaktene framgår av det til enhver tid gjeldende økonomireglement/ reglement for delegering av myndighet i budsjettsaker.</w:t>
      </w:r>
    </w:p>
    <w:p w:rsidR="009C76F9" w:rsidRDefault="009C76F9"/>
    <w:p w:rsidR="009C76F9" w:rsidRDefault="009C76F9"/>
    <w:p w:rsidR="009C76F9" w:rsidRDefault="009C76F9">
      <w:r>
        <w:rPr>
          <w:b/>
        </w:rPr>
        <w:t>Anvisningsmyndighet</w:t>
      </w:r>
    </w:p>
    <w:p w:rsidR="009C76F9" w:rsidRDefault="009C76F9">
      <w:r>
        <w:t>Enhetsleder har anvisningsmyndighet innenfor enhetens budsjett.  Dog kan ikke enhetsleder anvise forskudd på lønn.</w:t>
      </w:r>
    </w:p>
    <w:p w:rsidR="009C76F9" w:rsidRDefault="009C76F9">
      <w:r>
        <w:t>Dersom enhetsleder er inhabil (</w:t>
      </w:r>
      <w:proofErr w:type="spellStart"/>
      <w:r>
        <w:t>bl.a</w:t>
      </w:r>
      <w:proofErr w:type="spellEnd"/>
      <w:r>
        <w:t xml:space="preserve"> ved utbetalinger til enhetsleder) ligger anvisningsmyndigheten til </w:t>
      </w:r>
      <w:r w:rsidR="00D16778">
        <w:t>kommunalsjef</w:t>
      </w:r>
      <w:r>
        <w:t>.</w:t>
      </w:r>
    </w:p>
    <w:p w:rsidR="009C76F9" w:rsidRDefault="009C76F9"/>
    <w:p w:rsidR="009C76F9" w:rsidRDefault="009C76F9"/>
    <w:p w:rsidR="009C76F9" w:rsidRDefault="009C76F9">
      <w:r>
        <w:rPr>
          <w:b/>
        </w:rPr>
        <w:t>Videredelegering</w:t>
      </w:r>
    </w:p>
    <w:p w:rsidR="009C76F9" w:rsidRDefault="009C76F9">
      <w:r>
        <w:t xml:space="preserve">Enhetsleder kan videredelegere sin myndighet til fast tilsatte personer i enheten.  </w:t>
      </w:r>
    </w:p>
    <w:p w:rsidR="009C76F9" w:rsidRDefault="009C76F9">
      <w:r>
        <w:t>Slik videredelegering skal skje skriftlig og kopi av delegeringsvedtak skal alltid sendes rådmannen v/</w:t>
      </w:r>
      <w:r w:rsidR="00D16778">
        <w:t>kommunalsjef</w:t>
      </w:r>
      <w:r>
        <w:t>.</w:t>
      </w:r>
    </w:p>
    <w:p w:rsidR="009C76F9" w:rsidRDefault="009C76F9"/>
    <w:p w:rsidR="009C76F9" w:rsidRDefault="009C76F9"/>
    <w:p w:rsidR="009C76F9" w:rsidRDefault="009C76F9">
      <w:r>
        <w:rPr>
          <w:b/>
        </w:rPr>
        <w:t>Prinsippsaker</w:t>
      </w:r>
    </w:p>
    <w:p w:rsidR="009C76F9" w:rsidRDefault="009C76F9">
      <w:r>
        <w:t xml:space="preserve">Enhetsleders myndighet omfatter ikke saker av prinsipiell betydning (jfr. Reglement for delegering av myndighet til administrasjonen § 4-1)  Dersom det er usikkerhet knyttet til hvorvidt en sak kan avgjøres av enhetsleder skal saken drøftes med rådmannen eller </w:t>
      </w:r>
      <w:r w:rsidR="00D16778">
        <w:t>kommunalsjef</w:t>
      </w:r>
      <w:r>
        <w:t>.</w:t>
      </w:r>
    </w:p>
    <w:p w:rsidR="009C76F9" w:rsidRDefault="009C76F9">
      <w:pPr>
        <w:rPr>
          <w:b/>
          <w:sz w:val="28"/>
        </w:rPr>
      </w:pPr>
    </w:p>
    <w:p w:rsidR="009C76F9" w:rsidRDefault="009C76F9">
      <w:pPr>
        <w:rPr>
          <w:b/>
          <w:sz w:val="28"/>
        </w:rPr>
      </w:pPr>
    </w:p>
    <w:p w:rsidR="009C76F9" w:rsidRDefault="009C76F9">
      <w:pPr>
        <w:rPr>
          <w:b/>
          <w:sz w:val="28"/>
        </w:rPr>
      </w:pPr>
    </w:p>
    <w:p w:rsidR="009C76F9" w:rsidRDefault="009C76F9">
      <w:pPr>
        <w:rPr>
          <w:b/>
          <w:sz w:val="28"/>
        </w:rPr>
      </w:pPr>
      <w:r>
        <w:rPr>
          <w:b/>
          <w:sz w:val="28"/>
        </w:rPr>
        <w:t>§ 5-2.</w:t>
      </w:r>
    </w:p>
    <w:p w:rsidR="009C76F9" w:rsidRDefault="009C76F9">
      <w:r>
        <w:rPr>
          <w:b/>
          <w:sz w:val="28"/>
        </w:rPr>
        <w:t xml:space="preserve">DELEGASJON  TIL  ENHETSLEDER  FOR </w:t>
      </w:r>
      <w:r w:rsidR="00F46D4D">
        <w:rPr>
          <w:b/>
          <w:sz w:val="28"/>
        </w:rPr>
        <w:t>VOLL SKOLE</w:t>
      </w:r>
    </w:p>
    <w:p w:rsidR="009C76F9" w:rsidRDefault="009C76F9"/>
    <w:p w:rsidR="009C76F9" w:rsidRDefault="009C76F9">
      <w:pPr>
        <w:rPr>
          <w:b/>
        </w:rPr>
      </w:pPr>
    </w:p>
    <w:p w:rsidR="009C76F9" w:rsidRDefault="009C76F9">
      <w:r>
        <w:rPr>
          <w:b/>
        </w:rPr>
        <w:t>Delegasjon i medhold av kommunelov og særlov</w:t>
      </w:r>
    </w:p>
    <w:p w:rsidR="009C76F9" w:rsidRDefault="009C76F9">
      <w:r>
        <w:t xml:space="preserve">Enhetsleder har fullmakt til, på vegne av rådmannen,  å avgjøre alle saker som vedrører enheten som er delegert til rådmannen i samsvar med delegasjonsreglementet § 2-13.  </w:t>
      </w:r>
    </w:p>
    <w:p w:rsidR="009C76F9" w:rsidRDefault="009C76F9"/>
    <w:p w:rsidR="009C76F9" w:rsidRDefault="009C76F9"/>
    <w:p w:rsidR="009C76F9" w:rsidRDefault="009C76F9">
      <w:r>
        <w:rPr>
          <w:b/>
        </w:rPr>
        <w:t xml:space="preserve">Delegasjon i </w:t>
      </w:r>
      <w:proofErr w:type="spellStart"/>
      <w:r>
        <w:rPr>
          <w:b/>
        </w:rPr>
        <w:t>personalsaker</w:t>
      </w:r>
      <w:proofErr w:type="spellEnd"/>
    </w:p>
    <w:p w:rsidR="009C76F9" w:rsidRDefault="009C76F9">
      <w:r>
        <w:t xml:space="preserve">Enhetsleder har fullmakt til å avgjøre alle </w:t>
      </w:r>
      <w:proofErr w:type="spellStart"/>
      <w:r>
        <w:t>personalsaker</w:t>
      </w:r>
      <w:proofErr w:type="spellEnd"/>
      <w:r>
        <w:t xml:space="preserve"> som gjelder tilsatte innen enheten og som ikke er delegert til andre organer (tilsettingsutvalg m.v.)</w:t>
      </w:r>
    </w:p>
    <w:p w:rsidR="009C76F9" w:rsidRDefault="009C76F9">
      <w:r>
        <w:lastRenderedPageBreak/>
        <w:t xml:space="preserve">Enhetsleder delegeres myndighet til å tilsette medarbeidere i vikariater eller andre former for tidsbegrenset tilsetting i en periode på inntil 1 år.  Vedtak skal fattes i samråd med tillitsvalgte. </w:t>
      </w:r>
    </w:p>
    <w:p w:rsidR="009C76F9" w:rsidRDefault="009C76F9">
      <w:r>
        <w:t>Myndighet til å innvilge permisjoner framgår av permisjonsreglementet for kommunen.  Enhetsleder har det personaladministrative ansvaret for alle tilsatte innenfor  enheten.</w:t>
      </w:r>
    </w:p>
    <w:p w:rsidR="009C76F9" w:rsidRDefault="009C76F9"/>
    <w:p w:rsidR="009C76F9" w:rsidRDefault="009C76F9"/>
    <w:p w:rsidR="009C76F9" w:rsidRDefault="009C76F9">
      <w:r>
        <w:rPr>
          <w:b/>
        </w:rPr>
        <w:t>Delegasjon i budsjettsaker</w:t>
      </w:r>
    </w:p>
    <w:p w:rsidR="009C76F9" w:rsidRDefault="009C76F9">
      <w:r>
        <w:t>Rådmannen delegerer sine fullmakter i budsjettsaker innenfor  enhetens budsjett til enhetsleder.</w:t>
      </w:r>
    </w:p>
    <w:p w:rsidR="009C76F9" w:rsidRDefault="009C76F9">
      <w:r>
        <w:t>Fullmaktene framgår av det til enhver tid gjeldende økonomireglement/ reglement for delegering av myndighet i budsjettsaker.</w:t>
      </w:r>
    </w:p>
    <w:p w:rsidR="009C76F9" w:rsidRDefault="009C76F9"/>
    <w:p w:rsidR="009C76F9" w:rsidRDefault="009C76F9"/>
    <w:p w:rsidR="009C76F9" w:rsidRDefault="009C76F9">
      <w:r>
        <w:rPr>
          <w:b/>
        </w:rPr>
        <w:t>Anvisningsmyndighet</w:t>
      </w:r>
    </w:p>
    <w:p w:rsidR="009C76F9" w:rsidRDefault="009C76F9">
      <w:r>
        <w:t>Enhetsleder har anvisningsmyndighet innenfor enhetens budsjett.  Dog kan ikke enhetsleder anvise forskudd på lønn.</w:t>
      </w:r>
    </w:p>
    <w:p w:rsidR="009C76F9" w:rsidRDefault="009C76F9">
      <w:r>
        <w:t>Dersom enhetsleder er inhabil (</w:t>
      </w:r>
      <w:proofErr w:type="spellStart"/>
      <w:r>
        <w:t>bl.a</w:t>
      </w:r>
      <w:proofErr w:type="spellEnd"/>
      <w:r>
        <w:t xml:space="preserve"> ved utbetalinger til enhetsleder) ligger anvisningsmyndigheten til </w:t>
      </w:r>
      <w:r w:rsidR="00D812C7">
        <w:t>kommunalsjef</w:t>
      </w:r>
      <w:r>
        <w:t>.</w:t>
      </w:r>
    </w:p>
    <w:p w:rsidR="009C76F9" w:rsidRDefault="009C76F9"/>
    <w:p w:rsidR="009C76F9" w:rsidRDefault="009C76F9"/>
    <w:p w:rsidR="009C76F9" w:rsidRDefault="009C76F9">
      <w:r>
        <w:rPr>
          <w:b/>
        </w:rPr>
        <w:t>Videredelegering</w:t>
      </w:r>
    </w:p>
    <w:p w:rsidR="009C76F9" w:rsidRDefault="009C76F9">
      <w:r>
        <w:t xml:space="preserve">Enhetsleder kan videredelegere sin myndighet til fast tilsatte personer i enheten.  </w:t>
      </w:r>
    </w:p>
    <w:p w:rsidR="009C76F9" w:rsidRDefault="009C76F9">
      <w:r>
        <w:t>Slik videredelegering skal skje skriftlig og kopi av delegeringsvedtak skal allti</w:t>
      </w:r>
      <w:r w:rsidR="00D812C7">
        <w:t>d sendes rådmannen v/kommunalsjef</w:t>
      </w:r>
      <w:r>
        <w:t>.</w:t>
      </w:r>
    </w:p>
    <w:p w:rsidR="009C76F9" w:rsidRDefault="009C76F9"/>
    <w:p w:rsidR="009C76F9" w:rsidRDefault="009C76F9"/>
    <w:p w:rsidR="009C76F9" w:rsidRDefault="009C76F9">
      <w:r>
        <w:rPr>
          <w:b/>
        </w:rPr>
        <w:t>Prinsippsaker</w:t>
      </w:r>
    </w:p>
    <w:p w:rsidR="009C76F9" w:rsidRDefault="009C76F9">
      <w:r>
        <w:t>Enhetsleders myndighet omfatter ikke saker av prinsipiell betydning (jfr. Reglement for delegering av myndighet til administrasjonen § 4-1)  Dersom det er usikkerhet knyttet til hvorvidt en sak kan avgjøres av enhetsleder skal saken drøftes</w:t>
      </w:r>
      <w:r w:rsidR="00D812C7">
        <w:t xml:space="preserve"> med rådmannen eller kommunalsjef</w:t>
      </w:r>
      <w:r>
        <w:t>.</w:t>
      </w:r>
    </w:p>
    <w:p w:rsidR="009C76F9" w:rsidRDefault="009C76F9"/>
    <w:p w:rsidR="009C76F9" w:rsidRDefault="009C76F9"/>
    <w:p w:rsidR="00200531" w:rsidRDefault="00200531"/>
    <w:p w:rsidR="009C76F9" w:rsidRDefault="009C76F9"/>
    <w:p w:rsidR="009C76F9" w:rsidRDefault="009C76F9">
      <w:pPr>
        <w:rPr>
          <w:b/>
          <w:sz w:val="28"/>
        </w:rPr>
      </w:pPr>
      <w:r>
        <w:rPr>
          <w:b/>
          <w:sz w:val="28"/>
        </w:rPr>
        <w:t xml:space="preserve">§ 5-3. </w:t>
      </w:r>
    </w:p>
    <w:p w:rsidR="009C76F9" w:rsidRDefault="009C76F9">
      <w:r>
        <w:rPr>
          <w:b/>
          <w:sz w:val="28"/>
        </w:rPr>
        <w:t>DELEGASJON  TIL  ENHETSLEDER  FOR  INNSET  SKOLE</w:t>
      </w:r>
    </w:p>
    <w:p w:rsidR="009C76F9" w:rsidRDefault="009C76F9"/>
    <w:p w:rsidR="009C76F9" w:rsidRDefault="009C76F9">
      <w:pPr>
        <w:rPr>
          <w:b/>
        </w:rPr>
      </w:pPr>
    </w:p>
    <w:p w:rsidR="009C76F9" w:rsidRDefault="009C76F9">
      <w:r>
        <w:rPr>
          <w:b/>
        </w:rPr>
        <w:t>Delegasjon i medhold av kommunelov og særlov</w:t>
      </w:r>
    </w:p>
    <w:p w:rsidR="009C76F9" w:rsidRDefault="009C76F9">
      <w:r>
        <w:t>Enhetsleder har fullmakt til, på vegne av rådmannen,  å avgjøre alle saker som vedrører enheten som er delegert til rådmannen i samsvar med delegasjonsreglementet §§ 2-13.</w:t>
      </w:r>
    </w:p>
    <w:p w:rsidR="009C76F9" w:rsidRDefault="009C76F9"/>
    <w:p w:rsidR="009C76F9" w:rsidRDefault="009C76F9">
      <w:r>
        <w:rPr>
          <w:b/>
        </w:rPr>
        <w:t xml:space="preserve">Delegasjon i </w:t>
      </w:r>
      <w:proofErr w:type="spellStart"/>
      <w:r>
        <w:rPr>
          <w:b/>
        </w:rPr>
        <w:t>personalsaker</w:t>
      </w:r>
      <w:proofErr w:type="spellEnd"/>
    </w:p>
    <w:p w:rsidR="009C76F9" w:rsidRDefault="009C76F9">
      <w:r>
        <w:t xml:space="preserve">Enhetsleder har fullmakt til å avgjøre alle </w:t>
      </w:r>
      <w:proofErr w:type="spellStart"/>
      <w:r>
        <w:t>personalsaker</w:t>
      </w:r>
      <w:proofErr w:type="spellEnd"/>
      <w:r>
        <w:t xml:space="preserve"> som gjelder tilsatte innen enheten og som ikke er delegert til andre organer (tilsettingsutvalg m.v.)</w:t>
      </w:r>
    </w:p>
    <w:p w:rsidR="009C76F9" w:rsidRDefault="009C76F9">
      <w:r>
        <w:t xml:space="preserve">Enhetsleder delegeres myndighet til å tilsette medarbeidere i vikariater eller andre former for tidsbegrenset tilsetting i en periode på inntil 1 år.  Vedtak skal fattes i samråd med tillitsvalgte. </w:t>
      </w:r>
    </w:p>
    <w:p w:rsidR="009C76F9" w:rsidRDefault="009C76F9">
      <w:r>
        <w:lastRenderedPageBreak/>
        <w:t>Myndighet til å innvilge permisjoner framgår av permisjonsreglementet for kommunen.  Enhetsleder har det personaladministrative ansvaret for alle tilsatte innenfor  enheten.</w:t>
      </w:r>
    </w:p>
    <w:p w:rsidR="009C76F9" w:rsidRDefault="009C76F9"/>
    <w:p w:rsidR="009C76F9" w:rsidRDefault="009C76F9"/>
    <w:p w:rsidR="009C76F9" w:rsidRDefault="009C76F9">
      <w:r>
        <w:rPr>
          <w:b/>
        </w:rPr>
        <w:t>Delegasjon i budsjettsaker</w:t>
      </w:r>
    </w:p>
    <w:p w:rsidR="009C76F9" w:rsidRDefault="009C76F9">
      <w:r>
        <w:t>Rådmannen delegerer sine fullmakter i budsjettsaker innenfor  enhetens budsjett til enhetsleder.</w:t>
      </w:r>
    </w:p>
    <w:p w:rsidR="009C76F9" w:rsidRDefault="009C76F9">
      <w:r>
        <w:t>Fullmaktene framgår av det til enhver tid gjeldende økonomireglement/ reglement for delegering av myndighet i budsjettsaker.</w:t>
      </w:r>
    </w:p>
    <w:p w:rsidR="009C76F9" w:rsidRDefault="009C76F9"/>
    <w:p w:rsidR="009C76F9" w:rsidRDefault="009C76F9"/>
    <w:p w:rsidR="009C76F9" w:rsidRDefault="009C76F9">
      <w:r>
        <w:rPr>
          <w:b/>
        </w:rPr>
        <w:t>Anvisningsmyndighet</w:t>
      </w:r>
    </w:p>
    <w:p w:rsidR="009C76F9" w:rsidRDefault="009C76F9">
      <w:r>
        <w:t>Enhetsleder har anvisningsmyndighet innenfor enhetens budsjett.  Dog kan ikke enhetsleder anvise forskudd på lønn.</w:t>
      </w:r>
    </w:p>
    <w:p w:rsidR="009C76F9" w:rsidRDefault="009C76F9">
      <w:r>
        <w:t>Dersom enhetsleder er inhabil (</w:t>
      </w:r>
      <w:proofErr w:type="spellStart"/>
      <w:r>
        <w:t>bl.a</w:t>
      </w:r>
      <w:proofErr w:type="spellEnd"/>
      <w:r>
        <w:t xml:space="preserve"> ved utbetalinger til enhetsleder) ligger anvis</w:t>
      </w:r>
      <w:r w:rsidR="00D812C7">
        <w:t>ningsmyndigheten til kommunalsjef</w:t>
      </w:r>
      <w:r>
        <w:t>.</w:t>
      </w:r>
    </w:p>
    <w:p w:rsidR="009C76F9" w:rsidRDefault="009C76F9"/>
    <w:p w:rsidR="009C76F9" w:rsidRDefault="009C76F9"/>
    <w:p w:rsidR="009C76F9" w:rsidRDefault="009C76F9">
      <w:r>
        <w:rPr>
          <w:b/>
        </w:rPr>
        <w:t>Videredelegering</w:t>
      </w:r>
    </w:p>
    <w:p w:rsidR="009C76F9" w:rsidRDefault="009C76F9">
      <w:r>
        <w:t xml:space="preserve">Enhetsleder kan videredelegere sin myndighet til fast tilsatte personer i enheten.  </w:t>
      </w:r>
    </w:p>
    <w:p w:rsidR="009C76F9" w:rsidRDefault="009C76F9">
      <w:r>
        <w:t>Slik videredelegering skal skje skriftlig og kopi av delegeringsvedtak skal allti</w:t>
      </w:r>
      <w:r w:rsidR="00D812C7">
        <w:t>d sendes rådmannen v/kommunalsjef</w:t>
      </w:r>
      <w:r>
        <w:t>.</w:t>
      </w:r>
    </w:p>
    <w:p w:rsidR="009C76F9" w:rsidRDefault="009C76F9"/>
    <w:p w:rsidR="009C76F9" w:rsidRDefault="009C76F9"/>
    <w:p w:rsidR="009C76F9" w:rsidRDefault="009C76F9">
      <w:r>
        <w:rPr>
          <w:b/>
        </w:rPr>
        <w:t>Prinsippsaker</w:t>
      </w:r>
    </w:p>
    <w:p w:rsidR="009C76F9" w:rsidRDefault="009C76F9">
      <w:r>
        <w:t>Enhetsleders myndighet omfatter ikke saker av prinsipiell betydning (jfr. Reglement for delegering av myndighet til administrasjonen § 4-1)  Dersom det er usikkerhet knyttet til hvorvidt en sak kan avgjøres av enhetsleder skal saken drøftes</w:t>
      </w:r>
      <w:r w:rsidR="00D812C7">
        <w:t xml:space="preserve"> med rådmannen eller kommunalsjef</w:t>
      </w:r>
      <w:r>
        <w:t>.</w:t>
      </w:r>
    </w:p>
    <w:p w:rsidR="009C76F9" w:rsidRDefault="009C76F9"/>
    <w:p w:rsidR="009C76F9" w:rsidRDefault="009C76F9"/>
    <w:p w:rsidR="009C76F9" w:rsidRDefault="009C76F9"/>
    <w:p w:rsidR="00F46D4D" w:rsidRDefault="00F46D4D"/>
    <w:p w:rsidR="00200531" w:rsidRDefault="00200531"/>
    <w:p w:rsidR="009C76F9" w:rsidRDefault="009C76F9"/>
    <w:p w:rsidR="009C76F9" w:rsidRDefault="009C76F9">
      <w:pPr>
        <w:rPr>
          <w:b/>
          <w:sz w:val="28"/>
        </w:rPr>
      </w:pPr>
      <w:r>
        <w:rPr>
          <w:b/>
          <w:sz w:val="28"/>
        </w:rPr>
        <w:t>§ 5- 4.</w:t>
      </w:r>
    </w:p>
    <w:p w:rsidR="009C76F9" w:rsidRDefault="009C76F9">
      <w:r>
        <w:rPr>
          <w:b/>
          <w:sz w:val="28"/>
        </w:rPr>
        <w:t>DELEGASJON  TIL  ENHETSLEDER  FOR  INNSET OG VONHEIM  BARNEHAGE</w:t>
      </w:r>
    </w:p>
    <w:p w:rsidR="009C76F9" w:rsidRDefault="009C76F9"/>
    <w:p w:rsidR="009C76F9" w:rsidRDefault="009C76F9">
      <w:pPr>
        <w:rPr>
          <w:b/>
        </w:rPr>
      </w:pPr>
    </w:p>
    <w:p w:rsidR="009C76F9" w:rsidRDefault="009C76F9">
      <w:r>
        <w:rPr>
          <w:b/>
        </w:rPr>
        <w:t>Delegasjon i medhold av kommunelov og særlov</w:t>
      </w:r>
    </w:p>
    <w:p w:rsidR="009C76F9" w:rsidRDefault="009C76F9">
      <w:r>
        <w:t xml:space="preserve">Enhetsleder har fullmakt til, på vegne av rådmannen,  å avgjøre alle saker som vedrører enheten som er delegert til rådmannen i samsvar med delegasjonsreglementet §§ 2-14,  2-15 og 2-16.  </w:t>
      </w:r>
    </w:p>
    <w:p w:rsidR="009C76F9" w:rsidRDefault="009C76F9"/>
    <w:p w:rsidR="009C76F9" w:rsidRDefault="009C76F9"/>
    <w:p w:rsidR="009C76F9" w:rsidRDefault="009C76F9">
      <w:r>
        <w:rPr>
          <w:b/>
        </w:rPr>
        <w:t xml:space="preserve">Delegasjon i </w:t>
      </w:r>
      <w:proofErr w:type="spellStart"/>
      <w:r>
        <w:rPr>
          <w:b/>
        </w:rPr>
        <w:t>personalsaker</w:t>
      </w:r>
      <w:proofErr w:type="spellEnd"/>
    </w:p>
    <w:p w:rsidR="009C76F9" w:rsidRDefault="009C76F9">
      <w:r>
        <w:t xml:space="preserve">Enhetsleder har fullmakt til å avgjøre alle </w:t>
      </w:r>
      <w:proofErr w:type="spellStart"/>
      <w:r>
        <w:t>personalsaker</w:t>
      </w:r>
      <w:proofErr w:type="spellEnd"/>
      <w:r>
        <w:t xml:space="preserve"> som gjelder tilsatte innen enheten og som ikke er delegert til andre organer (tilsettingsutvalg m.v.)</w:t>
      </w:r>
    </w:p>
    <w:p w:rsidR="009C76F9" w:rsidRDefault="009C76F9">
      <w:r>
        <w:lastRenderedPageBreak/>
        <w:t xml:space="preserve">Enhetsleder delegeres myndighet til å tilsette medarbeidere i vikariater eller andre former for tidsbegrenset tilsetting i en periode på inntil 1 år.  Vedtak skal fattes i samråd med tillitsvalgte. </w:t>
      </w:r>
    </w:p>
    <w:p w:rsidR="009C76F9" w:rsidRDefault="009C76F9">
      <w:r>
        <w:t>Myndighet til å innvilge permisjoner framgår av permisjonsreglementet for kommunen.  Enhetsleder har det personaladministrative ansvaret for alle tilsatte innenfor  enheten.</w:t>
      </w:r>
    </w:p>
    <w:p w:rsidR="009C76F9" w:rsidRDefault="009C76F9"/>
    <w:p w:rsidR="009C76F9" w:rsidRDefault="009C76F9"/>
    <w:p w:rsidR="009C76F9" w:rsidRDefault="009C76F9">
      <w:r>
        <w:rPr>
          <w:b/>
        </w:rPr>
        <w:t>Delegasjon i budsjettsaker</w:t>
      </w:r>
    </w:p>
    <w:p w:rsidR="009C76F9" w:rsidRDefault="009C76F9">
      <w:r>
        <w:t>Rådmannen delegerer sine fullmakter i budsjettsaker innenfor  enhetens budsjett til enhetsleder.</w:t>
      </w:r>
    </w:p>
    <w:p w:rsidR="009C76F9" w:rsidRDefault="009C76F9">
      <w:r>
        <w:t>Fullmaktene framgår av det til enhver tid gjeldende økonomireglement/ reglement for delegering av myndighet i budsjettsaker.</w:t>
      </w:r>
    </w:p>
    <w:p w:rsidR="009C76F9" w:rsidRDefault="009C76F9"/>
    <w:p w:rsidR="009C76F9" w:rsidRDefault="009C76F9"/>
    <w:p w:rsidR="009C76F9" w:rsidRDefault="009C76F9">
      <w:r>
        <w:rPr>
          <w:b/>
        </w:rPr>
        <w:t>Anvisningsmyndighet</w:t>
      </w:r>
    </w:p>
    <w:p w:rsidR="009C76F9" w:rsidRDefault="009C76F9">
      <w:r>
        <w:t>Enhetsleder har anvisningsmyndighet innenfor enhetens budsjett.  Dog kan ikke enhetsleder anvise forskudd på lønn.</w:t>
      </w:r>
    </w:p>
    <w:p w:rsidR="009C76F9" w:rsidRDefault="009C76F9">
      <w:r>
        <w:t>Dersom enhetsleder er inhabil (</w:t>
      </w:r>
      <w:proofErr w:type="spellStart"/>
      <w:r>
        <w:t>bl.a</w:t>
      </w:r>
      <w:proofErr w:type="spellEnd"/>
      <w:r>
        <w:t xml:space="preserve"> ved utbetalinger til enhetsleder) ligger anvisn</w:t>
      </w:r>
      <w:r w:rsidR="00D812C7">
        <w:t>ingsmyndigheten til kommunalsjef</w:t>
      </w:r>
      <w:r>
        <w:t>.</w:t>
      </w:r>
    </w:p>
    <w:p w:rsidR="009C76F9" w:rsidRDefault="009C76F9"/>
    <w:p w:rsidR="009C76F9" w:rsidRDefault="009C76F9"/>
    <w:p w:rsidR="009C76F9" w:rsidRDefault="009C76F9">
      <w:r>
        <w:rPr>
          <w:b/>
        </w:rPr>
        <w:t>Videredelegering</w:t>
      </w:r>
    </w:p>
    <w:p w:rsidR="009C76F9" w:rsidRDefault="009C76F9">
      <w:r>
        <w:t xml:space="preserve">Enhetsleder kan videredelegere sin myndighet til fast tilsatte personer i enheten.  </w:t>
      </w:r>
    </w:p>
    <w:p w:rsidR="009C76F9" w:rsidRDefault="009C76F9">
      <w:r>
        <w:t>Slik videredelegering skal skje skriftlig og kopi av delegeringsvedtak skal allti</w:t>
      </w:r>
      <w:r w:rsidR="00D812C7">
        <w:t>d sendes rådmannen v/kommunalsjef</w:t>
      </w:r>
      <w:r>
        <w:t>.</w:t>
      </w:r>
    </w:p>
    <w:p w:rsidR="009C76F9" w:rsidRDefault="009C76F9"/>
    <w:p w:rsidR="009C76F9" w:rsidRDefault="009C76F9"/>
    <w:p w:rsidR="009C76F9" w:rsidRDefault="009C76F9">
      <w:r>
        <w:rPr>
          <w:b/>
        </w:rPr>
        <w:t>Prinsippsaker</w:t>
      </w:r>
    </w:p>
    <w:p w:rsidR="009C76F9" w:rsidRDefault="009C76F9">
      <w:r>
        <w:t>Enhetsleders myndighet omfatter ikke saker av prinsipiell betydning (jfr. Reglement for delegering av myndighet til administrasjonen § 4-1)  Dersom det er usikkerhet knyttet til hvorvidt en sak kan avgjøres av enhetsleder skal saken drøftes med</w:t>
      </w:r>
      <w:r w:rsidR="00D812C7">
        <w:t xml:space="preserve"> rådmannen eller kommunalsjef</w:t>
      </w:r>
      <w:r>
        <w:t>.</w:t>
      </w:r>
    </w:p>
    <w:p w:rsidR="009C76F9" w:rsidRDefault="009C76F9"/>
    <w:p w:rsidR="009C76F9" w:rsidRDefault="009C76F9"/>
    <w:p w:rsidR="009C76F9" w:rsidRDefault="009C76F9"/>
    <w:p w:rsidR="009C76F9" w:rsidRDefault="009C76F9">
      <w:pPr>
        <w:rPr>
          <w:b/>
          <w:sz w:val="28"/>
        </w:rPr>
      </w:pPr>
      <w:r>
        <w:rPr>
          <w:b/>
          <w:sz w:val="28"/>
        </w:rPr>
        <w:t>§ 5 - 5.</w:t>
      </w:r>
    </w:p>
    <w:p w:rsidR="009C76F9" w:rsidRDefault="009C76F9">
      <w:r>
        <w:rPr>
          <w:b/>
          <w:sz w:val="28"/>
        </w:rPr>
        <w:t>DELEGASJON  TIL  ENHETSLEDER  FOR  NERSKOGEN OG VOLL  BARNEHAGE</w:t>
      </w:r>
    </w:p>
    <w:p w:rsidR="009C76F9" w:rsidRDefault="009C76F9"/>
    <w:p w:rsidR="009C76F9" w:rsidRDefault="009C76F9">
      <w:pPr>
        <w:rPr>
          <w:b/>
        </w:rPr>
      </w:pPr>
    </w:p>
    <w:p w:rsidR="009C76F9" w:rsidRDefault="009C76F9">
      <w:r>
        <w:rPr>
          <w:b/>
        </w:rPr>
        <w:t>Delegasjon i medhold av kommunelov og særlov</w:t>
      </w:r>
    </w:p>
    <w:p w:rsidR="009C76F9" w:rsidRDefault="009C76F9">
      <w:r>
        <w:t xml:space="preserve">Enhetsleder har fullmakt til, på vegne av rådmannen,  å avgjøre alle saker som vedrører enheten som er delegert til rådmannen i samsvar med delegasjonsreglementet §§ 2-14, 2-15 og 2-16.  </w:t>
      </w:r>
    </w:p>
    <w:p w:rsidR="009C76F9" w:rsidRDefault="009C76F9"/>
    <w:p w:rsidR="009C76F9" w:rsidRDefault="009C76F9"/>
    <w:p w:rsidR="009C76F9" w:rsidRDefault="009C76F9">
      <w:r>
        <w:rPr>
          <w:b/>
        </w:rPr>
        <w:t xml:space="preserve">Delegasjon i </w:t>
      </w:r>
      <w:proofErr w:type="spellStart"/>
      <w:r>
        <w:rPr>
          <w:b/>
        </w:rPr>
        <w:t>personalsaker</w:t>
      </w:r>
      <w:proofErr w:type="spellEnd"/>
    </w:p>
    <w:p w:rsidR="009C76F9" w:rsidRDefault="009C76F9">
      <w:r>
        <w:t xml:space="preserve">Enhetsleder har fullmakt til å avgjøre alle </w:t>
      </w:r>
      <w:proofErr w:type="spellStart"/>
      <w:r>
        <w:t>personalsaker</w:t>
      </w:r>
      <w:proofErr w:type="spellEnd"/>
      <w:r>
        <w:t xml:space="preserve"> som gjelder tilsatte innen enheten og som ikke er delegert til andre organer (tilsettingsutvalg m.v.)</w:t>
      </w:r>
    </w:p>
    <w:p w:rsidR="009C76F9" w:rsidRDefault="009C76F9">
      <w:r>
        <w:lastRenderedPageBreak/>
        <w:t xml:space="preserve">Enhetsleder delegeres myndighet til å tilsette medarbeidere i vikariater eller andre former for tidsbegrenset tilsetting i en periode på inntil 1 år.  Vedtak skal fattes i samråd med tillitsvalgte. </w:t>
      </w:r>
    </w:p>
    <w:p w:rsidR="009C76F9" w:rsidRDefault="009C76F9">
      <w:r>
        <w:t>Myndighet til å innvilge permisjoner framgår av permisjonsreglementet for kommunen.  Enhetsleder har det personaladministrative ansvaret for alle tilsatte innenfor  enheten.</w:t>
      </w:r>
    </w:p>
    <w:p w:rsidR="009C76F9" w:rsidRDefault="009C76F9"/>
    <w:p w:rsidR="009C76F9" w:rsidRDefault="009C76F9"/>
    <w:p w:rsidR="009C76F9" w:rsidRDefault="009C76F9">
      <w:r>
        <w:rPr>
          <w:b/>
        </w:rPr>
        <w:t>Delegasjon i budsjettsaker</w:t>
      </w:r>
    </w:p>
    <w:p w:rsidR="009C76F9" w:rsidRDefault="009C76F9">
      <w:r>
        <w:t>Rådmannen delegerer sine fullmakter i budsjettsaker innenfor  enhetens budsjett til enhetsleder.</w:t>
      </w:r>
    </w:p>
    <w:p w:rsidR="009C76F9" w:rsidRDefault="009C76F9">
      <w:r>
        <w:t>Fullmaktene framgår av det til enhver tid gjeldende økonomireglement/ reglement for delegering av myndighet i budsjettsaker.</w:t>
      </w:r>
    </w:p>
    <w:p w:rsidR="009C76F9" w:rsidRDefault="009C76F9"/>
    <w:p w:rsidR="009C76F9" w:rsidRDefault="009C76F9"/>
    <w:p w:rsidR="009C76F9" w:rsidRDefault="009C76F9">
      <w:r>
        <w:rPr>
          <w:b/>
        </w:rPr>
        <w:t>Anvisningsmyndighet</w:t>
      </w:r>
    </w:p>
    <w:p w:rsidR="009C76F9" w:rsidRDefault="009C76F9">
      <w:r>
        <w:t>Enhetsleder har anvisningsmyndighet innenfor enhetens budsjett.  Dog kan ikke enhetsleder anvise forskudd på lønn.</w:t>
      </w:r>
    </w:p>
    <w:p w:rsidR="009C76F9" w:rsidRDefault="009C76F9">
      <w:r>
        <w:t>Dersom enhetsleder er inhabil (</w:t>
      </w:r>
      <w:proofErr w:type="spellStart"/>
      <w:r>
        <w:t>bl.a</w:t>
      </w:r>
      <w:proofErr w:type="spellEnd"/>
      <w:r>
        <w:t xml:space="preserve"> ved utbetalinger til enhetsleder) ligger anvisningsmyndigheten til </w:t>
      </w:r>
      <w:r w:rsidR="00D812C7">
        <w:t>kommunalsjef</w:t>
      </w:r>
      <w:r>
        <w:t>.</w:t>
      </w:r>
    </w:p>
    <w:p w:rsidR="009C76F9" w:rsidRDefault="009C76F9"/>
    <w:p w:rsidR="009C76F9" w:rsidRDefault="009C76F9"/>
    <w:p w:rsidR="009C76F9" w:rsidRDefault="009C76F9">
      <w:r>
        <w:rPr>
          <w:b/>
        </w:rPr>
        <w:t>Videredelegering</w:t>
      </w:r>
    </w:p>
    <w:p w:rsidR="009C76F9" w:rsidRDefault="009C76F9">
      <w:r>
        <w:t xml:space="preserve">Enhetsleder kan videredelegere sin myndighet til fast tilsatte personer i enheten.  </w:t>
      </w:r>
    </w:p>
    <w:p w:rsidR="009C76F9" w:rsidRDefault="009C76F9">
      <w:r>
        <w:t>Slik videredelegering skal skje skriftlig og kopi av delegeringsvedtak skal alltid sendes rådmannen v/</w:t>
      </w:r>
      <w:r w:rsidR="00D812C7">
        <w:t>kommunalsjef</w:t>
      </w:r>
      <w:r>
        <w:t>.</w:t>
      </w:r>
    </w:p>
    <w:p w:rsidR="009C76F9" w:rsidRDefault="009C76F9"/>
    <w:p w:rsidR="009C76F9" w:rsidRDefault="009C76F9"/>
    <w:p w:rsidR="009C76F9" w:rsidRDefault="009C76F9">
      <w:r>
        <w:rPr>
          <w:b/>
        </w:rPr>
        <w:t>Prinsippsaker</w:t>
      </w:r>
    </w:p>
    <w:p w:rsidR="009C76F9" w:rsidRDefault="009C76F9">
      <w:r>
        <w:t>Enhetsleders myndighet omfatter ikke saker av prinsipiell betydning (jfr. Reglement for delegering av myndighet til administrasjonen § 4-1)  Dersom det er usikkerhet knyttet til hvorvidt en sak kan avgjøres av enhetsleder skal saken drøftes</w:t>
      </w:r>
      <w:r w:rsidR="00D812C7">
        <w:t xml:space="preserve"> med rådmannen eller kommunalsjef</w:t>
      </w:r>
      <w:r>
        <w:t>.</w:t>
      </w:r>
    </w:p>
    <w:p w:rsidR="009C76F9" w:rsidRDefault="009C76F9"/>
    <w:p w:rsidR="009C76F9" w:rsidRDefault="009C76F9">
      <w:pPr>
        <w:rPr>
          <w:b/>
          <w:sz w:val="28"/>
        </w:rPr>
      </w:pPr>
      <w:r>
        <w:rPr>
          <w:b/>
          <w:sz w:val="28"/>
        </w:rPr>
        <w:t>§ 5 - 6.</w:t>
      </w:r>
    </w:p>
    <w:p w:rsidR="009C76F9" w:rsidRDefault="009C76F9">
      <w:r>
        <w:rPr>
          <w:b/>
          <w:sz w:val="28"/>
        </w:rPr>
        <w:t>DELEGASJON  TIL  ENHETSLEDER  FOR  KULTUR OG FRITID</w:t>
      </w:r>
    </w:p>
    <w:p w:rsidR="009C76F9" w:rsidRDefault="009C76F9"/>
    <w:p w:rsidR="009C76F9" w:rsidRDefault="009C76F9">
      <w:pPr>
        <w:rPr>
          <w:b/>
        </w:rPr>
      </w:pPr>
    </w:p>
    <w:p w:rsidR="009C76F9" w:rsidRDefault="009C76F9">
      <w:r>
        <w:rPr>
          <w:b/>
        </w:rPr>
        <w:t>Delegasjon i medhold av kommunelov og særlov</w:t>
      </w:r>
    </w:p>
    <w:p w:rsidR="009C76F9" w:rsidRDefault="009C76F9">
      <w:r>
        <w:t xml:space="preserve">Enhetsleder har fullmakt til, på vegne av rådmannen,  å avgjøre alle saker som vedrører enheten som er delegert til rådmannen i samsvar med delegasjonsreglementet §§ 2-20 </w:t>
      </w:r>
    </w:p>
    <w:p w:rsidR="009C76F9" w:rsidRDefault="009C76F9">
      <w:r>
        <w:t xml:space="preserve">og  2-21. </w:t>
      </w:r>
    </w:p>
    <w:p w:rsidR="009C76F9" w:rsidRDefault="009C76F9"/>
    <w:p w:rsidR="009C76F9" w:rsidRDefault="009C76F9"/>
    <w:p w:rsidR="009C76F9" w:rsidRDefault="009C76F9">
      <w:r>
        <w:rPr>
          <w:b/>
        </w:rPr>
        <w:t xml:space="preserve">Delegasjon i </w:t>
      </w:r>
      <w:proofErr w:type="spellStart"/>
      <w:r>
        <w:rPr>
          <w:b/>
        </w:rPr>
        <w:t>personalsaker</w:t>
      </w:r>
      <w:proofErr w:type="spellEnd"/>
    </w:p>
    <w:p w:rsidR="009C76F9" w:rsidRDefault="009C76F9">
      <w:r>
        <w:t xml:space="preserve">Enhetsleder har fullmakt til å avgjøre alle </w:t>
      </w:r>
      <w:proofErr w:type="spellStart"/>
      <w:r>
        <w:t>personalsaker</w:t>
      </w:r>
      <w:proofErr w:type="spellEnd"/>
      <w:r>
        <w:t xml:space="preserve"> som gjelder tilsatte innen enheten og som ikke er delegert til andre organer (tilsettingsutvalg m.v.)</w:t>
      </w:r>
    </w:p>
    <w:p w:rsidR="009C76F9" w:rsidRDefault="009C76F9">
      <w:r>
        <w:t xml:space="preserve">Enhetsleder delegeres myndighet til å tilsette medarbeidere i vikariater eller andre former for tidsbegrenset tilsetting i en periode på inntil 1 år.  Vedtak skal fattes i samråd med tillitsvalgte. </w:t>
      </w:r>
    </w:p>
    <w:p w:rsidR="009C76F9" w:rsidRDefault="009C76F9">
      <w:r>
        <w:lastRenderedPageBreak/>
        <w:t>Myndighet til å innvilge permisjoner framgår av permisjonsreglementet for kommunen.  Enhetsleder har det personaladministrative ansvaret for alle tilsatte innenfor  enheten.</w:t>
      </w:r>
    </w:p>
    <w:p w:rsidR="009C76F9" w:rsidRDefault="009C76F9"/>
    <w:p w:rsidR="009C76F9" w:rsidRDefault="009C76F9"/>
    <w:p w:rsidR="009C76F9" w:rsidRDefault="009C76F9">
      <w:r>
        <w:rPr>
          <w:b/>
        </w:rPr>
        <w:t>Delegasjon i budsjettsaker</w:t>
      </w:r>
    </w:p>
    <w:p w:rsidR="009C76F9" w:rsidRDefault="009C76F9">
      <w:r>
        <w:t>Rådmannen delegerer sine fullmakter i budsjettsaker innenfor  enhetens budsjett til enhetsleder.</w:t>
      </w:r>
    </w:p>
    <w:p w:rsidR="009C76F9" w:rsidRDefault="009C76F9">
      <w:r>
        <w:t>Fullmaktene framgår av det til enhver tid gjeldende økonomireglement/ reglement for delegering av myndighet i budsjettsaker.</w:t>
      </w:r>
    </w:p>
    <w:p w:rsidR="009C76F9" w:rsidRDefault="009C76F9"/>
    <w:p w:rsidR="009C76F9" w:rsidRDefault="009C76F9"/>
    <w:p w:rsidR="009C76F9" w:rsidRDefault="009C76F9">
      <w:r>
        <w:rPr>
          <w:b/>
        </w:rPr>
        <w:t>Anvisningsmyndighet</w:t>
      </w:r>
    </w:p>
    <w:p w:rsidR="009C76F9" w:rsidRDefault="009C76F9">
      <w:r>
        <w:t>Enhetsleder har anvisningsmyndighet innenfor enhetens budsjett.  Dog kan ikke enhetsleder anvise forskudd på lønn.</w:t>
      </w:r>
    </w:p>
    <w:p w:rsidR="009C76F9" w:rsidRDefault="009C76F9">
      <w:r>
        <w:t>Dersom enhetsleder er inhabil (</w:t>
      </w:r>
      <w:proofErr w:type="spellStart"/>
      <w:r>
        <w:t>bl.a</w:t>
      </w:r>
      <w:proofErr w:type="spellEnd"/>
      <w:r>
        <w:t xml:space="preserve"> ved utbetalinger til enhetsleder) ligger anvis</w:t>
      </w:r>
      <w:r w:rsidR="00D812C7">
        <w:t>ningsmyndigheten til kommunalsjef</w:t>
      </w:r>
      <w:r>
        <w:t>.</w:t>
      </w:r>
    </w:p>
    <w:p w:rsidR="009C76F9" w:rsidRDefault="009C76F9"/>
    <w:p w:rsidR="009C76F9" w:rsidRDefault="009C76F9"/>
    <w:p w:rsidR="009C76F9" w:rsidRDefault="009C76F9">
      <w:r>
        <w:rPr>
          <w:b/>
        </w:rPr>
        <w:t>Videredelegering</w:t>
      </w:r>
    </w:p>
    <w:p w:rsidR="009C76F9" w:rsidRDefault="009C76F9">
      <w:r>
        <w:t xml:space="preserve">Enhetsleder kan videredelegere sin myndighet til fast tilsatte personer i enheten.  </w:t>
      </w:r>
    </w:p>
    <w:p w:rsidR="009C76F9" w:rsidRDefault="009C76F9">
      <w:r>
        <w:t>Slik videredelegering skal skje skriftlig og kopi av delegeringsvedtak skal allti</w:t>
      </w:r>
      <w:r w:rsidR="00D812C7">
        <w:t>d sendes rådmannen v/kommunalsjef</w:t>
      </w:r>
      <w:r>
        <w:t>.</w:t>
      </w:r>
    </w:p>
    <w:p w:rsidR="009C76F9" w:rsidRDefault="009C76F9"/>
    <w:p w:rsidR="009C76F9" w:rsidRDefault="009C76F9"/>
    <w:p w:rsidR="009C76F9" w:rsidRDefault="009C76F9">
      <w:r>
        <w:rPr>
          <w:b/>
        </w:rPr>
        <w:t>Prinsippsaker</w:t>
      </w:r>
    </w:p>
    <w:p w:rsidR="009C76F9" w:rsidRDefault="009C76F9">
      <w:r>
        <w:t>Enhetsleders myndighet omfatter ikke saker av prinsipiell betydning (jfr. Reglement for delegering av myndighet til administrasjonen § 4-1)  Dersom det er usikkerhet knyttet til hvorvidt en sak kan avgjøres av enhetsleder skal saken drøftes</w:t>
      </w:r>
      <w:r w:rsidR="00D812C7">
        <w:t xml:space="preserve"> med rådmannen eller kommunalsjef</w:t>
      </w:r>
      <w:r>
        <w:t>.</w:t>
      </w:r>
    </w:p>
    <w:p w:rsidR="009C76F9" w:rsidRDefault="009C76F9"/>
    <w:p w:rsidR="009C76F9" w:rsidRDefault="009C76F9"/>
    <w:p w:rsidR="009C76F9" w:rsidRDefault="009C76F9"/>
    <w:p w:rsidR="009C76F9" w:rsidRDefault="009C76F9">
      <w:pPr>
        <w:rPr>
          <w:b/>
          <w:sz w:val="28"/>
        </w:rPr>
      </w:pPr>
      <w:r>
        <w:rPr>
          <w:b/>
          <w:sz w:val="28"/>
        </w:rPr>
        <w:t>§ 5 - 7.</w:t>
      </w:r>
    </w:p>
    <w:p w:rsidR="009C76F9" w:rsidRDefault="009C76F9">
      <w:r>
        <w:rPr>
          <w:b/>
          <w:sz w:val="28"/>
        </w:rPr>
        <w:t>DELEGASJON  TIL  LEDER FOR NAV</w:t>
      </w:r>
    </w:p>
    <w:p w:rsidR="009C76F9" w:rsidRDefault="009C76F9"/>
    <w:p w:rsidR="009C76F9" w:rsidRDefault="009C76F9">
      <w:pPr>
        <w:rPr>
          <w:b/>
        </w:rPr>
      </w:pPr>
    </w:p>
    <w:p w:rsidR="009C76F9" w:rsidRDefault="009C76F9">
      <w:r>
        <w:rPr>
          <w:b/>
        </w:rPr>
        <w:t>Delegasjon i medhold av kommunelov og særlov</w:t>
      </w:r>
    </w:p>
    <w:p w:rsidR="009C76F9" w:rsidRDefault="009C76F9">
      <w:r>
        <w:t xml:space="preserve">Enhetsleder har fullmakt til, på vegne av rådmannen,  å avgjøre alle saker som vedrører enheten som er delegert til rådmannen i samsvar med delegasjonsreglementet § 2-8. </w:t>
      </w:r>
    </w:p>
    <w:p w:rsidR="009C76F9" w:rsidRDefault="009C76F9">
      <w:r>
        <w:t xml:space="preserve">Leder har uttalerett på vegne av sosialtjenesten i forbindelse med søknader knyttet til alkoholbevilling </w:t>
      </w:r>
      <w:proofErr w:type="spellStart"/>
      <w:r>
        <w:t>i.h.t</w:t>
      </w:r>
      <w:proofErr w:type="spellEnd"/>
      <w:r>
        <w:t>. delegasjonsreglementet § 2-10.</w:t>
      </w:r>
    </w:p>
    <w:p w:rsidR="009C76F9" w:rsidRDefault="009C76F9"/>
    <w:p w:rsidR="009C76F9" w:rsidRDefault="009C76F9"/>
    <w:p w:rsidR="009C76F9" w:rsidRDefault="009C76F9">
      <w:r>
        <w:rPr>
          <w:b/>
        </w:rPr>
        <w:t xml:space="preserve">Delegasjon i </w:t>
      </w:r>
      <w:proofErr w:type="spellStart"/>
      <w:r>
        <w:rPr>
          <w:b/>
        </w:rPr>
        <w:t>personalsaker</w:t>
      </w:r>
      <w:proofErr w:type="spellEnd"/>
    </w:p>
    <w:p w:rsidR="009C76F9" w:rsidRDefault="009C76F9">
      <w:r>
        <w:t xml:space="preserve">Enhetsleder har fullmakt til å avgjøre alle </w:t>
      </w:r>
      <w:proofErr w:type="spellStart"/>
      <w:r>
        <w:t>personalsaker</w:t>
      </w:r>
      <w:proofErr w:type="spellEnd"/>
      <w:r>
        <w:t xml:space="preserve"> som gjelder tilsatte innen enheten og som ikke er delegert til andre organer (tilsettingsutvalg m.v.)</w:t>
      </w:r>
    </w:p>
    <w:p w:rsidR="009C76F9" w:rsidRDefault="009C76F9">
      <w:r>
        <w:t xml:space="preserve">Enhetsleder delegeres myndighet til å tilsette medarbeidere i vikariater eller andre former for tidsbegrenset tilsetting i en periode på inntil 1 år.  Vedtak skal fattes i samråd med tillitsvalgte. </w:t>
      </w:r>
    </w:p>
    <w:p w:rsidR="009C76F9" w:rsidRDefault="009C76F9">
      <w:r>
        <w:lastRenderedPageBreak/>
        <w:t>Myndighet til å innvilge permisjoner framgår av permisjonsreglementet for kommunen.  Enhetsleder har det personaladministrative ansvaret for alle tilsatte innenfor  enheten.</w:t>
      </w:r>
    </w:p>
    <w:p w:rsidR="009C76F9" w:rsidRDefault="009C76F9"/>
    <w:p w:rsidR="009C76F9" w:rsidRDefault="009C76F9"/>
    <w:p w:rsidR="009C76F9" w:rsidRDefault="009C76F9">
      <w:r>
        <w:rPr>
          <w:b/>
        </w:rPr>
        <w:t>Delegasjon i budsjettsaker</w:t>
      </w:r>
    </w:p>
    <w:p w:rsidR="009C76F9" w:rsidRDefault="009C76F9">
      <w:r>
        <w:t>Rådmannen delegerer sine fullmakter i budsjettsaker innenfor  enhetens budsjett til enhetsleder.</w:t>
      </w:r>
    </w:p>
    <w:p w:rsidR="009C76F9" w:rsidRDefault="009C76F9">
      <w:r>
        <w:t>Fullmaktene framgår av det til enhver tid gjeldende økonomireglement/ reglement for delegering av myndighet i budsjettsaker.</w:t>
      </w:r>
    </w:p>
    <w:p w:rsidR="009C76F9" w:rsidRDefault="009C76F9"/>
    <w:p w:rsidR="009C76F9" w:rsidRDefault="009C76F9"/>
    <w:p w:rsidR="009C76F9" w:rsidRDefault="009C76F9">
      <w:r>
        <w:rPr>
          <w:b/>
        </w:rPr>
        <w:t>Anvisningsmyndighet</w:t>
      </w:r>
    </w:p>
    <w:p w:rsidR="009C76F9" w:rsidRDefault="009C76F9">
      <w:r>
        <w:t>Enhetsleder har anvisningsmyndighet innenfor enhetens budsjett.  Dog kan ikke enhetsleder anvise forskudd på lønn.</w:t>
      </w:r>
    </w:p>
    <w:p w:rsidR="009C76F9" w:rsidRDefault="009C76F9">
      <w:r>
        <w:t>Dersom enhetsleder er inhabil (</w:t>
      </w:r>
      <w:proofErr w:type="spellStart"/>
      <w:r>
        <w:t>bl.a</w:t>
      </w:r>
      <w:proofErr w:type="spellEnd"/>
      <w:r>
        <w:t xml:space="preserve"> ved utbetalinger til enhetsleder) ligger anvisningsmyndigheten til kommunalsjef.</w:t>
      </w:r>
    </w:p>
    <w:p w:rsidR="009C76F9" w:rsidRDefault="009C76F9"/>
    <w:p w:rsidR="009C76F9" w:rsidRDefault="009C76F9"/>
    <w:p w:rsidR="009C76F9" w:rsidRDefault="009C76F9">
      <w:r>
        <w:rPr>
          <w:b/>
        </w:rPr>
        <w:t>Videredelegering</w:t>
      </w:r>
    </w:p>
    <w:p w:rsidR="009C76F9" w:rsidRDefault="009C76F9">
      <w:r>
        <w:t xml:space="preserve">Enhetsleder kan videredelegere sin myndighet til fast tilsatte personer i enheten.  </w:t>
      </w:r>
    </w:p>
    <w:p w:rsidR="009C76F9" w:rsidRDefault="009C76F9">
      <w:r>
        <w:t>Slik videredelegering skal skje skriftlig og kopi av delegeringsvedtak skal alltid sendes rådmannen v/</w:t>
      </w:r>
      <w:r w:rsidR="00D812C7">
        <w:t>kommunalsjef</w:t>
      </w:r>
      <w:r>
        <w:t>.</w:t>
      </w:r>
    </w:p>
    <w:p w:rsidR="009C76F9" w:rsidRDefault="009C76F9"/>
    <w:p w:rsidR="009C76F9" w:rsidRDefault="009C76F9"/>
    <w:p w:rsidR="009C76F9" w:rsidRDefault="009C76F9">
      <w:r>
        <w:rPr>
          <w:b/>
        </w:rPr>
        <w:t>Prinsippsaker</w:t>
      </w:r>
    </w:p>
    <w:p w:rsidR="009C76F9" w:rsidRDefault="009C76F9">
      <w:r>
        <w:t>Enhetsleders myndighet omfatter ikke saker av prinsipiell betydning (jfr. Reglement for delegering av myndighet til administrasjonen § 4-1)  Dersom det er usikkerhet knyttet til hvorvidt en sak kan avgjøres av enhetsleder skal saken drøftes</w:t>
      </w:r>
      <w:r w:rsidR="00D812C7">
        <w:t xml:space="preserve"> med rådmannen eller kommunalsjef</w:t>
      </w:r>
      <w:r>
        <w:t>.</w:t>
      </w:r>
    </w:p>
    <w:p w:rsidR="009C76F9" w:rsidRDefault="009C76F9">
      <w:pPr>
        <w:rPr>
          <w:b/>
          <w:sz w:val="28"/>
        </w:rPr>
      </w:pPr>
    </w:p>
    <w:p w:rsidR="009C76F9" w:rsidRDefault="009C76F9">
      <w:pPr>
        <w:rPr>
          <w:b/>
          <w:sz w:val="28"/>
        </w:rPr>
      </w:pPr>
    </w:p>
    <w:p w:rsidR="009C76F9" w:rsidRDefault="009C76F9">
      <w:pPr>
        <w:rPr>
          <w:b/>
          <w:sz w:val="28"/>
        </w:rPr>
      </w:pPr>
      <w:r>
        <w:rPr>
          <w:b/>
          <w:sz w:val="28"/>
        </w:rPr>
        <w:t>§ 5 - 8.</w:t>
      </w:r>
    </w:p>
    <w:p w:rsidR="009C76F9" w:rsidRDefault="009C76F9">
      <w:pPr>
        <w:rPr>
          <w:b/>
          <w:sz w:val="28"/>
        </w:rPr>
      </w:pPr>
      <w:r>
        <w:rPr>
          <w:b/>
          <w:sz w:val="28"/>
        </w:rPr>
        <w:t>DELEGASJON  TIL  ENHETSLEDER  FOR  HJEMMEBASERT PLEIE OG OMSORG</w:t>
      </w:r>
    </w:p>
    <w:p w:rsidR="009C76F9" w:rsidRDefault="009C76F9"/>
    <w:p w:rsidR="009C76F9" w:rsidRDefault="009C76F9">
      <w:pPr>
        <w:rPr>
          <w:b/>
        </w:rPr>
      </w:pPr>
    </w:p>
    <w:p w:rsidR="009C76F9" w:rsidRDefault="009C76F9">
      <w:r>
        <w:rPr>
          <w:b/>
        </w:rPr>
        <w:t>Delegasjon i medhold av kommunelov og særlov</w:t>
      </w:r>
    </w:p>
    <w:p w:rsidR="009C76F9" w:rsidRDefault="009C76F9">
      <w:r>
        <w:t xml:space="preserve">Enhetsleder har fullmakt til, på vegne av rådmannen,  å avgjøre alle saker som vedrører enheten som er delegert til rådmannen i samsvar med delegasjonsreglementet §§ 2-5,  2-6 </w:t>
      </w:r>
    </w:p>
    <w:p w:rsidR="009C76F9" w:rsidRDefault="009C76F9">
      <w:r>
        <w:t xml:space="preserve">og  2-7.  </w:t>
      </w:r>
    </w:p>
    <w:p w:rsidR="009C76F9" w:rsidRDefault="009C76F9"/>
    <w:p w:rsidR="009C76F9" w:rsidRDefault="009C76F9"/>
    <w:p w:rsidR="009C76F9" w:rsidRDefault="009C76F9">
      <w:r>
        <w:rPr>
          <w:b/>
        </w:rPr>
        <w:t xml:space="preserve">Delegasjon i </w:t>
      </w:r>
      <w:proofErr w:type="spellStart"/>
      <w:r>
        <w:rPr>
          <w:b/>
        </w:rPr>
        <w:t>personalsaker</w:t>
      </w:r>
      <w:proofErr w:type="spellEnd"/>
    </w:p>
    <w:p w:rsidR="009C76F9" w:rsidRDefault="009C76F9">
      <w:r>
        <w:t xml:space="preserve">Enhetsleder har fullmakt til å avgjøre alle </w:t>
      </w:r>
      <w:proofErr w:type="spellStart"/>
      <w:r>
        <w:t>personalsaker</w:t>
      </w:r>
      <w:proofErr w:type="spellEnd"/>
      <w:r>
        <w:t xml:space="preserve"> som gjelder tilsatte innen enheten og som ikke er delegert til andre organer (tilsettingsutvalg m.v.)</w:t>
      </w:r>
    </w:p>
    <w:p w:rsidR="009C76F9" w:rsidRDefault="009C76F9">
      <w:r>
        <w:t xml:space="preserve">Enhetsleder delegeres myndighet til å tilsette medarbeidere i vikariater eller andre former for tidsbegrenset tilsetting i en periode på inntil 1 år.  Vedtak skal fattes i samråd med tillitsvalgte. </w:t>
      </w:r>
    </w:p>
    <w:p w:rsidR="009C76F9" w:rsidRDefault="009C76F9">
      <w:r>
        <w:lastRenderedPageBreak/>
        <w:t>Myndighet til å innvilge permisjoner framgår av permisjonsreglementet for kommunen.  Enhetsleder har det personaladministrative ansvaret for alle tilsatte innenfor  enheten.</w:t>
      </w:r>
    </w:p>
    <w:p w:rsidR="009C76F9" w:rsidRDefault="009C76F9"/>
    <w:p w:rsidR="009C76F9" w:rsidRDefault="009C76F9"/>
    <w:p w:rsidR="009C76F9" w:rsidRDefault="009C76F9">
      <w:r>
        <w:rPr>
          <w:b/>
        </w:rPr>
        <w:t>Delegasjon i budsjettsaker</w:t>
      </w:r>
    </w:p>
    <w:p w:rsidR="009C76F9" w:rsidRDefault="009C76F9">
      <w:r>
        <w:t>Rådmannen delegerer sine fullmakter i budsjettsaker innenfor  enhetens budsjett til enhetsleder.</w:t>
      </w:r>
    </w:p>
    <w:p w:rsidR="009C76F9" w:rsidRDefault="009C76F9">
      <w:r>
        <w:t>Fullmaktene framgår av det til enhver tid gjeldende økonomireglement/ reglement for delegering av myndighet i budsjettsaker.</w:t>
      </w:r>
    </w:p>
    <w:p w:rsidR="009C76F9" w:rsidRDefault="009C76F9"/>
    <w:p w:rsidR="009C76F9" w:rsidRDefault="009C76F9"/>
    <w:p w:rsidR="009C76F9" w:rsidRDefault="009C76F9">
      <w:r>
        <w:rPr>
          <w:b/>
        </w:rPr>
        <w:t>Anvisningsmyndighet</w:t>
      </w:r>
    </w:p>
    <w:p w:rsidR="009C76F9" w:rsidRDefault="009C76F9">
      <w:r>
        <w:t>Enhetsleder har anvisningsmyndighet innenfor enhetens budsjett.  Dog kan ikke enhetsleder anvise forskudd på lønn.</w:t>
      </w:r>
    </w:p>
    <w:p w:rsidR="009C76F9" w:rsidRDefault="009C76F9">
      <w:r>
        <w:t>Dersom enhetsleder er inhabil (</w:t>
      </w:r>
      <w:proofErr w:type="spellStart"/>
      <w:r>
        <w:t>bl.a</w:t>
      </w:r>
      <w:proofErr w:type="spellEnd"/>
      <w:r>
        <w:t xml:space="preserve"> ved utbetalinger til enhetsleder) ligger anvisningsmyndigheten til </w:t>
      </w:r>
      <w:r w:rsidR="00D812C7">
        <w:t>kommunalsjef</w:t>
      </w:r>
      <w:r>
        <w:t>.</w:t>
      </w:r>
    </w:p>
    <w:p w:rsidR="009C76F9" w:rsidRDefault="009C76F9"/>
    <w:p w:rsidR="009C76F9" w:rsidRDefault="009C76F9"/>
    <w:p w:rsidR="009C76F9" w:rsidRDefault="009C76F9">
      <w:r>
        <w:rPr>
          <w:b/>
        </w:rPr>
        <w:t>Videredelegering</w:t>
      </w:r>
    </w:p>
    <w:p w:rsidR="009C76F9" w:rsidRDefault="009C76F9">
      <w:r>
        <w:t xml:space="preserve">Enhetsleder kan videredelegere sin myndighet til fast tilsatte personer i enheten.  </w:t>
      </w:r>
    </w:p>
    <w:p w:rsidR="009C76F9" w:rsidRDefault="009C76F9">
      <w:r>
        <w:t>Slik videredelegering skal skje skriftlig og kopi av delegeringsvedtak skal allti</w:t>
      </w:r>
      <w:r w:rsidR="00D812C7">
        <w:t>d sendes rådmannen v/kommunalsjef</w:t>
      </w:r>
      <w:r>
        <w:t>.</w:t>
      </w:r>
    </w:p>
    <w:p w:rsidR="009C76F9" w:rsidRDefault="009C76F9"/>
    <w:p w:rsidR="009C76F9" w:rsidRDefault="009C76F9"/>
    <w:p w:rsidR="009C76F9" w:rsidRDefault="009C76F9">
      <w:r>
        <w:rPr>
          <w:b/>
        </w:rPr>
        <w:t>Prinsippsaker</w:t>
      </w:r>
    </w:p>
    <w:p w:rsidR="009C76F9" w:rsidRDefault="009C76F9">
      <w:r>
        <w:t>Enhetsleders myndighet omfatter ikke saker av prinsipiell betydning (jfr. Reglement for delegering av myndighet til administrasjonen § 4-1)  Dersom det er usikkerhet knyttet til hvorvidt en sak kan avgjøres av enhetsleder skal saken drøftes</w:t>
      </w:r>
      <w:r w:rsidR="00D812C7">
        <w:t xml:space="preserve"> med rådmannen eller kommunalsjef</w:t>
      </w:r>
      <w:r>
        <w:t>.</w:t>
      </w:r>
    </w:p>
    <w:p w:rsidR="009C76F9" w:rsidRDefault="009C76F9"/>
    <w:p w:rsidR="009C76F9" w:rsidRDefault="009C76F9"/>
    <w:p w:rsidR="009C76F9" w:rsidRDefault="009C76F9">
      <w:pPr>
        <w:rPr>
          <w:b/>
          <w:sz w:val="28"/>
        </w:rPr>
      </w:pPr>
      <w:r>
        <w:rPr>
          <w:b/>
          <w:sz w:val="28"/>
        </w:rPr>
        <w:t>§ 5 - 9.</w:t>
      </w:r>
    </w:p>
    <w:p w:rsidR="009C76F9" w:rsidRDefault="009C76F9">
      <w:r>
        <w:rPr>
          <w:b/>
          <w:sz w:val="28"/>
        </w:rPr>
        <w:t>DELEGASJON  TIL  ENHETSLEDER  FOR  INSTITUSJONSBASERT  PLEIE  OG  OMSORG</w:t>
      </w:r>
    </w:p>
    <w:p w:rsidR="009C76F9" w:rsidRDefault="009C76F9"/>
    <w:p w:rsidR="009C76F9" w:rsidRDefault="009C76F9">
      <w:pPr>
        <w:rPr>
          <w:b/>
        </w:rPr>
      </w:pPr>
    </w:p>
    <w:p w:rsidR="009C76F9" w:rsidRDefault="009C76F9">
      <w:r>
        <w:rPr>
          <w:b/>
        </w:rPr>
        <w:t>Delegasjon i medhold av kommunelov og særlov</w:t>
      </w:r>
    </w:p>
    <w:p w:rsidR="009C76F9" w:rsidRDefault="009C76F9">
      <w:r>
        <w:t xml:space="preserve">Enhetsleder har fullmakt til, på vegne av rådmannen,  å avgjøre alle saker som vedrører enheten som er delegert til rådmannen i samsvar med delegasjonsreglementet §§ 2-3 </w:t>
      </w:r>
    </w:p>
    <w:p w:rsidR="009C76F9" w:rsidRDefault="009C76F9">
      <w:r>
        <w:t xml:space="preserve">og 2-4.  </w:t>
      </w:r>
    </w:p>
    <w:p w:rsidR="009C76F9" w:rsidRDefault="009C76F9"/>
    <w:p w:rsidR="009C76F9" w:rsidRDefault="009C76F9"/>
    <w:p w:rsidR="009C76F9" w:rsidRDefault="009C76F9">
      <w:r>
        <w:rPr>
          <w:b/>
        </w:rPr>
        <w:t xml:space="preserve">Delegasjon i </w:t>
      </w:r>
      <w:proofErr w:type="spellStart"/>
      <w:r>
        <w:rPr>
          <w:b/>
        </w:rPr>
        <w:t>personalsaker</w:t>
      </w:r>
      <w:proofErr w:type="spellEnd"/>
    </w:p>
    <w:p w:rsidR="009C76F9" w:rsidRDefault="009C76F9">
      <w:r>
        <w:t xml:space="preserve">Enhetsleder har fullmakt til å avgjøre alle </w:t>
      </w:r>
      <w:proofErr w:type="spellStart"/>
      <w:r>
        <w:t>personalsaker</w:t>
      </w:r>
      <w:proofErr w:type="spellEnd"/>
      <w:r>
        <w:t xml:space="preserve"> som gjelder tilsatte innen enheten og som ikke er delegert til andre organer (tilsettingsutvalg m.v.)</w:t>
      </w:r>
    </w:p>
    <w:p w:rsidR="009C76F9" w:rsidRDefault="009C76F9">
      <w:r>
        <w:t xml:space="preserve">Enhetsleder delegeres myndighet til å tilsette medarbeidere i vikariater eller andre former for tidsbegrenset tilsetting i en periode på inntil 1 år.  Vedtak skal fattes i samråd med tillitsvalgte. </w:t>
      </w:r>
    </w:p>
    <w:p w:rsidR="009C76F9" w:rsidRDefault="009C76F9">
      <w:r>
        <w:t>Myndighet til å innvilge permisjoner framgår av permisjonsreglementet for kommunen.  Enhetsleder har det personaladministrative ansvaret for alle tilsatte innenfor  enheten.</w:t>
      </w:r>
    </w:p>
    <w:p w:rsidR="009C76F9" w:rsidRDefault="009C76F9"/>
    <w:p w:rsidR="009C76F9" w:rsidRDefault="009C76F9"/>
    <w:p w:rsidR="009C76F9" w:rsidRDefault="009C76F9">
      <w:r>
        <w:rPr>
          <w:b/>
        </w:rPr>
        <w:t>Delegasjon i budsjettsaker</w:t>
      </w:r>
    </w:p>
    <w:p w:rsidR="009C76F9" w:rsidRDefault="009C76F9">
      <w:r>
        <w:t>Rådmannen delegerer sine fullmakter i budsjettsaker innenfor  enhetens budsjett til enhetsleder.</w:t>
      </w:r>
    </w:p>
    <w:p w:rsidR="009C76F9" w:rsidRDefault="009C76F9">
      <w:r>
        <w:t>Fullmaktene framgår av det til enhver tid gjeldende økonomireglement/ reglement for delegering av myndighet i budsjettsaker.</w:t>
      </w:r>
    </w:p>
    <w:p w:rsidR="009C76F9" w:rsidRDefault="009C76F9"/>
    <w:p w:rsidR="009C76F9" w:rsidRDefault="009C76F9"/>
    <w:p w:rsidR="009C76F9" w:rsidRDefault="009C76F9">
      <w:r>
        <w:rPr>
          <w:b/>
        </w:rPr>
        <w:t>Anvisningsmyndighet</w:t>
      </w:r>
    </w:p>
    <w:p w:rsidR="009C76F9" w:rsidRDefault="009C76F9">
      <w:r>
        <w:t>Enhetsleder har anvisningsmyndighet innenfor enhetens budsjett.  Dog kan ikke enhetsleder anvise forskudd på lønn.</w:t>
      </w:r>
    </w:p>
    <w:p w:rsidR="009C76F9" w:rsidRDefault="009C76F9">
      <w:r>
        <w:t>Dersom enhetsleder er inhabil (</w:t>
      </w:r>
      <w:proofErr w:type="spellStart"/>
      <w:r>
        <w:t>bl.a</w:t>
      </w:r>
      <w:proofErr w:type="spellEnd"/>
      <w:r>
        <w:t xml:space="preserve"> ved utbetalinger til enhetsleder) ligger anvisningsmyndigheten til </w:t>
      </w:r>
      <w:r w:rsidR="006C7DEE">
        <w:t>kommunalsjef</w:t>
      </w:r>
      <w:r>
        <w:t>.</w:t>
      </w:r>
    </w:p>
    <w:p w:rsidR="009C76F9" w:rsidRDefault="009C76F9"/>
    <w:p w:rsidR="009C76F9" w:rsidRDefault="009C76F9"/>
    <w:p w:rsidR="009C76F9" w:rsidRDefault="009C76F9">
      <w:r>
        <w:rPr>
          <w:b/>
        </w:rPr>
        <w:t>Videredelegering</w:t>
      </w:r>
    </w:p>
    <w:p w:rsidR="009C76F9" w:rsidRDefault="009C76F9">
      <w:r>
        <w:t xml:space="preserve">Enhetsleder kan videredelegere sin myndighet til fast tilsatte personer i enheten.  </w:t>
      </w:r>
    </w:p>
    <w:p w:rsidR="009C76F9" w:rsidRDefault="009C76F9">
      <w:r>
        <w:t>Slik videredelegering skal skje skriftlig og kopi av delegeringsvedtak skal allt</w:t>
      </w:r>
      <w:r w:rsidR="006C7DEE">
        <w:t>id sendes rådmannen v/kommunalsjef</w:t>
      </w:r>
      <w:r>
        <w:t>.</w:t>
      </w:r>
    </w:p>
    <w:p w:rsidR="009C76F9" w:rsidRDefault="009C76F9"/>
    <w:p w:rsidR="009C76F9" w:rsidRDefault="009C76F9"/>
    <w:p w:rsidR="009C76F9" w:rsidRDefault="009C76F9">
      <w:r>
        <w:rPr>
          <w:b/>
        </w:rPr>
        <w:t>Prinsippsaker</w:t>
      </w:r>
    </w:p>
    <w:p w:rsidR="009C76F9" w:rsidRDefault="009C76F9">
      <w:r>
        <w:t>Enhetsleders myndighet omfatter ikke saker av prinsipiell betydning (jfr. Reglement for delegering av myndighet til administrasjonen § 4-1)  Dersom det er usikkerhet knyttet til hvorvidt en sak kan avgjøres av enhetsleder skal saken drøftes</w:t>
      </w:r>
      <w:r w:rsidR="006C7DEE">
        <w:t xml:space="preserve"> med rådmannen eller kommunalsjef</w:t>
      </w:r>
      <w:r>
        <w:t>.</w:t>
      </w:r>
    </w:p>
    <w:p w:rsidR="009C76F9" w:rsidRDefault="009C76F9"/>
    <w:p w:rsidR="009C76F9" w:rsidRDefault="009C76F9"/>
    <w:p w:rsidR="009C76F9" w:rsidRDefault="009C76F9">
      <w:pPr>
        <w:rPr>
          <w:b/>
          <w:sz w:val="28"/>
        </w:rPr>
      </w:pPr>
      <w:r>
        <w:rPr>
          <w:b/>
          <w:sz w:val="28"/>
        </w:rPr>
        <w:t>§ 5 - 10.</w:t>
      </w:r>
    </w:p>
    <w:p w:rsidR="009C76F9" w:rsidRDefault="009C76F9">
      <w:r>
        <w:rPr>
          <w:b/>
          <w:sz w:val="28"/>
        </w:rPr>
        <w:t>DELEGASJON  TIL  ENHETSLEDER  FOR  LEGE,  FYSIOTERAPI  OG   HELSESØSTER</w:t>
      </w:r>
    </w:p>
    <w:p w:rsidR="009C76F9" w:rsidRDefault="009C76F9"/>
    <w:p w:rsidR="009C76F9" w:rsidRDefault="009C76F9">
      <w:pPr>
        <w:rPr>
          <w:b/>
        </w:rPr>
      </w:pPr>
    </w:p>
    <w:p w:rsidR="009C76F9" w:rsidRDefault="009C76F9">
      <w:r>
        <w:rPr>
          <w:b/>
        </w:rPr>
        <w:t>Delegasjon i medhold av kommunelov og særlov</w:t>
      </w:r>
    </w:p>
    <w:p w:rsidR="009C76F9" w:rsidRDefault="009C76F9">
      <w:r>
        <w:t>Enhetsleder har fullmakt til, på vegne av rådmannen,  å avgjøre alle saker som vedrører enheten som er delegert til rådmannen i samsvar med delegasjonsreglementet §§ 2-1.  Kommunelege  1 delegeres myndighet i delegasjonsreglementets § 2-2.</w:t>
      </w:r>
    </w:p>
    <w:p w:rsidR="009C76F9" w:rsidRDefault="009C76F9"/>
    <w:p w:rsidR="009C76F9" w:rsidRDefault="009C76F9"/>
    <w:p w:rsidR="009C76F9" w:rsidRDefault="009C76F9">
      <w:r>
        <w:rPr>
          <w:b/>
        </w:rPr>
        <w:t xml:space="preserve">Delegasjon i </w:t>
      </w:r>
      <w:proofErr w:type="spellStart"/>
      <w:r>
        <w:rPr>
          <w:b/>
        </w:rPr>
        <w:t>personalsaker</w:t>
      </w:r>
      <w:proofErr w:type="spellEnd"/>
    </w:p>
    <w:p w:rsidR="009C76F9" w:rsidRDefault="009C76F9">
      <w:r>
        <w:t xml:space="preserve">Enhetsleder har fullmakt til å avgjøre alle </w:t>
      </w:r>
      <w:proofErr w:type="spellStart"/>
      <w:r>
        <w:t>personalsaker</w:t>
      </w:r>
      <w:proofErr w:type="spellEnd"/>
      <w:r>
        <w:t xml:space="preserve"> som gjelder tilsatte innen enheten og som ikke er delegert til andre organer (tilsettingsutvalg m.v.)</w:t>
      </w:r>
    </w:p>
    <w:p w:rsidR="009C76F9" w:rsidRDefault="009C76F9">
      <w:r>
        <w:t xml:space="preserve">Enhetsleder delegeres myndighet til å tilsette medarbeidere i vikariater eller andre former for tidsbegrenset tilsetting i en periode på inntil 1 år.  Vedtak skal fattes i samråd med tillitsvalgte. </w:t>
      </w:r>
    </w:p>
    <w:p w:rsidR="009C76F9" w:rsidRDefault="009C76F9">
      <w:r>
        <w:t>Myndighet til å innvilge permisjoner framgår av permisjonsreglementet for kommunen.  Enhetsleder har det personaladministrative ansvaret for alle tilsatte innenfor  enheten.</w:t>
      </w:r>
    </w:p>
    <w:p w:rsidR="009C76F9" w:rsidRDefault="009C76F9"/>
    <w:p w:rsidR="009C76F9" w:rsidRDefault="009C76F9"/>
    <w:p w:rsidR="009C76F9" w:rsidRDefault="009C76F9">
      <w:r>
        <w:rPr>
          <w:b/>
        </w:rPr>
        <w:lastRenderedPageBreak/>
        <w:t>Delegasjon i budsjettsaker</w:t>
      </w:r>
    </w:p>
    <w:p w:rsidR="009C76F9" w:rsidRDefault="009C76F9">
      <w:r>
        <w:t>Rådmannen delegerer sine fullmakter i budsjettsaker innenfor  enhetens budsjett til enhetsleder.</w:t>
      </w:r>
    </w:p>
    <w:p w:rsidR="009C76F9" w:rsidRDefault="009C76F9">
      <w:r>
        <w:t>Fullmaktene framgår av det til enhver tid gjeldende økonomireglement/ reglement for delegering av myndighet i budsjettsaker.</w:t>
      </w:r>
    </w:p>
    <w:p w:rsidR="009C76F9" w:rsidRDefault="009C76F9"/>
    <w:p w:rsidR="009C76F9" w:rsidRDefault="009C76F9"/>
    <w:p w:rsidR="009C76F9" w:rsidRDefault="009C76F9">
      <w:r>
        <w:rPr>
          <w:b/>
        </w:rPr>
        <w:t>Anvisningsmyndighet</w:t>
      </w:r>
    </w:p>
    <w:p w:rsidR="009C76F9" w:rsidRDefault="009C76F9">
      <w:r>
        <w:t>Enhetsleder har anvisningsmyndighet innenfor enhetens budsjett.  Dog kan ikke enhetsleder anvise forskudd på lønn.</w:t>
      </w:r>
    </w:p>
    <w:p w:rsidR="009C76F9" w:rsidRDefault="009C76F9">
      <w:r>
        <w:t>Dersom enhetsleder er inhabil (</w:t>
      </w:r>
      <w:proofErr w:type="spellStart"/>
      <w:r>
        <w:t>bl.a</w:t>
      </w:r>
      <w:proofErr w:type="spellEnd"/>
      <w:r>
        <w:t xml:space="preserve"> ved utbetalinger til enhetsleder) ligger anvis</w:t>
      </w:r>
      <w:r w:rsidR="006C7DEE">
        <w:t>ningsmyndigheten til kommunalsjef</w:t>
      </w:r>
      <w:r>
        <w:t>.</w:t>
      </w:r>
    </w:p>
    <w:p w:rsidR="009C76F9" w:rsidRDefault="009C76F9"/>
    <w:p w:rsidR="009C76F9" w:rsidRDefault="009C76F9"/>
    <w:p w:rsidR="009C76F9" w:rsidRDefault="009C76F9">
      <w:r>
        <w:rPr>
          <w:b/>
        </w:rPr>
        <w:t>Videredelegering</w:t>
      </w:r>
    </w:p>
    <w:p w:rsidR="009C76F9" w:rsidRDefault="009C76F9">
      <w:r>
        <w:t xml:space="preserve">Enhetsleder kan videredelegere sin myndighet til fast tilsatte personer i enheten.  </w:t>
      </w:r>
    </w:p>
    <w:p w:rsidR="009C76F9" w:rsidRDefault="009C76F9">
      <w:r>
        <w:t>Slik videredelegering skal skje skriftlig og kopi av delegeringsvedtak skal allti</w:t>
      </w:r>
      <w:r w:rsidR="006C7DEE">
        <w:t>d sendes rådmannen v/kommunalsjef</w:t>
      </w:r>
      <w:r>
        <w:t>.</w:t>
      </w:r>
    </w:p>
    <w:p w:rsidR="009C76F9" w:rsidRDefault="009C76F9"/>
    <w:p w:rsidR="009C76F9" w:rsidRDefault="009C76F9"/>
    <w:p w:rsidR="009C76F9" w:rsidRDefault="009C76F9">
      <w:r>
        <w:rPr>
          <w:b/>
        </w:rPr>
        <w:t>Prinsippsaker</w:t>
      </w:r>
    </w:p>
    <w:p w:rsidR="009C76F9" w:rsidRDefault="009C76F9">
      <w:r>
        <w:t>Enhetsleders myndighet omfatter ikke saker av prinsipiell betydning (jfr. Reglement for delegering av myndighet til administrasjonen § 4-1)  Dersom det er usikkerhet knyttet til hvorvidt en sak kan avgjøres av enhetsleder skal saken drøftes</w:t>
      </w:r>
      <w:r w:rsidR="006C7DEE">
        <w:t xml:space="preserve"> med rådmannen eller kommunalsjef</w:t>
      </w:r>
      <w:r>
        <w:t>.</w:t>
      </w:r>
    </w:p>
    <w:p w:rsidR="009C76F9" w:rsidRDefault="009C76F9"/>
    <w:p w:rsidR="009C76F9" w:rsidRDefault="009C76F9"/>
    <w:p w:rsidR="009C76F9" w:rsidRDefault="009C76F9">
      <w:pPr>
        <w:rPr>
          <w:b/>
          <w:sz w:val="28"/>
        </w:rPr>
      </w:pPr>
      <w:r>
        <w:rPr>
          <w:b/>
          <w:sz w:val="28"/>
        </w:rPr>
        <w:t>§ 5 - 11.</w:t>
      </w:r>
    </w:p>
    <w:p w:rsidR="009C76F9" w:rsidRDefault="009C76F9">
      <w:r>
        <w:rPr>
          <w:b/>
          <w:sz w:val="28"/>
        </w:rPr>
        <w:t>DELEGASJON  TIL  ENHETSLEDER  FOR  LANDBRUK,  MILJØ OG TILTAK</w:t>
      </w:r>
    </w:p>
    <w:p w:rsidR="009C76F9" w:rsidRDefault="009C76F9"/>
    <w:p w:rsidR="0067669D" w:rsidRDefault="0067669D"/>
    <w:p w:rsidR="0067669D" w:rsidRPr="003B3B65" w:rsidRDefault="0067669D" w:rsidP="0067669D">
      <w:pPr>
        <w:rPr>
          <w:b/>
        </w:rPr>
      </w:pPr>
      <w:r>
        <w:rPr>
          <w:b/>
        </w:rPr>
        <w:t>Delegasjon i  medhold av særlov</w:t>
      </w:r>
    </w:p>
    <w:p w:rsidR="0067669D" w:rsidRDefault="0067669D" w:rsidP="0067669D"/>
    <w:p w:rsidR="0067669D" w:rsidRDefault="0067669D" w:rsidP="0067669D">
      <w:r>
        <w:t>Enhetsleder har fullmakt til, på vegne av rådmannen, å behandle og avgjøre alle saker som vedrører enheten og som er delegert til rådmannen i samsvar med delegasjonsreglementet innenfor området til MTL. Dette gjelder saker</w:t>
      </w:r>
      <w:r w:rsidRPr="002D6F3D">
        <w:t xml:space="preserve"> </w:t>
      </w:r>
      <w:r>
        <w:t>etter følgende lovverk:</w:t>
      </w:r>
    </w:p>
    <w:p w:rsidR="0067669D" w:rsidRDefault="0067669D" w:rsidP="0067669D">
      <w:pPr>
        <w:numPr>
          <w:ilvl w:val="0"/>
          <w:numId w:val="31"/>
        </w:numPr>
      </w:pPr>
      <w:r w:rsidRPr="002D6F3D">
        <w:rPr>
          <w:b/>
        </w:rPr>
        <w:t>Lov om motorferdsel i utmark</w:t>
      </w:r>
      <w:r>
        <w:t xml:space="preserve"> med Nasjonal forskrift om bruk av motorkjøretøyer i utmark og på islagte vassdrag.</w:t>
      </w:r>
    </w:p>
    <w:p w:rsidR="0067669D" w:rsidRDefault="0067669D" w:rsidP="0067669D">
      <w:pPr>
        <w:numPr>
          <w:ilvl w:val="0"/>
          <w:numId w:val="31"/>
        </w:numPr>
      </w:pPr>
      <w:r>
        <w:rPr>
          <w:b/>
        </w:rPr>
        <w:t>Vegloven</w:t>
      </w:r>
      <w:r>
        <w:t xml:space="preserve"> vedr. løyve til å kreve bompenger for bruk av privat veg.</w:t>
      </w:r>
    </w:p>
    <w:p w:rsidR="0067669D" w:rsidRDefault="0067669D" w:rsidP="0067669D">
      <w:pPr>
        <w:numPr>
          <w:ilvl w:val="0"/>
          <w:numId w:val="31"/>
        </w:numPr>
      </w:pPr>
      <w:r>
        <w:rPr>
          <w:b/>
        </w:rPr>
        <w:t xml:space="preserve">Viltloven </w:t>
      </w:r>
      <w:r>
        <w:t>med tilhørende forskrifter</w:t>
      </w:r>
    </w:p>
    <w:p w:rsidR="0067669D" w:rsidRDefault="0067669D" w:rsidP="0067669D">
      <w:pPr>
        <w:numPr>
          <w:ilvl w:val="0"/>
          <w:numId w:val="31"/>
        </w:numPr>
      </w:pPr>
      <w:r>
        <w:rPr>
          <w:b/>
        </w:rPr>
        <w:t>Lov om laksefisk og innlandsfisk</w:t>
      </w:r>
      <w:r>
        <w:t xml:space="preserve"> med forskrifter</w:t>
      </w:r>
    </w:p>
    <w:p w:rsidR="0067669D" w:rsidRDefault="0067669D" w:rsidP="0067669D">
      <w:pPr>
        <w:numPr>
          <w:ilvl w:val="0"/>
          <w:numId w:val="31"/>
        </w:numPr>
      </w:pPr>
      <w:r>
        <w:rPr>
          <w:b/>
        </w:rPr>
        <w:t>Miljøinformasjonsloven</w:t>
      </w:r>
    </w:p>
    <w:p w:rsidR="0067669D" w:rsidRDefault="0067669D" w:rsidP="0067669D">
      <w:pPr>
        <w:numPr>
          <w:ilvl w:val="0"/>
          <w:numId w:val="31"/>
        </w:numPr>
        <w:rPr>
          <w:b/>
        </w:rPr>
      </w:pPr>
      <w:r w:rsidRPr="00072969">
        <w:rPr>
          <w:b/>
        </w:rPr>
        <w:t>Naturmangfoldsloven</w:t>
      </w:r>
    </w:p>
    <w:p w:rsidR="0067669D" w:rsidRDefault="0067669D" w:rsidP="0067669D">
      <w:pPr>
        <w:numPr>
          <w:ilvl w:val="0"/>
          <w:numId w:val="31"/>
        </w:numPr>
        <w:rPr>
          <w:b/>
        </w:rPr>
      </w:pPr>
      <w:r>
        <w:rPr>
          <w:b/>
        </w:rPr>
        <w:t>Friluftsloven</w:t>
      </w:r>
    </w:p>
    <w:p w:rsidR="0067669D" w:rsidRDefault="0067669D" w:rsidP="0067669D">
      <w:pPr>
        <w:numPr>
          <w:ilvl w:val="0"/>
          <w:numId w:val="31"/>
        </w:numPr>
      </w:pPr>
      <w:r>
        <w:rPr>
          <w:b/>
        </w:rPr>
        <w:t xml:space="preserve">Forurensningsloven, </w:t>
      </w:r>
      <w:r w:rsidRPr="00BA49B4">
        <w:t>begrenset til</w:t>
      </w:r>
      <w:r>
        <w:rPr>
          <w:b/>
        </w:rPr>
        <w:t xml:space="preserve"> </w:t>
      </w:r>
      <w:r w:rsidRPr="003F75ED">
        <w:rPr>
          <w:b/>
        </w:rPr>
        <w:t>innenfor enhetens ansvarsområde</w:t>
      </w:r>
      <w:r w:rsidRPr="00BA49B4">
        <w:t xml:space="preserve"> </w:t>
      </w:r>
      <w:r>
        <w:t>å kreve opplysninger om og</w:t>
      </w:r>
      <w:r w:rsidRPr="00BA49B4">
        <w:t xml:space="preserve"> gi pålegg om tiltak til den ansvarlige for forurensning</w:t>
      </w:r>
      <w:r>
        <w:t xml:space="preserve">, endre tillatelser der enheten har gitt tillatelse, gi tvangsmulkt for å sikre gjennomføring av lov og forskrifter, begjære påtale for ulovlig forurensning og for ulovlig </w:t>
      </w:r>
      <w:r>
        <w:lastRenderedPageBreak/>
        <w:t>avfallshåndtering. Og følge opp kommunens ansvar i forhold til følgende forskrifter: anlegg, drift og vedlikehold av planeringsfelt, lokal luftkvalitet og gjødselvarer m.v. av organisk opphav.</w:t>
      </w:r>
    </w:p>
    <w:p w:rsidR="0067669D" w:rsidRPr="00540261" w:rsidRDefault="0067669D" w:rsidP="0067669D">
      <w:pPr>
        <w:numPr>
          <w:ilvl w:val="0"/>
          <w:numId w:val="31"/>
        </w:numPr>
      </w:pPr>
      <w:r>
        <w:rPr>
          <w:b/>
        </w:rPr>
        <w:t>Matloven</w:t>
      </w:r>
      <w:r>
        <w:t xml:space="preserve"> med forskrifter, men unntatt drikkevannsforskriften</w:t>
      </w:r>
    </w:p>
    <w:p w:rsidR="0067669D" w:rsidRPr="00323C16" w:rsidRDefault="0067669D" w:rsidP="0067669D">
      <w:pPr>
        <w:numPr>
          <w:ilvl w:val="0"/>
          <w:numId w:val="31"/>
        </w:numPr>
      </w:pPr>
      <w:r>
        <w:rPr>
          <w:b/>
        </w:rPr>
        <w:t>Lov om hundehold</w:t>
      </w:r>
    </w:p>
    <w:p w:rsidR="0067669D" w:rsidRPr="00323C16" w:rsidRDefault="0067669D" w:rsidP="0067669D">
      <w:pPr>
        <w:numPr>
          <w:ilvl w:val="0"/>
          <w:numId w:val="31"/>
        </w:numPr>
      </w:pPr>
      <w:r>
        <w:rPr>
          <w:b/>
        </w:rPr>
        <w:t>Lov om ymse beitespørsmål</w:t>
      </w:r>
    </w:p>
    <w:p w:rsidR="0067669D" w:rsidRPr="00323C16" w:rsidRDefault="0067669D" w:rsidP="0067669D">
      <w:pPr>
        <w:numPr>
          <w:ilvl w:val="0"/>
          <w:numId w:val="31"/>
        </w:numPr>
      </w:pPr>
      <w:r>
        <w:rPr>
          <w:b/>
        </w:rPr>
        <w:t xml:space="preserve">Lov om avgrensning i retten til å sleppe </w:t>
      </w:r>
      <w:proofErr w:type="spellStart"/>
      <w:r>
        <w:rPr>
          <w:b/>
        </w:rPr>
        <w:t>hingstar</w:t>
      </w:r>
      <w:proofErr w:type="spellEnd"/>
      <w:r>
        <w:rPr>
          <w:b/>
        </w:rPr>
        <w:t xml:space="preserve">, </w:t>
      </w:r>
      <w:proofErr w:type="spellStart"/>
      <w:r>
        <w:rPr>
          <w:b/>
        </w:rPr>
        <w:t>oksar</w:t>
      </w:r>
      <w:proofErr w:type="spellEnd"/>
      <w:r>
        <w:rPr>
          <w:b/>
        </w:rPr>
        <w:t xml:space="preserve">, </w:t>
      </w:r>
      <w:proofErr w:type="spellStart"/>
      <w:r>
        <w:rPr>
          <w:b/>
        </w:rPr>
        <w:t>verar</w:t>
      </w:r>
      <w:proofErr w:type="spellEnd"/>
      <w:r>
        <w:rPr>
          <w:b/>
        </w:rPr>
        <w:t xml:space="preserve"> og </w:t>
      </w:r>
      <w:proofErr w:type="spellStart"/>
      <w:r>
        <w:rPr>
          <w:b/>
        </w:rPr>
        <w:t>geitebukkar</w:t>
      </w:r>
      <w:proofErr w:type="spellEnd"/>
      <w:r>
        <w:rPr>
          <w:b/>
        </w:rPr>
        <w:t xml:space="preserve"> på beite</w:t>
      </w:r>
    </w:p>
    <w:p w:rsidR="0067669D" w:rsidRPr="00323C16" w:rsidRDefault="0067669D" w:rsidP="0067669D">
      <w:pPr>
        <w:numPr>
          <w:ilvl w:val="0"/>
          <w:numId w:val="31"/>
        </w:numPr>
      </w:pPr>
      <w:r>
        <w:rPr>
          <w:b/>
        </w:rPr>
        <w:t>Lov om grannegjerde</w:t>
      </w:r>
    </w:p>
    <w:p w:rsidR="0067669D" w:rsidRDefault="0067669D" w:rsidP="0067669D">
      <w:pPr>
        <w:numPr>
          <w:ilvl w:val="0"/>
          <w:numId w:val="31"/>
        </w:numPr>
      </w:pPr>
      <w:r>
        <w:rPr>
          <w:b/>
        </w:rPr>
        <w:t>Jordloven</w:t>
      </w:r>
      <w:r>
        <w:t xml:space="preserve"> med forskrifter</w:t>
      </w:r>
    </w:p>
    <w:p w:rsidR="0067669D" w:rsidRDefault="0067669D" w:rsidP="0067669D">
      <w:pPr>
        <w:numPr>
          <w:ilvl w:val="0"/>
          <w:numId w:val="31"/>
        </w:numPr>
      </w:pPr>
      <w:r>
        <w:rPr>
          <w:b/>
        </w:rPr>
        <w:t>Forpaktingsloven</w:t>
      </w:r>
    </w:p>
    <w:p w:rsidR="0067669D" w:rsidRDefault="0067669D" w:rsidP="0067669D">
      <w:pPr>
        <w:numPr>
          <w:ilvl w:val="0"/>
          <w:numId w:val="31"/>
        </w:numPr>
        <w:rPr>
          <w:b/>
        </w:rPr>
      </w:pPr>
      <w:r w:rsidRPr="00323C16">
        <w:rPr>
          <w:b/>
        </w:rPr>
        <w:t>Lov</w:t>
      </w:r>
      <w:r>
        <w:rPr>
          <w:b/>
        </w:rPr>
        <w:t xml:space="preserve"> om skogbruk</w:t>
      </w:r>
    </w:p>
    <w:p w:rsidR="0067669D" w:rsidRDefault="0067669D" w:rsidP="0067669D">
      <w:pPr>
        <w:numPr>
          <w:ilvl w:val="0"/>
          <w:numId w:val="31"/>
        </w:numPr>
        <w:rPr>
          <w:b/>
        </w:rPr>
      </w:pPr>
      <w:r>
        <w:rPr>
          <w:b/>
        </w:rPr>
        <w:t>Konsesjonsloven</w:t>
      </w:r>
    </w:p>
    <w:p w:rsidR="0067669D" w:rsidRDefault="0067669D" w:rsidP="0067669D">
      <w:pPr>
        <w:numPr>
          <w:ilvl w:val="0"/>
          <w:numId w:val="31"/>
        </w:numPr>
        <w:rPr>
          <w:b/>
        </w:rPr>
      </w:pPr>
      <w:r>
        <w:rPr>
          <w:b/>
        </w:rPr>
        <w:t>Odelsloven</w:t>
      </w:r>
    </w:p>
    <w:p w:rsidR="0067669D" w:rsidRDefault="0067669D" w:rsidP="0067669D">
      <w:pPr>
        <w:numPr>
          <w:ilvl w:val="0"/>
          <w:numId w:val="31"/>
        </w:numPr>
        <w:rPr>
          <w:b/>
        </w:rPr>
      </w:pPr>
      <w:r>
        <w:rPr>
          <w:b/>
        </w:rPr>
        <w:t>Lov om reindrift</w:t>
      </w:r>
    </w:p>
    <w:p w:rsidR="0067669D" w:rsidRDefault="0067669D" w:rsidP="0067669D">
      <w:pPr>
        <w:numPr>
          <w:ilvl w:val="0"/>
          <w:numId w:val="31"/>
        </w:numPr>
        <w:rPr>
          <w:b/>
        </w:rPr>
      </w:pPr>
      <w:r>
        <w:rPr>
          <w:b/>
        </w:rPr>
        <w:t>Lov om ervervsmessig husdyrhold</w:t>
      </w:r>
    </w:p>
    <w:p w:rsidR="0067669D" w:rsidRDefault="0067669D" w:rsidP="0067669D">
      <w:pPr>
        <w:numPr>
          <w:ilvl w:val="0"/>
          <w:numId w:val="31"/>
        </w:numPr>
        <w:rPr>
          <w:b/>
        </w:rPr>
      </w:pPr>
      <w:r>
        <w:rPr>
          <w:b/>
        </w:rPr>
        <w:t xml:space="preserve">Vannressursloven. </w:t>
      </w:r>
      <w:r>
        <w:t xml:space="preserve">Enheten LM har hovedansvaret for oppfølging av vannforskriften inklusive gjennomføring av vannrammedirektivet i kommunen, men skal ha bistand fra andre berørte enheter innenfor deres ansvarsområde. </w:t>
      </w:r>
    </w:p>
    <w:p w:rsidR="0067669D" w:rsidRDefault="0067669D" w:rsidP="0067669D"/>
    <w:p w:rsidR="0067669D" w:rsidRDefault="0067669D" w:rsidP="0067669D"/>
    <w:p w:rsidR="009C76F9" w:rsidRDefault="009C76F9">
      <w:pPr>
        <w:rPr>
          <w:b/>
        </w:rPr>
      </w:pPr>
    </w:p>
    <w:p w:rsidR="0067669D" w:rsidRDefault="0067669D">
      <w:pPr>
        <w:rPr>
          <w:b/>
        </w:rPr>
      </w:pPr>
    </w:p>
    <w:p w:rsidR="0067669D" w:rsidRDefault="0067669D">
      <w:pPr>
        <w:rPr>
          <w:b/>
        </w:rPr>
      </w:pPr>
    </w:p>
    <w:p w:rsidR="0067669D" w:rsidRDefault="0067669D">
      <w:pPr>
        <w:rPr>
          <w:b/>
        </w:rPr>
      </w:pPr>
    </w:p>
    <w:p w:rsidR="0067669D" w:rsidRDefault="0067669D">
      <w:pPr>
        <w:rPr>
          <w:b/>
        </w:rPr>
      </w:pPr>
    </w:p>
    <w:p w:rsidR="009C76F9" w:rsidRDefault="009C76F9">
      <w:r>
        <w:rPr>
          <w:b/>
        </w:rPr>
        <w:t xml:space="preserve">Delegasjon i </w:t>
      </w:r>
      <w:proofErr w:type="spellStart"/>
      <w:r>
        <w:rPr>
          <w:b/>
        </w:rPr>
        <w:t>personalsaker</w:t>
      </w:r>
      <w:proofErr w:type="spellEnd"/>
    </w:p>
    <w:p w:rsidR="009C76F9" w:rsidRDefault="009C76F9">
      <w:r>
        <w:t xml:space="preserve">Enhetsleder har fullmakt til å avgjøre alle </w:t>
      </w:r>
      <w:proofErr w:type="spellStart"/>
      <w:r>
        <w:t>personalsaker</w:t>
      </w:r>
      <w:proofErr w:type="spellEnd"/>
      <w:r>
        <w:t xml:space="preserve"> som gjelder tilsatte innen enheten og som ikke er delegert til andre organer (tilsettingsutvalg m.v.)</w:t>
      </w:r>
    </w:p>
    <w:p w:rsidR="009C76F9" w:rsidRDefault="009C76F9">
      <w:r>
        <w:t xml:space="preserve">Enhetsleder delegeres myndighet til å tilsette medarbeidere i vikariater eller andre former for tidsbegrenset tilsetting i en periode på inntil 1 år.  Vedtak skal fattes i samråd med tillitsvalgte. </w:t>
      </w:r>
    </w:p>
    <w:p w:rsidR="009C76F9" w:rsidRDefault="009C76F9">
      <w:r>
        <w:t>Myndighet til å innvilge permisjoner framgår av permisjonsreglementet for kommunen.  Enhetsleder har det personaladministrative ansvaret for alle tilsatte innenfor  enheten.</w:t>
      </w:r>
    </w:p>
    <w:p w:rsidR="009C76F9" w:rsidRDefault="009C76F9"/>
    <w:p w:rsidR="009C76F9" w:rsidRDefault="009C76F9"/>
    <w:p w:rsidR="009C76F9" w:rsidRDefault="009C76F9">
      <w:r>
        <w:rPr>
          <w:b/>
        </w:rPr>
        <w:t>Delegasjon i budsjettsaker</w:t>
      </w:r>
    </w:p>
    <w:p w:rsidR="009C76F9" w:rsidRDefault="009C76F9">
      <w:r>
        <w:t>Rådmannen delegerer sine fullmakter i budsjettsaker innenfor  enhetens budsjett til enhetsleder.</w:t>
      </w:r>
    </w:p>
    <w:p w:rsidR="009C76F9" w:rsidRDefault="009C76F9">
      <w:r>
        <w:t>Fullmaktene framgår av det til enhver tid gjeldende økonomireglement/ reglement for delegering av myndighet i budsjettsaker.</w:t>
      </w:r>
    </w:p>
    <w:p w:rsidR="009C76F9" w:rsidRDefault="009C76F9"/>
    <w:p w:rsidR="009C76F9" w:rsidRDefault="009C76F9"/>
    <w:p w:rsidR="009C76F9" w:rsidRDefault="009C76F9">
      <w:r>
        <w:rPr>
          <w:b/>
        </w:rPr>
        <w:t>Anvisningsmyndighet</w:t>
      </w:r>
    </w:p>
    <w:p w:rsidR="009C76F9" w:rsidRDefault="009C76F9">
      <w:r>
        <w:t>Enhetsleder har anvisningsmyndighet innenfor enhetens budsjett.  Dog kan ikke enhetsleder anvise forskudd på lønn.</w:t>
      </w:r>
    </w:p>
    <w:p w:rsidR="009C76F9" w:rsidRDefault="009C76F9">
      <w:r>
        <w:t>Dersom enhetsleder er inhabil (</w:t>
      </w:r>
      <w:proofErr w:type="spellStart"/>
      <w:r>
        <w:t>bl.a</w:t>
      </w:r>
      <w:proofErr w:type="spellEnd"/>
      <w:r>
        <w:t xml:space="preserve"> ved utbetalinger til enhetsleder) ligger anvis</w:t>
      </w:r>
      <w:r w:rsidR="00F43348">
        <w:t>ningsmyndigheten til kommunalsjef</w:t>
      </w:r>
      <w:r>
        <w:t>.</w:t>
      </w:r>
    </w:p>
    <w:p w:rsidR="009C76F9" w:rsidRDefault="009C76F9"/>
    <w:p w:rsidR="009C76F9" w:rsidRDefault="009C76F9"/>
    <w:p w:rsidR="009C76F9" w:rsidRDefault="009C76F9">
      <w:r>
        <w:rPr>
          <w:b/>
        </w:rPr>
        <w:t>Videredelegering</w:t>
      </w:r>
    </w:p>
    <w:p w:rsidR="009C76F9" w:rsidRDefault="009C76F9">
      <w:r>
        <w:t xml:space="preserve">Enhetsleder kan videredelegere sin myndighet til fast tilsatte personer i enheten.  </w:t>
      </w:r>
    </w:p>
    <w:p w:rsidR="009C76F9" w:rsidRDefault="009C76F9">
      <w:r>
        <w:t>Slik videredelegering skal skje skriftlig og kopi av delegeringsvedtak skal allti</w:t>
      </w:r>
      <w:r w:rsidR="00F43348">
        <w:t>d sendes rådmannen v/kommunalsjef</w:t>
      </w:r>
      <w:r>
        <w:t>.</w:t>
      </w:r>
    </w:p>
    <w:p w:rsidR="009C76F9" w:rsidRDefault="009C76F9"/>
    <w:p w:rsidR="009C76F9" w:rsidRDefault="009C76F9"/>
    <w:p w:rsidR="009C76F9" w:rsidRDefault="009C76F9">
      <w:r>
        <w:rPr>
          <w:b/>
        </w:rPr>
        <w:t>Prinsippsaker</w:t>
      </w:r>
    </w:p>
    <w:p w:rsidR="009C76F9" w:rsidRDefault="009C76F9">
      <w:r>
        <w:t>Enhetsleders myndighet omfatter ikke saker av prinsipiell betydning (jfr. Reglement for delegering av myndighet til administrasjonen § 4-1)  Dersom det er usikkerhet knyttet til hvorvidt en sak kan avgjøres av enhetsleder skal saken drøftes</w:t>
      </w:r>
      <w:r w:rsidR="00F43348">
        <w:t xml:space="preserve"> med rådmannen eller kommunalsjef</w:t>
      </w:r>
      <w:r>
        <w:t>.</w:t>
      </w:r>
    </w:p>
    <w:p w:rsidR="009C76F9" w:rsidRDefault="009C76F9"/>
    <w:p w:rsidR="003B3B65" w:rsidRDefault="003B3B65"/>
    <w:p w:rsidR="003B3B65" w:rsidRDefault="003B3B65"/>
    <w:p w:rsidR="003B3B65" w:rsidRDefault="003B3B65"/>
    <w:p w:rsidR="003B3B65" w:rsidRDefault="003B3B65"/>
    <w:p w:rsidR="003B3B65" w:rsidRDefault="003B3B65"/>
    <w:p w:rsidR="003B3B65" w:rsidRDefault="003B3B65"/>
    <w:p w:rsidR="003B3B65" w:rsidRDefault="003B3B65"/>
    <w:p w:rsidR="003B3B65" w:rsidRDefault="003B3B65"/>
    <w:p w:rsidR="003B3B65" w:rsidRDefault="003B3B65"/>
    <w:p w:rsidR="003B3B65" w:rsidRDefault="003B3B65"/>
    <w:p w:rsidR="003B3B65" w:rsidRDefault="003B3B65"/>
    <w:p w:rsidR="003B3B65" w:rsidRDefault="003B3B65"/>
    <w:p w:rsidR="003B3B65" w:rsidRDefault="003B3B65"/>
    <w:p w:rsidR="009C76F9" w:rsidRDefault="009C76F9"/>
    <w:p w:rsidR="009C76F9" w:rsidRDefault="009C76F9">
      <w:pPr>
        <w:rPr>
          <w:b/>
          <w:sz w:val="28"/>
        </w:rPr>
      </w:pPr>
      <w:r>
        <w:rPr>
          <w:b/>
          <w:sz w:val="28"/>
        </w:rPr>
        <w:t>§ 5 - 12.</w:t>
      </w:r>
    </w:p>
    <w:p w:rsidR="009C76F9" w:rsidRDefault="009C76F9">
      <w:r>
        <w:rPr>
          <w:b/>
          <w:sz w:val="28"/>
        </w:rPr>
        <w:t>DELEGASJON  TIL  ENHETSLEDER  FOR  TEKNISK DRIFT</w:t>
      </w:r>
    </w:p>
    <w:p w:rsidR="009C76F9" w:rsidRDefault="009C76F9"/>
    <w:p w:rsidR="0067669D" w:rsidRPr="003B3B65" w:rsidRDefault="0067669D" w:rsidP="0067669D">
      <w:pPr>
        <w:rPr>
          <w:b/>
        </w:rPr>
      </w:pPr>
      <w:r>
        <w:rPr>
          <w:b/>
        </w:rPr>
        <w:t>Delegasjon i medhold av særlov</w:t>
      </w:r>
    </w:p>
    <w:p w:rsidR="0067669D" w:rsidRDefault="0067669D" w:rsidP="0067669D"/>
    <w:p w:rsidR="0067669D" w:rsidRDefault="0067669D" w:rsidP="0067669D">
      <w:r>
        <w:t>Enhetsleder har fullmakt til, på vegne av rådmannen, å behandle og avgjøre alle saker som vedrører enheten og som er delegert til rådmannen i samsvar med delegasjonsreglementet innenfor området til MTL. Dette gjelder saker</w:t>
      </w:r>
      <w:r w:rsidRPr="002D6F3D">
        <w:t xml:space="preserve"> </w:t>
      </w:r>
      <w:r>
        <w:t>etter følgende lovverk:</w:t>
      </w:r>
    </w:p>
    <w:p w:rsidR="0067669D" w:rsidRPr="00463D60" w:rsidRDefault="0067669D" w:rsidP="0067669D">
      <w:pPr>
        <w:numPr>
          <w:ilvl w:val="0"/>
          <w:numId w:val="32"/>
        </w:numPr>
      </w:pPr>
      <w:r>
        <w:rPr>
          <w:b/>
        </w:rPr>
        <w:t>Matrikkellova</w:t>
      </w:r>
    </w:p>
    <w:p w:rsidR="0067669D" w:rsidRPr="005652DF" w:rsidRDefault="0067669D" w:rsidP="0067669D">
      <w:pPr>
        <w:numPr>
          <w:ilvl w:val="0"/>
          <w:numId w:val="32"/>
        </w:numPr>
      </w:pPr>
      <w:r>
        <w:rPr>
          <w:b/>
        </w:rPr>
        <w:t>Lov om vern mot brann, eksplosjon m.v.</w:t>
      </w:r>
      <w:r>
        <w:t xml:space="preserve"> med forskrifter</w:t>
      </w:r>
    </w:p>
    <w:p w:rsidR="0067669D" w:rsidRPr="002C5FF1" w:rsidRDefault="0067669D" w:rsidP="0067669D">
      <w:pPr>
        <w:numPr>
          <w:ilvl w:val="0"/>
          <w:numId w:val="32"/>
        </w:numPr>
      </w:pPr>
      <w:r>
        <w:rPr>
          <w:b/>
        </w:rPr>
        <w:t>Lov om eksplosiver</w:t>
      </w:r>
    </w:p>
    <w:p w:rsidR="0067669D" w:rsidRDefault="0067669D" w:rsidP="0067669D">
      <w:pPr>
        <w:numPr>
          <w:ilvl w:val="0"/>
          <w:numId w:val="32"/>
        </w:numPr>
      </w:pPr>
      <w:r>
        <w:rPr>
          <w:b/>
        </w:rPr>
        <w:t xml:space="preserve">Forurensningsloven, </w:t>
      </w:r>
      <w:r w:rsidRPr="00BA49B4">
        <w:t>begrenset til</w:t>
      </w:r>
      <w:r>
        <w:rPr>
          <w:b/>
        </w:rPr>
        <w:t xml:space="preserve"> </w:t>
      </w:r>
      <w:r w:rsidRPr="003F75ED">
        <w:rPr>
          <w:b/>
        </w:rPr>
        <w:t>innenfor enhetens ansvarsområde</w:t>
      </w:r>
      <w:r w:rsidRPr="00BA49B4">
        <w:t xml:space="preserve"> </w:t>
      </w:r>
      <w:r>
        <w:t>å kreve opplysninger om og</w:t>
      </w:r>
      <w:r w:rsidRPr="00BA49B4">
        <w:t xml:space="preserve"> gi pålegg om tiltak til den ansvarlige for forurensning</w:t>
      </w:r>
      <w:r>
        <w:t xml:space="preserve">, endre tillatelser der enheten har gitt tillatelse, gi tvangsmulkt for å sikre gjennomføring av lov og forskrifter, begjære påtale for ulovlig forurensning og for ulovlig avfallshåndtering. Enheten følger opp kommunens ansvar for drift og vedlikehold av avløpsanlegg, avfallshåndtering, akutt forurensning og fører tilsyn med forurensninger og avfall innenfor sitt ansvarsområde. Enheten følger videre opp kommunens ansvar i forhold til: åpen brenning og brenning i </w:t>
      </w:r>
      <w:proofErr w:type="spellStart"/>
      <w:r>
        <w:t>småovner</w:t>
      </w:r>
      <w:proofErr w:type="spellEnd"/>
      <w:r>
        <w:t>, tiltak for å hindre forurensning fra nedgravde oljetanker, opprydding i forurenset grunn ved bygge- og gravearbeider og enheten har den daglige, praktiske kontakten med HAMOS.</w:t>
      </w:r>
    </w:p>
    <w:p w:rsidR="0067669D" w:rsidRDefault="0067669D" w:rsidP="0067669D">
      <w:pPr>
        <w:numPr>
          <w:ilvl w:val="0"/>
          <w:numId w:val="32"/>
        </w:numPr>
        <w:rPr>
          <w:b/>
        </w:rPr>
      </w:pPr>
      <w:r>
        <w:rPr>
          <w:b/>
        </w:rPr>
        <w:t>Lov om</w:t>
      </w:r>
      <w:r>
        <w:t xml:space="preserve"> </w:t>
      </w:r>
      <w:r w:rsidRPr="00BC6949">
        <w:rPr>
          <w:b/>
        </w:rPr>
        <w:t>kommunale vann- og avløpsgebyr</w:t>
      </w:r>
    </w:p>
    <w:p w:rsidR="0067669D" w:rsidRPr="007048CD" w:rsidRDefault="0067669D" w:rsidP="0067669D">
      <w:pPr>
        <w:numPr>
          <w:ilvl w:val="0"/>
          <w:numId w:val="32"/>
        </w:numPr>
        <w:rPr>
          <w:b/>
        </w:rPr>
      </w:pPr>
      <w:r>
        <w:rPr>
          <w:b/>
        </w:rPr>
        <w:t xml:space="preserve">Vegloven </w:t>
      </w:r>
      <w:r>
        <w:t>med unntak av løyve til å kreve bompenger for bruk av privat veg</w:t>
      </w:r>
    </w:p>
    <w:p w:rsidR="0067669D" w:rsidRDefault="0067669D" w:rsidP="0067669D">
      <w:pPr>
        <w:numPr>
          <w:ilvl w:val="0"/>
          <w:numId w:val="32"/>
        </w:numPr>
        <w:rPr>
          <w:b/>
        </w:rPr>
      </w:pPr>
      <w:r>
        <w:rPr>
          <w:b/>
        </w:rPr>
        <w:lastRenderedPageBreak/>
        <w:t xml:space="preserve">Vannressursloven, </w:t>
      </w:r>
      <w:r w:rsidRPr="001812C2">
        <w:t>bistå</w:t>
      </w:r>
      <w:r>
        <w:t xml:space="preserve"> enhet LM med gjennomføring av vannrammedirektivet og oppfølging av vannforskriften innenfor enheten TD sitt ansvarsområde</w:t>
      </w:r>
    </w:p>
    <w:p w:rsidR="0067669D" w:rsidRDefault="0067669D" w:rsidP="0067669D">
      <w:pPr>
        <w:numPr>
          <w:ilvl w:val="0"/>
          <w:numId w:val="32"/>
        </w:numPr>
        <w:rPr>
          <w:b/>
        </w:rPr>
      </w:pPr>
      <w:r>
        <w:rPr>
          <w:b/>
        </w:rPr>
        <w:t>Matloven</w:t>
      </w:r>
      <w:r>
        <w:t>, begrenset til drikkevannsforskriften</w:t>
      </w:r>
    </w:p>
    <w:p w:rsidR="0067669D" w:rsidRDefault="0067669D" w:rsidP="0067669D"/>
    <w:p w:rsidR="0067669D" w:rsidRDefault="0067669D"/>
    <w:p w:rsidR="0067669D" w:rsidRDefault="0067669D"/>
    <w:p w:rsidR="009C76F9" w:rsidRDefault="009C76F9">
      <w:r>
        <w:rPr>
          <w:b/>
        </w:rPr>
        <w:t xml:space="preserve">Delegasjon i </w:t>
      </w:r>
      <w:proofErr w:type="spellStart"/>
      <w:r>
        <w:rPr>
          <w:b/>
        </w:rPr>
        <w:t>personalsaker</w:t>
      </w:r>
      <w:proofErr w:type="spellEnd"/>
    </w:p>
    <w:p w:rsidR="009C76F9" w:rsidRDefault="009C76F9">
      <w:r>
        <w:t xml:space="preserve">Enhetsleder har fullmakt til å avgjøre alle </w:t>
      </w:r>
      <w:proofErr w:type="spellStart"/>
      <w:r>
        <w:t>personalsaker</w:t>
      </w:r>
      <w:proofErr w:type="spellEnd"/>
      <w:r>
        <w:t xml:space="preserve"> som gjelder tilsatte innen enheten og som ikke er delegert til andre organer (tilsettingsutvalg m.v.)</w:t>
      </w:r>
    </w:p>
    <w:p w:rsidR="009C76F9" w:rsidRDefault="009C76F9">
      <w:r>
        <w:t xml:space="preserve">Enhetsleder delegeres myndighet til å tilsette medarbeidere i vikariater eller andre former for tidsbegrenset tilsetting i en periode på inntil 1 år.  Vedtak skal fattes i samråd med tillitsvalgte. </w:t>
      </w:r>
    </w:p>
    <w:p w:rsidR="009C76F9" w:rsidRDefault="009C76F9">
      <w:r>
        <w:t>Myndighet til å innvilge permisjoner framgår av permisjonsreglementet for kommunen.  Enhetsleder har det personaladministrative ansvaret for alle tilsatte innenfor  enheten.</w:t>
      </w:r>
    </w:p>
    <w:p w:rsidR="009C76F9" w:rsidRDefault="009C76F9"/>
    <w:p w:rsidR="009C76F9" w:rsidRDefault="009C76F9"/>
    <w:p w:rsidR="009C76F9" w:rsidRDefault="009C76F9">
      <w:r>
        <w:rPr>
          <w:b/>
        </w:rPr>
        <w:t>Delegasjon i budsjettsaker</w:t>
      </w:r>
    </w:p>
    <w:p w:rsidR="009C76F9" w:rsidRDefault="009C76F9">
      <w:r>
        <w:t>Rådmannen delegerer sine fullmakter i budsjettsaker innenfor  enhetens budsjett til enhetsleder.</w:t>
      </w:r>
    </w:p>
    <w:p w:rsidR="009C76F9" w:rsidRDefault="009C76F9">
      <w:r>
        <w:t>Fullmaktene framgår av det til enhver tid gjeldende økonomireglement/ reglement for delegering av myndighet i budsjettsaker.</w:t>
      </w:r>
    </w:p>
    <w:p w:rsidR="009C76F9" w:rsidRDefault="009C76F9"/>
    <w:p w:rsidR="0067669D" w:rsidRDefault="0067669D"/>
    <w:p w:rsidR="009C76F9" w:rsidRDefault="009C76F9"/>
    <w:p w:rsidR="009C76F9" w:rsidRDefault="009C76F9">
      <w:r>
        <w:rPr>
          <w:b/>
        </w:rPr>
        <w:t>Anvisningsmyndighet</w:t>
      </w:r>
    </w:p>
    <w:p w:rsidR="009C76F9" w:rsidRDefault="009C76F9">
      <w:r>
        <w:t>Enhetsleder har anvisningsmyndighet innenfor enhetens budsjett.  Dog kan ikke enhetsleder anvise forskudd på lønn.</w:t>
      </w:r>
    </w:p>
    <w:p w:rsidR="009C76F9" w:rsidRDefault="009C76F9">
      <w:r>
        <w:t>Dersom enhetsleder er inhabil (</w:t>
      </w:r>
      <w:proofErr w:type="spellStart"/>
      <w:r>
        <w:t>bl.a</w:t>
      </w:r>
      <w:proofErr w:type="spellEnd"/>
      <w:r>
        <w:t xml:space="preserve"> ved utbetalinger til enhetsleder) ligger anvisningsmyndigheten til </w:t>
      </w:r>
      <w:r w:rsidR="00F43348">
        <w:t>kommunalsjef</w:t>
      </w:r>
      <w:r>
        <w:t>.</w:t>
      </w:r>
    </w:p>
    <w:p w:rsidR="009C76F9" w:rsidRDefault="009C76F9"/>
    <w:p w:rsidR="009C76F9" w:rsidRDefault="009C76F9"/>
    <w:p w:rsidR="009C76F9" w:rsidRDefault="009C76F9">
      <w:r>
        <w:rPr>
          <w:b/>
        </w:rPr>
        <w:t>Videredelegering</w:t>
      </w:r>
    </w:p>
    <w:p w:rsidR="009C76F9" w:rsidRDefault="009C76F9">
      <w:r>
        <w:t xml:space="preserve">Enhetsleder kan videredelegere sin myndighet til fast tilsatte personer i enheten.  </w:t>
      </w:r>
    </w:p>
    <w:p w:rsidR="009C76F9" w:rsidRDefault="009C76F9">
      <w:r>
        <w:t>Slik videredelegering skal skje skriftlig og kopi av delegeringsvedtak skal alltid sendes rådmannen v/</w:t>
      </w:r>
      <w:r w:rsidR="00F43348">
        <w:t>kommunalsjef</w:t>
      </w:r>
      <w:r>
        <w:t>.</w:t>
      </w:r>
    </w:p>
    <w:p w:rsidR="009C76F9" w:rsidRDefault="009C76F9"/>
    <w:p w:rsidR="009C76F9" w:rsidRDefault="009C76F9"/>
    <w:p w:rsidR="009C76F9" w:rsidRDefault="009C76F9">
      <w:r>
        <w:rPr>
          <w:b/>
        </w:rPr>
        <w:t>Prinsippsaker</w:t>
      </w:r>
    </w:p>
    <w:p w:rsidR="009C76F9" w:rsidRDefault="009C76F9">
      <w:r>
        <w:t>Enhetsleders myndighet omfatter ikke saker av prinsipiell betydning (jfr. Reglement for delegering av myndighet til administrasjonen § 4-1)  Dersom det er usikkerhet knyttet til hvorvidt en sak kan avgjøres av enhetsleder skal saken drøftes</w:t>
      </w:r>
      <w:r w:rsidR="00F43348">
        <w:t xml:space="preserve"> med rådmannen eller kommunalsjef</w:t>
      </w:r>
      <w:r>
        <w:t>.</w:t>
      </w:r>
    </w:p>
    <w:p w:rsidR="009C76F9" w:rsidRDefault="009C76F9"/>
    <w:p w:rsidR="009C76F9" w:rsidRDefault="009C76F9"/>
    <w:p w:rsidR="003B3B65" w:rsidRDefault="003B3B65"/>
    <w:p w:rsidR="003B3B65" w:rsidRDefault="003B3B65"/>
    <w:p w:rsidR="003B3B65" w:rsidRDefault="003B3B65"/>
    <w:p w:rsidR="003B3B65" w:rsidRDefault="003B3B65"/>
    <w:p w:rsidR="003B3B65" w:rsidRDefault="003B3B65"/>
    <w:p w:rsidR="003B3B65" w:rsidRDefault="003B3B65"/>
    <w:p w:rsidR="003B3B65" w:rsidRDefault="003B3B65"/>
    <w:p w:rsidR="003B3B65" w:rsidRDefault="003B3B65"/>
    <w:p w:rsidR="009C76F9" w:rsidRDefault="009C76F9"/>
    <w:p w:rsidR="003B3B65" w:rsidRDefault="003B3B65"/>
    <w:p w:rsidR="003B3B65" w:rsidRDefault="003B3B65"/>
    <w:p w:rsidR="003B3B65" w:rsidRDefault="003B3B65"/>
    <w:p w:rsidR="003B3B65" w:rsidRDefault="003B3B65"/>
    <w:p w:rsidR="003B3B65" w:rsidRDefault="003B3B65"/>
    <w:p w:rsidR="003B3B65" w:rsidRDefault="003B3B65"/>
    <w:p w:rsidR="003B3B65" w:rsidRDefault="003B3B65"/>
    <w:p w:rsidR="003B3B65" w:rsidRDefault="003B3B65"/>
    <w:p w:rsidR="003B3B65" w:rsidRDefault="003B3B65"/>
    <w:p w:rsidR="003B3B65" w:rsidRDefault="003B3B65"/>
    <w:p w:rsidR="003B3B65" w:rsidRDefault="003B3B65"/>
    <w:p w:rsidR="003B3B65" w:rsidRDefault="003B3B65"/>
    <w:p w:rsidR="003B3B65" w:rsidRDefault="003B3B65"/>
    <w:p w:rsidR="003B3B65" w:rsidRDefault="003B3B65"/>
    <w:p w:rsidR="003B3B65" w:rsidRDefault="003B3B65"/>
    <w:p w:rsidR="003B3B65" w:rsidRDefault="003B3B65"/>
    <w:p w:rsidR="003B3B65" w:rsidRDefault="003B3B65"/>
    <w:p w:rsidR="003B3B65" w:rsidRDefault="003B3B65"/>
    <w:p w:rsidR="003B3B65" w:rsidRDefault="003B3B65"/>
    <w:p w:rsidR="003B3B65" w:rsidRDefault="003B3B65"/>
    <w:p w:rsidR="009C76F9" w:rsidRDefault="009C76F9"/>
    <w:p w:rsidR="009C76F9" w:rsidRDefault="009C76F9"/>
    <w:p w:rsidR="009C76F9" w:rsidRDefault="009C76F9">
      <w:pPr>
        <w:rPr>
          <w:b/>
          <w:sz w:val="28"/>
        </w:rPr>
      </w:pPr>
      <w:r>
        <w:rPr>
          <w:b/>
          <w:sz w:val="28"/>
        </w:rPr>
        <w:t>§ 5 - 14.</w:t>
      </w:r>
    </w:p>
    <w:p w:rsidR="009C76F9" w:rsidRDefault="009C76F9">
      <w:r>
        <w:rPr>
          <w:b/>
          <w:sz w:val="28"/>
        </w:rPr>
        <w:t xml:space="preserve">DELEGASJON  TIL </w:t>
      </w:r>
      <w:r w:rsidR="00D16778">
        <w:rPr>
          <w:b/>
          <w:sz w:val="28"/>
        </w:rPr>
        <w:t>SKOLERÅDGIVER</w:t>
      </w:r>
    </w:p>
    <w:p w:rsidR="009C76F9" w:rsidRDefault="009C76F9"/>
    <w:p w:rsidR="009C76F9" w:rsidRDefault="009C76F9">
      <w:pPr>
        <w:rPr>
          <w:b/>
        </w:rPr>
      </w:pPr>
    </w:p>
    <w:p w:rsidR="009C76F9" w:rsidRDefault="009C76F9">
      <w:r>
        <w:rPr>
          <w:b/>
        </w:rPr>
        <w:t>Delegasjon i medhold av kommunelov og særlov</w:t>
      </w:r>
    </w:p>
    <w:p w:rsidR="009C76F9" w:rsidRDefault="00D16778">
      <w:r>
        <w:t>Skole</w:t>
      </w:r>
      <w:r w:rsidR="009C76F9">
        <w:t>rådgiver har fullmakt til, på vegne av rådmannen,  å avgjøre alle saker som er delegert til rådmannen i samsvar med delegasjonsreglementet §§ 2-17 og 2-19</w:t>
      </w:r>
      <w:r w:rsidR="0030450F">
        <w:t xml:space="preserve"> nr. 1 – 4 og 6</w:t>
      </w:r>
      <w:r w:rsidR="009C76F9">
        <w:t xml:space="preserve">.  </w:t>
      </w:r>
    </w:p>
    <w:p w:rsidR="009C76F9" w:rsidRDefault="009C76F9"/>
    <w:p w:rsidR="009C76F9" w:rsidRDefault="009C76F9"/>
    <w:p w:rsidR="009C76F9" w:rsidRDefault="009C76F9">
      <w:r>
        <w:rPr>
          <w:b/>
        </w:rPr>
        <w:t>Delegasjon i budsjettsaker</w:t>
      </w:r>
    </w:p>
    <w:p w:rsidR="009C76F9" w:rsidRDefault="009C76F9">
      <w:r>
        <w:t xml:space="preserve">Rådmannen delegerer sine fullmakter i budsjettsaker innenfor budsjettkapitlene for felles skoler til </w:t>
      </w:r>
      <w:r w:rsidR="00D16778">
        <w:t>skolerådgiver</w:t>
      </w:r>
      <w:r>
        <w:t>.</w:t>
      </w:r>
    </w:p>
    <w:p w:rsidR="009C76F9" w:rsidRDefault="009C76F9">
      <w:r>
        <w:t>Fullmaktene framgår av det til enhver tid gjeldende økonomireglement/ reglement for delegering av myndighet i budsjettsaker.</w:t>
      </w:r>
    </w:p>
    <w:p w:rsidR="009C76F9" w:rsidRDefault="009C76F9"/>
    <w:p w:rsidR="009C76F9" w:rsidRDefault="009C76F9"/>
    <w:p w:rsidR="009C76F9" w:rsidRDefault="009C76F9">
      <w:r>
        <w:rPr>
          <w:b/>
        </w:rPr>
        <w:t>Anvisningsmyndighet</w:t>
      </w:r>
    </w:p>
    <w:p w:rsidR="009C76F9" w:rsidRDefault="00D16778">
      <w:r>
        <w:t>Skole</w:t>
      </w:r>
      <w:r w:rsidR="009C76F9">
        <w:t>rådgiver har anvisningsmyndighet innenfor budsjettkapitlene for felles skoler (1.211</w:t>
      </w:r>
      <w:r>
        <w:t>0</w:t>
      </w:r>
      <w:r w:rsidR="009C76F9">
        <w:t xml:space="preserve"> - 1.21</w:t>
      </w:r>
      <w:r>
        <w:t>5</w:t>
      </w:r>
      <w:r w:rsidR="009C76F9">
        <w:t>9</w:t>
      </w:r>
      <w:r>
        <w:t xml:space="preserve"> bortsett fra kapittel 1.2130</w:t>
      </w:r>
      <w:r w:rsidR="009C76F9">
        <w:t xml:space="preserve">).  Dog kan ikke </w:t>
      </w:r>
      <w:r>
        <w:t>skolerådgiver</w:t>
      </w:r>
      <w:r w:rsidR="009C76F9">
        <w:t xml:space="preserve"> anvise forskudd på lønn.   Dersom </w:t>
      </w:r>
      <w:r>
        <w:t>skole</w:t>
      </w:r>
      <w:r w:rsidR="009C76F9">
        <w:t>rådgiver er inhabil (</w:t>
      </w:r>
      <w:proofErr w:type="spellStart"/>
      <w:r w:rsidR="009C76F9">
        <w:t>bl.a</w:t>
      </w:r>
      <w:proofErr w:type="spellEnd"/>
      <w:r w:rsidR="009C76F9">
        <w:t xml:space="preserve"> ved utbetalinger til </w:t>
      </w:r>
      <w:r>
        <w:t>skole</w:t>
      </w:r>
      <w:r w:rsidR="009C76F9">
        <w:t xml:space="preserve">rådgiver) ligger anvisningsmyndigheten til </w:t>
      </w:r>
      <w:r>
        <w:t>kommunalsjef</w:t>
      </w:r>
      <w:r w:rsidR="009C76F9">
        <w:t>.</w:t>
      </w:r>
    </w:p>
    <w:p w:rsidR="009C76F9" w:rsidRDefault="009C76F9"/>
    <w:p w:rsidR="009C76F9" w:rsidRDefault="009C76F9"/>
    <w:p w:rsidR="009C76F9" w:rsidRDefault="009C76F9">
      <w:r>
        <w:rPr>
          <w:b/>
        </w:rPr>
        <w:t>Videredelegering</w:t>
      </w:r>
    </w:p>
    <w:p w:rsidR="009C76F9" w:rsidRDefault="00D16778">
      <w:r>
        <w:t>Skolerådgiver</w:t>
      </w:r>
      <w:r w:rsidR="009C76F9">
        <w:t xml:space="preserve"> kan videredelegere sin myndighet.  </w:t>
      </w:r>
    </w:p>
    <w:p w:rsidR="009C76F9" w:rsidRDefault="009C76F9">
      <w:r>
        <w:lastRenderedPageBreak/>
        <w:t>Slik videredelegering skal skje skriftlig og kopi av delegeringsvedtak skal alltid sendes rådmannen v/</w:t>
      </w:r>
      <w:r w:rsidR="00D16778">
        <w:t>kommunalsjef</w:t>
      </w:r>
      <w:r>
        <w:t>.</w:t>
      </w:r>
    </w:p>
    <w:p w:rsidR="009C76F9" w:rsidRDefault="009C76F9"/>
    <w:p w:rsidR="009C76F9" w:rsidRDefault="009C76F9"/>
    <w:p w:rsidR="009C76F9" w:rsidRDefault="009C76F9">
      <w:r>
        <w:rPr>
          <w:b/>
        </w:rPr>
        <w:t>Prinsippsaker</w:t>
      </w:r>
    </w:p>
    <w:p w:rsidR="009C76F9" w:rsidRDefault="009C76F9">
      <w:r>
        <w:t xml:space="preserve">Delegert myndighet omfatter ikke saker av prinsipiell betydning (jfr. Reglement for delegering av myndighet til administrasjonen § 4-1)  Dersom det er usikkerhet knyttet til hvorvidt en sak kan avgjøres av </w:t>
      </w:r>
      <w:r w:rsidR="00D16778">
        <w:t>skolerådgiver</w:t>
      </w:r>
      <w:r>
        <w:t xml:space="preserve"> skal saken drøftes med rådmannen eller </w:t>
      </w:r>
      <w:r w:rsidR="00D16778">
        <w:t>kommunalsjef</w:t>
      </w:r>
      <w:r>
        <w:t>.</w:t>
      </w:r>
    </w:p>
    <w:p w:rsidR="009C76F9" w:rsidRDefault="009C76F9"/>
    <w:p w:rsidR="009C76F9" w:rsidRDefault="009C76F9"/>
    <w:p w:rsidR="009C76F9" w:rsidRDefault="009C76F9"/>
    <w:p w:rsidR="00521A97" w:rsidRDefault="00521A97"/>
    <w:p w:rsidR="00521A97" w:rsidRDefault="00521A97"/>
    <w:p w:rsidR="00521A97" w:rsidRDefault="00521A97"/>
    <w:p w:rsidR="00521A97" w:rsidRDefault="00521A97"/>
    <w:p w:rsidR="00521A97" w:rsidRDefault="00521A97"/>
    <w:p w:rsidR="00521A97" w:rsidRDefault="00521A97"/>
    <w:p w:rsidR="00521A97" w:rsidRDefault="00521A97"/>
    <w:p w:rsidR="00521A97" w:rsidRDefault="00521A97"/>
    <w:p w:rsidR="003B3B65" w:rsidRDefault="003B3B65"/>
    <w:p w:rsidR="00521A97" w:rsidRDefault="00521A97"/>
    <w:p w:rsidR="00521A97" w:rsidRDefault="00521A97"/>
    <w:p w:rsidR="00521A97" w:rsidRDefault="00521A97"/>
    <w:p w:rsidR="0030450F" w:rsidRDefault="0030450F" w:rsidP="0030450F">
      <w:pPr>
        <w:rPr>
          <w:b/>
          <w:sz w:val="28"/>
        </w:rPr>
      </w:pPr>
      <w:r>
        <w:rPr>
          <w:b/>
          <w:sz w:val="28"/>
        </w:rPr>
        <w:t>§ 5 - 15.</w:t>
      </w:r>
    </w:p>
    <w:p w:rsidR="0030450F" w:rsidRDefault="0030450F" w:rsidP="0030450F">
      <w:r>
        <w:rPr>
          <w:b/>
          <w:sz w:val="28"/>
        </w:rPr>
        <w:t>DELEGASJON  TIL BARNEHAGERÅDGIVER</w:t>
      </w:r>
    </w:p>
    <w:p w:rsidR="0030450F" w:rsidRDefault="0030450F" w:rsidP="0030450F"/>
    <w:p w:rsidR="0030450F" w:rsidRDefault="0030450F" w:rsidP="0030450F">
      <w:pPr>
        <w:rPr>
          <w:b/>
        </w:rPr>
      </w:pPr>
    </w:p>
    <w:p w:rsidR="0030450F" w:rsidRDefault="0030450F" w:rsidP="0030450F">
      <w:r>
        <w:rPr>
          <w:b/>
        </w:rPr>
        <w:t>Delegasjon i medhold av kommunelov og særlov</w:t>
      </w:r>
    </w:p>
    <w:p w:rsidR="0030450F" w:rsidRDefault="00BA4249" w:rsidP="0030450F">
      <w:r>
        <w:t>Barnehager</w:t>
      </w:r>
      <w:r w:rsidR="0030450F">
        <w:t xml:space="preserve">ådgiver har fullmakt til, på vegne av rådmannen,  å avgjøre alle saker som er delegert til rådmannen i samsvar med delegasjonsreglementet §§ 2-18 og 2-19 nr. 5 og 7.  </w:t>
      </w:r>
    </w:p>
    <w:p w:rsidR="0030450F" w:rsidRDefault="0030450F" w:rsidP="0030450F"/>
    <w:p w:rsidR="0030450F" w:rsidRDefault="0030450F" w:rsidP="0030450F"/>
    <w:p w:rsidR="0030450F" w:rsidRDefault="0030450F" w:rsidP="0030450F">
      <w:r>
        <w:rPr>
          <w:b/>
        </w:rPr>
        <w:t>Delegasjon i budsjettsaker</w:t>
      </w:r>
    </w:p>
    <w:p w:rsidR="0030450F" w:rsidRDefault="0030450F" w:rsidP="0030450F">
      <w:r>
        <w:t>Rådmannen delegerer sine fullmakter i budsjettsaker innenfor budsjettkapit</w:t>
      </w:r>
      <w:r w:rsidR="001209D6">
        <w:t>tel</w:t>
      </w:r>
      <w:r>
        <w:t xml:space="preserve"> felles </w:t>
      </w:r>
      <w:r w:rsidR="001209D6">
        <w:t>barnehager til</w:t>
      </w:r>
      <w:r>
        <w:t xml:space="preserve"> </w:t>
      </w:r>
      <w:r w:rsidR="001209D6">
        <w:t>barnehage</w:t>
      </w:r>
      <w:r>
        <w:t>rådgiver.</w:t>
      </w:r>
    </w:p>
    <w:p w:rsidR="0030450F" w:rsidRDefault="0030450F" w:rsidP="0030450F">
      <w:r>
        <w:t>Fullmaktene framgår av det til enhver tid gjeldende økonomireglement/ reglement for delegering av myndighet i budsjettsaker.</w:t>
      </w:r>
    </w:p>
    <w:p w:rsidR="0030450F" w:rsidRDefault="0030450F" w:rsidP="0030450F"/>
    <w:p w:rsidR="0030450F" w:rsidRDefault="0030450F" w:rsidP="0030450F"/>
    <w:p w:rsidR="0030450F" w:rsidRDefault="0030450F" w:rsidP="0030450F">
      <w:r>
        <w:rPr>
          <w:b/>
        </w:rPr>
        <w:t>Anvisningsmyndighet</w:t>
      </w:r>
    </w:p>
    <w:p w:rsidR="0030450F" w:rsidRDefault="00BA4249" w:rsidP="0030450F">
      <w:r>
        <w:t>Barnehage</w:t>
      </w:r>
      <w:r w:rsidR="0030450F">
        <w:t>rådgiver har anvisningsmyndighet innenfor budsjettkapit</w:t>
      </w:r>
      <w:r>
        <w:t>tel 1.2130 - F</w:t>
      </w:r>
      <w:r w:rsidR="0030450F">
        <w:t xml:space="preserve">elles </w:t>
      </w:r>
      <w:r>
        <w:t>barnehager.</w:t>
      </w:r>
      <w:r w:rsidR="0030450F">
        <w:t xml:space="preserve">  Dog kan ikke </w:t>
      </w:r>
      <w:r>
        <w:t>barnehage</w:t>
      </w:r>
      <w:r w:rsidR="0030450F">
        <w:t xml:space="preserve">rådgiver anvise forskudd på lønn.   Dersom </w:t>
      </w:r>
      <w:r>
        <w:t>barnehage</w:t>
      </w:r>
      <w:r w:rsidR="0030450F">
        <w:t>rådgiver er inhabil (</w:t>
      </w:r>
      <w:proofErr w:type="spellStart"/>
      <w:r w:rsidR="0030450F">
        <w:t>bl.a</w:t>
      </w:r>
      <w:proofErr w:type="spellEnd"/>
      <w:r w:rsidR="0030450F">
        <w:t xml:space="preserve"> ved utbetalinger til </w:t>
      </w:r>
      <w:r>
        <w:t>barnehage</w:t>
      </w:r>
      <w:r w:rsidR="0030450F">
        <w:t>rådgiver) ligger anvisningsmyndigheten til kommunalsjef.</w:t>
      </w:r>
    </w:p>
    <w:p w:rsidR="0030450F" w:rsidRDefault="0030450F" w:rsidP="0030450F"/>
    <w:p w:rsidR="0030450F" w:rsidRDefault="0030450F" w:rsidP="0030450F"/>
    <w:p w:rsidR="0030450F" w:rsidRDefault="0030450F" w:rsidP="0030450F">
      <w:r>
        <w:rPr>
          <w:b/>
        </w:rPr>
        <w:t>Videredelegering</w:t>
      </w:r>
    </w:p>
    <w:p w:rsidR="0030450F" w:rsidRDefault="00BA4249" w:rsidP="0030450F">
      <w:r>
        <w:t>Barnehage</w:t>
      </w:r>
      <w:r w:rsidR="0030450F">
        <w:t xml:space="preserve">rådgiver kan videredelegere sin myndighet.  </w:t>
      </w:r>
    </w:p>
    <w:p w:rsidR="0030450F" w:rsidRDefault="0030450F" w:rsidP="0030450F">
      <w:r>
        <w:lastRenderedPageBreak/>
        <w:t>Slik videredelegering skal skje skriftlig og kopi av delegeringsvedtak skal alltid sendes rådmannen v/kommunalsjef.</w:t>
      </w:r>
    </w:p>
    <w:p w:rsidR="0030450F" w:rsidRDefault="0030450F" w:rsidP="0030450F"/>
    <w:p w:rsidR="0030450F" w:rsidRDefault="0030450F" w:rsidP="0030450F"/>
    <w:p w:rsidR="0030450F" w:rsidRDefault="0030450F" w:rsidP="0030450F">
      <w:r>
        <w:rPr>
          <w:b/>
        </w:rPr>
        <w:t>Prinsippsaker</w:t>
      </w:r>
    </w:p>
    <w:p w:rsidR="0030450F" w:rsidRDefault="0030450F" w:rsidP="0030450F">
      <w:r>
        <w:t>Delegert myndighet omfatter ikke saker av prinsipiell betydning (jfr. Reglement for delegering av myndighet til administrasjonen § 4-1)</w:t>
      </w:r>
      <w:r w:rsidR="00BA4249">
        <w:t>.</w:t>
      </w:r>
      <w:r>
        <w:t xml:space="preserve">  Dersom det er usikkerhet knyttet til hvorvidt en sak kan avgjøres av </w:t>
      </w:r>
      <w:r w:rsidR="00BA4249">
        <w:t>barnehage</w:t>
      </w:r>
      <w:r>
        <w:t>rådgiver skal saken drøftes med rådmannen eller kommunalsjef.</w:t>
      </w:r>
    </w:p>
    <w:p w:rsidR="003B3B65" w:rsidRDefault="003B3B65" w:rsidP="0030450F"/>
    <w:p w:rsidR="003B3B65" w:rsidRDefault="003B3B65" w:rsidP="0030450F"/>
    <w:p w:rsidR="003B3B65" w:rsidRDefault="003B3B65" w:rsidP="0030450F"/>
    <w:p w:rsidR="003B3B65" w:rsidRDefault="003B3B65" w:rsidP="0030450F"/>
    <w:p w:rsidR="003B3B65" w:rsidRDefault="003B3B65" w:rsidP="0030450F"/>
    <w:p w:rsidR="003B3B65" w:rsidRDefault="003B3B65" w:rsidP="0030450F"/>
    <w:p w:rsidR="003B3B65" w:rsidRDefault="003B3B65" w:rsidP="0030450F"/>
    <w:p w:rsidR="003B3B65" w:rsidRDefault="003B3B65" w:rsidP="0030450F"/>
    <w:p w:rsidR="003B3B65" w:rsidRDefault="003B3B65" w:rsidP="0030450F"/>
    <w:p w:rsidR="003B3B65" w:rsidRDefault="003B3B65" w:rsidP="0030450F"/>
    <w:p w:rsidR="003B3B65" w:rsidRDefault="003B3B65" w:rsidP="0030450F"/>
    <w:p w:rsidR="003B3B65" w:rsidRDefault="003B3B65" w:rsidP="0030450F"/>
    <w:p w:rsidR="003B3B65" w:rsidRDefault="003B3B65" w:rsidP="0030450F"/>
    <w:p w:rsidR="003B3B65" w:rsidRDefault="003B3B65" w:rsidP="0030450F"/>
    <w:p w:rsidR="003B3B65" w:rsidRDefault="003B3B65" w:rsidP="0030450F"/>
    <w:p w:rsidR="003B3B65" w:rsidRDefault="003B3B65" w:rsidP="0030450F"/>
    <w:p w:rsidR="003B3B65" w:rsidRDefault="003B3B65" w:rsidP="003B3B65">
      <w:pPr>
        <w:rPr>
          <w:b/>
          <w:sz w:val="28"/>
        </w:rPr>
      </w:pPr>
      <w:r>
        <w:rPr>
          <w:b/>
          <w:sz w:val="28"/>
        </w:rPr>
        <w:t>§ 5 - 16.</w:t>
      </w:r>
    </w:p>
    <w:p w:rsidR="003B3B65" w:rsidRDefault="003B3B65" w:rsidP="003B3B65">
      <w:r>
        <w:rPr>
          <w:b/>
          <w:sz w:val="28"/>
        </w:rPr>
        <w:t xml:space="preserve">DELEGASJON  TIL </w:t>
      </w:r>
      <w:r w:rsidR="0067669D">
        <w:rPr>
          <w:b/>
          <w:sz w:val="28"/>
        </w:rPr>
        <w:t>PLANRÅDGIVER</w:t>
      </w:r>
    </w:p>
    <w:p w:rsidR="003B3B65" w:rsidRDefault="003B3B65" w:rsidP="0030450F"/>
    <w:p w:rsidR="0067669D" w:rsidRDefault="0067669D" w:rsidP="0067669D">
      <w:r>
        <w:rPr>
          <w:b/>
        </w:rPr>
        <w:t>Delegasjon i medhold av særlov</w:t>
      </w:r>
    </w:p>
    <w:p w:rsidR="0067669D" w:rsidRDefault="0067669D" w:rsidP="0067669D"/>
    <w:p w:rsidR="0067669D" w:rsidRDefault="0067669D" w:rsidP="0067669D">
      <w:r>
        <w:t>Planrådgiver har fullmakt til, på vegne av rådmannen, å behandle og avgjøre alle saker som vedrører planrådgivers ansvarsområde  og som er delegert til rådmannen i samsvar med delegasjonsreglementet innenfor området til MTL. Dette gjelder saker</w:t>
      </w:r>
      <w:r w:rsidRPr="002D6F3D">
        <w:t xml:space="preserve"> </w:t>
      </w:r>
      <w:r>
        <w:t>etter følgende lovverk:</w:t>
      </w:r>
    </w:p>
    <w:p w:rsidR="0067669D" w:rsidRDefault="0067669D" w:rsidP="0067669D">
      <w:pPr>
        <w:numPr>
          <w:ilvl w:val="0"/>
          <w:numId w:val="33"/>
        </w:numPr>
      </w:pPr>
      <w:r>
        <w:rPr>
          <w:b/>
        </w:rPr>
        <w:t xml:space="preserve">Plandelen av plan- og bygningsloven </w:t>
      </w:r>
      <w:r>
        <w:t>med tilhørende forskrifter</w:t>
      </w:r>
    </w:p>
    <w:p w:rsidR="0067669D" w:rsidRDefault="0067669D" w:rsidP="0067669D">
      <w:pPr>
        <w:numPr>
          <w:ilvl w:val="0"/>
          <w:numId w:val="33"/>
        </w:numPr>
      </w:pPr>
      <w:r>
        <w:rPr>
          <w:b/>
        </w:rPr>
        <w:t xml:space="preserve">Vegtrafikkloven </w:t>
      </w:r>
      <w:r>
        <w:t>avgrenset til trafikksikkerhetsarbeid</w:t>
      </w:r>
    </w:p>
    <w:p w:rsidR="0067669D" w:rsidRDefault="0067669D" w:rsidP="0067669D"/>
    <w:p w:rsidR="0067669D" w:rsidRDefault="0067669D" w:rsidP="0067669D"/>
    <w:p w:rsidR="0067669D" w:rsidRDefault="0067669D" w:rsidP="0067669D">
      <w:r>
        <w:rPr>
          <w:b/>
        </w:rPr>
        <w:t>Prinsippsaker</w:t>
      </w:r>
    </w:p>
    <w:p w:rsidR="0067669D" w:rsidRDefault="0067669D" w:rsidP="0067669D">
      <w:r>
        <w:t>Delegert myndighet omfatter ikke saker av prinsipiell betydning (jfr. Reglement for delegering av myndighet til administrasjonen § 4-1).  Dersom det er usikkerhet knyttet til hvorvidt en sak kan avgjøres av planrådgiver skal saken drøftes med rådmannen eller kommunalsjef.</w:t>
      </w:r>
    </w:p>
    <w:p w:rsidR="0067669D" w:rsidRDefault="0067669D" w:rsidP="0067669D"/>
    <w:p w:rsidR="0067669D" w:rsidRDefault="0067669D" w:rsidP="0067669D"/>
    <w:p w:rsidR="0067669D" w:rsidRDefault="0067669D" w:rsidP="0067669D"/>
    <w:p w:rsidR="0067669D" w:rsidRDefault="0067669D" w:rsidP="0067669D">
      <w:pPr>
        <w:rPr>
          <w:b/>
          <w:sz w:val="28"/>
        </w:rPr>
      </w:pPr>
      <w:r>
        <w:rPr>
          <w:b/>
          <w:sz w:val="28"/>
        </w:rPr>
        <w:t>§ 5 - 17.</w:t>
      </w:r>
    </w:p>
    <w:p w:rsidR="0067669D" w:rsidRDefault="0067669D" w:rsidP="0067669D">
      <w:r>
        <w:rPr>
          <w:b/>
          <w:sz w:val="28"/>
        </w:rPr>
        <w:t>DELEGASJON  TIL BYGGESAKRÅDGIVER</w:t>
      </w:r>
    </w:p>
    <w:p w:rsidR="0067669D" w:rsidRDefault="0067669D" w:rsidP="0067669D"/>
    <w:p w:rsidR="0067669D" w:rsidRDefault="0067669D" w:rsidP="0067669D"/>
    <w:p w:rsidR="0067669D" w:rsidRDefault="0067669D" w:rsidP="0067669D">
      <w:r>
        <w:rPr>
          <w:b/>
        </w:rPr>
        <w:lastRenderedPageBreak/>
        <w:t>Delegasjon i medhold av særlov</w:t>
      </w:r>
    </w:p>
    <w:p w:rsidR="0067669D" w:rsidRDefault="0067669D" w:rsidP="0067669D"/>
    <w:p w:rsidR="0067669D" w:rsidRDefault="0067669D" w:rsidP="0067669D">
      <w:proofErr w:type="spellStart"/>
      <w:r>
        <w:t>Byggesakrådgiver</w:t>
      </w:r>
      <w:proofErr w:type="spellEnd"/>
      <w:r>
        <w:t xml:space="preserve"> har fullmakt til, på vegne av rådmannen, å behandle og avgjøre alle saker som vedrører </w:t>
      </w:r>
      <w:proofErr w:type="spellStart"/>
      <w:r>
        <w:t>byggesakrådgiver</w:t>
      </w:r>
      <w:proofErr w:type="spellEnd"/>
      <w:r>
        <w:t xml:space="preserve"> sitt ansvarsområde  og som er delegert til rådmannen i samsvar med delegasjonsreglementet innenfor området til MTL. Dette gjelder saker</w:t>
      </w:r>
      <w:r w:rsidRPr="002D6F3D">
        <w:t xml:space="preserve"> </w:t>
      </w:r>
      <w:r>
        <w:t>etter følgende lovverk:</w:t>
      </w:r>
    </w:p>
    <w:p w:rsidR="0067669D" w:rsidRDefault="0067669D" w:rsidP="0067669D">
      <w:pPr>
        <w:numPr>
          <w:ilvl w:val="0"/>
          <w:numId w:val="34"/>
        </w:numPr>
      </w:pPr>
      <w:proofErr w:type="spellStart"/>
      <w:r>
        <w:rPr>
          <w:b/>
        </w:rPr>
        <w:t>Byggesakdelen</w:t>
      </w:r>
      <w:proofErr w:type="spellEnd"/>
      <w:r>
        <w:rPr>
          <w:b/>
        </w:rPr>
        <w:t xml:space="preserve"> av plan- og bygningsloven </w:t>
      </w:r>
      <w:r>
        <w:t>med tilhørende forskrifter</w:t>
      </w:r>
    </w:p>
    <w:p w:rsidR="0067669D" w:rsidRDefault="0067669D" w:rsidP="0067669D">
      <w:pPr>
        <w:numPr>
          <w:ilvl w:val="0"/>
          <w:numId w:val="34"/>
        </w:numPr>
      </w:pPr>
      <w:r>
        <w:rPr>
          <w:b/>
        </w:rPr>
        <w:t>Naboloven</w:t>
      </w:r>
    </w:p>
    <w:p w:rsidR="0067669D" w:rsidRDefault="0067669D" w:rsidP="0067669D">
      <w:pPr>
        <w:numPr>
          <w:ilvl w:val="0"/>
          <w:numId w:val="34"/>
        </w:numPr>
      </w:pPr>
      <w:r>
        <w:rPr>
          <w:b/>
        </w:rPr>
        <w:t xml:space="preserve">Forurensningsloven, </w:t>
      </w:r>
      <w:r w:rsidRPr="00BA49B4">
        <w:t>begrenset til</w:t>
      </w:r>
      <w:r>
        <w:rPr>
          <w:b/>
        </w:rPr>
        <w:t xml:space="preserve"> </w:t>
      </w:r>
      <w:r w:rsidRPr="003F75ED">
        <w:rPr>
          <w:b/>
        </w:rPr>
        <w:t xml:space="preserve">innenfor </w:t>
      </w:r>
      <w:r>
        <w:rPr>
          <w:b/>
        </w:rPr>
        <w:t>rådgivers</w:t>
      </w:r>
      <w:r w:rsidRPr="003F75ED">
        <w:rPr>
          <w:b/>
        </w:rPr>
        <w:t xml:space="preserve"> ansvarsområde</w:t>
      </w:r>
      <w:r w:rsidRPr="00BA49B4">
        <w:t xml:space="preserve"> </w:t>
      </w:r>
      <w:r>
        <w:t xml:space="preserve">å kreve opplysninger om og </w:t>
      </w:r>
      <w:r w:rsidRPr="00BA49B4">
        <w:t>gi pålegg om tiltak til den ansvarlige for forurensning</w:t>
      </w:r>
      <w:r>
        <w:t>, endre tillatelser der rådgiver har gitt tillatelse, gi tvangsmulkt for å sikre gjennomføring av lov og forskrifter og begjære påtale for ulovlig forurensning og for ulovlig avfallshåndtering. Rådgiver følger opp kommunens ansvar for godkjenning av avløpsanlegg og påslipp til offentlig nett.</w:t>
      </w:r>
    </w:p>
    <w:p w:rsidR="0067669D" w:rsidRDefault="0067669D" w:rsidP="0067669D">
      <w:pPr>
        <w:tabs>
          <w:tab w:val="left" w:pos="5331"/>
        </w:tabs>
      </w:pPr>
    </w:p>
    <w:p w:rsidR="0067669D" w:rsidRDefault="0067669D" w:rsidP="0067669D">
      <w:pPr>
        <w:tabs>
          <w:tab w:val="left" w:pos="5331"/>
        </w:tabs>
      </w:pPr>
      <w:r>
        <w:tab/>
      </w:r>
    </w:p>
    <w:p w:rsidR="0067669D" w:rsidRDefault="0067669D" w:rsidP="0067669D">
      <w:r>
        <w:rPr>
          <w:b/>
        </w:rPr>
        <w:t>Prinsippsaker</w:t>
      </w:r>
    </w:p>
    <w:p w:rsidR="0067669D" w:rsidRDefault="0067669D" w:rsidP="0067669D">
      <w:r>
        <w:t xml:space="preserve">Delegert myndighet omfatter ikke saker av prinsipiell betydning (jfr. Reglement for delegering av myndighet til administrasjonen § 4-1).  Dersom det er usikkerhet knyttet til hvorvidt en sak kan avgjøres av </w:t>
      </w:r>
      <w:proofErr w:type="spellStart"/>
      <w:r>
        <w:t>byggesakrådgiver</w:t>
      </w:r>
      <w:proofErr w:type="spellEnd"/>
      <w:r>
        <w:t xml:space="preserve"> skal saken drøftes med rådmannen eller kommunalsjef.</w:t>
      </w:r>
    </w:p>
    <w:p w:rsidR="0067669D" w:rsidRDefault="0067669D" w:rsidP="0067669D">
      <w:pPr>
        <w:tabs>
          <w:tab w:val="left" w:pos="5331"/>
        </w:tabs>
      </w:pPr>
    </w:p>
    <w:p w:rsidR="0067669D" w:rsidRDefault="0067669D" w:rsidP="0067669D"/>
    <w:p w:rsidR="0067669D" w:rsidRDefault="0067669D" w:rsidP="0067669D"/>
    <w:p w:rsidR="0067669D" w:rsidRDefault="0067669D" w:rsidP="0030450F"/>
    <w:sectPr w:rsidR="0067669D" w:rsidSect="002D2131">
      <w:headerReference w:type="default" r:id="rId7"/>
      <w:footerReference w:type="even" r:id="rId8"/>
      <w:footerReference w:type="default" r:id="rId9"/>
      <w:pgSz w:w="11906" w:h="16838"/>
      <w:pgMar w:top="1417" w:right="1417" w:bottom="1417" w:left="1417" w:header="708" w:footer="708"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1E8" w:rsidRDefault="002751E8">
      <w:r>
        <w:separator/>
      </w:r>
    </w:p>
  </w:endnote>
  <w:endnote w:type="continuationSeparator" w:id="0">
    <w:p w:rsidR="002751E8" w:rsidRDefault="002751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69D" w:rsidRDefault="002D2131">
    <w:pPr>
      <w:pStyle w:val="Bunntekst"/>
      <w:framePr w:wrap="around" w:vAnchor="text" w:hAnchor="margin" w:xAlign="center" w:y="1"/>
      <w:rPr>
        <w:rStyle w:val="Sidetall"/>
      </w:rPr>
    </w:pPr>
    <w:r>
      <w:rPr>
        <w:rStyle w:val="Sidetall"/>
      </w:rPr>
      <w:fldChar w:fldCharType="begin"/>
    </w:r>
    <w:r w:rsidR="0067669D">
      <w:rPr>
        <w:rStyle w:val="Sidetall"/>
      </w:rPr>
      <w:instrText xml:space="preserve">PAGE  </w:instrText>
    </w:r>
    <w:r>
      <w:rPr>
        <w:rStyle w:val="Sidetall"/>
      </w:rPr>
      <w:fldChar w:fldCharType="end"/>
    </w:r>
  </w:p>
  <w:p w:rsidR="0067669D" w:rsidRDefault="0067669D">
    <w:pPr>
      <w:pStyle w:val="Bunn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69D" w:rsidRDefault="002D2131">
    <w:pPr>
      <w:pStyle w:val="Bunntekst"/>
      <w:framePr w:wrap="around" w:vAnchor="text" w:hAnchor="margin" w:xAlign="center" w:y="1"/>
      <w:rPr>
        <w:rStyle w:val="Sidetall"/>
      </w:rPr>
    </w:pPr>
    <w:r>
      <w:rPr>
        <w:rStyle w:val="Sidetall"/>
      </w:rPr>
      <w:fldChar w:fldCharType="begin"/>
    </w:r>
    <w:r w:rsidR="0067669D">
      <w:rPr>
        <w:rStyle w:val="Sidetall"/>
      </w:rPr>
      <w:instrText xml:space="preserve">PAGE  </w:instrText>
    </w:r>
    <w:r>
      <w:rPr>
        <w:rStyle w:val="Sidetall"/>
      </w:rPr>
      <w:fldChar w:fldCharType="separate"/>
    </w:r>
    <w:r w:rsidR="00A16712">
      <w:rPr>
        <w:rStyle w:val="Sidetall"/>
        <w:noProof/>
      </w:rPr>
      <w:t>28</w:t>
    </w:r>
    <w:r>
      <w:rPr>
        <w:rStyle w:val="Sidetall"/>
      </w:rPr>
      <w:fldChar w:fldCharType="end"/>
    </w:r>
  </w:p>
  <w:p w:rsidR="0067669D" w:rsidRDefault="0067669D">
    <w:pPr>
      <w:pStyle w:val="Bunntekst"/>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1E8" w:rsidRDefault="002751E8">
      <w:r>
        <w:separator/>
      </w:r>
    </w:p>
  </w:footnote>
  <w:footnote w:type="continuationSeparator" w:id="0">
    <w:p w:rsidR="002751E8" w:rsidRDefault="002751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69D" w:rsidRDefault="0067669D">
    <w:pPr>
      <w:pStyle w:val="Topptekst"/>
      <w:pBdr>
        <w:top w:val="single" w:sz="6" w:space="1" w:color="auto"/>
        <w:left w:val="single" w:sz="6" w:space="1" w:color="auto"/>
        <w:bottom w:val="single" w:sz="6" w:space="1" w:color="auto"/>
        <w:right w:val="single" w:sz="6" w:space="1" w:color="auto"/>
      </w:pBdr>
      <w:shd w:val="solid" w:color="auto" w:fill="auto"/>
      <w:jc w:val="center"/>
    </w:pPr>
    <w:r>
      <w:t>Reglement for delegering av myndighet til administrasjonen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6094316"/>
    <w:multiLevelType w:val="singleLevel"/>
    <w:tmpl w:val="F48E9C46"/>
    <w:lvl w:ilvl="0">
      <w:start w:val="1"/>
      <w:numFmt w:val="decimal"/>
      <w:lvlText w:val="%1. "/>
      <w:legacy w:legacy="1" w:legacySpace="0" w:legacyIndent="283"/>
      <w:lvlJc w:val="left"/>
      <w:pPr>
        <w:ind w:left="643" w:hanging="283"/>
      </w:pPr>
      <w:rPr>
        <w:rFonts w:ascii="Times New Roman" w:hAnsi="Times New Roman" w:hint="default"/>
        <w:b w:val="0"/>
        <w:i w:val="0"/>
        <w:sz w:val="24"/>
        <w:u w:val="none"/>
      </w:rPr>
    </w:lvl>
  </w:abstractNum>
  <w:abstractNum w:abstractNumId="2">
    <w:nsid w:val="0C886DFB"/>
    <w:multiLevelType w:val="hybridMultilevel"/>
    <w:tmpl w:val="B07AD044"/>
    <w:lvl w:ilvl="0" w:tplc="9D7E979C">
      <w:start w:val="1"/>
      <w:numFmt w:val="decimal"/>
      <w:lvlText w:val="%1."/>
      <w:lvlJc w:val="left"/>
      <w:pPr>
        <w:tabs>
          <w:tab w:val="num" w:pos="1065"/>
        </w:tabs>
        <w:ind w:left="1065" w:hanging="360"/>
      </w:pPr>
      <w:rPr>
        <w:rFonts w:hint="default"/>
      </w:rPr>
    </w:lvl>
    <w:lvl w:ilvl="1" w:tplc="04140019" w:tentative="1">
      <w:start w:val="1"/>
      <w:numFmt w:val="lowerLetter"/>
      <w:lvlText w:val="%2."/>
      <w:lvlJc w:val="left"/>
      <w:pPr>
        <w:tabs>
          <w:tab w:val="num" w:pos="1785"/>
        </w:tabs>
        <w:ind w:left="1785" w:hanging="360"/>
      </w:pPr>
    </w:lvl>
    <w:lvl w:ilvl="2" w:tplc="0414001B" w:tentative="1">
      <w:start w:val="1"/>
      <w:numFmt w:val="lowerRoman"/>
      <w:lvlText w:val="%3."/>
      <w:lvlJc w:val="right"/>
      <w:pPr>
        <w:tabs>
          <w:tab w:val="num" w:pos="2505"/>
        </w:tabs>
        <w:ind w:left="2505" w:hanging="180"/>
      </w:pPr>
    </w:lvl>
    <w:lvl w:ilvl="3" w:tplc="0414000F" w:tentative="1">
      <w:start w:val="1"/>
      <w:numFmt w:val="decimal"/>
      <w:lvlText w:val="%4."/>
      <w:lvlJc w:val="left"/>
      <w:pPr>
        <w:tabs>
          <w:tab w:val="num" w:pos="3225"/>
        </w:tabs>
        <w:ind w:left="3225" w:hanging="360"/>
      </w:pPr>
    </w:lvl>
    <w:lvl w:ilvl="4" w:tplc="04140019" w:tentative="1">
      <w:start w:val="1"/>
      <w:numFmt w:val="lowerLetter"/>
      <w:lvlText w:val="%5."/>
      <w:lvlJc w:val="left"/>
      <w:pPr>
        <w:tabs>
          <w:tab w:val="num" w:pos="3945"/>
        </w:tabs>
        <w:ind w:left="3945" w:hanging="360"/>
      </w:pPr>
    </w:lvl>
    <w:lvl w:ilvl="5" w:tplc="0414001B" w:tentative="1">
      <w:start w:val="1"/>
      <w:numFmt w:val="lowerRoman"/>
      <w:lvlText w:val="%6."/>
      <w:lvlJc w:val="right"/>
      <w:pPr>
        <w:tabs>
          <w:tab w:val="num" w:pos="4665"/>
        </w:tabs>
        <w:ind w:left="4665" w:hanging="180"/>
      </w:pPr>
    </w:lvl>
    <w:lvl w:ilvl="6" w:tplc="0414000F" w:tentative="1">
      <w:start w:val="1"/>
      <w:numFmt w:val="decimal"/>
      <w:lvlText w:val="%7."/>
      <w:lvlJc w:val="left"/>
      <w:pPr>
        <w:tabs>
          <w:tab w:val="num" w:pos="5385"/>
        </w:tabs>
        <w:ind w:left="5385" w:hanging="360"/>
      </w:pPr>
    </w:lvl>
    <w:lvl w:ilvl="7" w:tplc="04140019" w:tentative="1">
      <w:start w:val="1"/>
      <w:numFmt w:val="lowerLetter"/>
      <w:lvlText w:val="%8."/>
      <w:lvlJc w:val="left"/>
      <w:pPr>
        <w:tabs>
          <w:tab w:val="num" w:pos="6105"/>
        </w:tabs>
        <w:ind w:left="6105" w:hanging="360"/>
      </w:pPr>
    </w:lvl>
    <w:lvl w:ilvl="8" w:tplc="0414001B" w:tentative="1">
      <w:start w:val="1"/>
      <w:numFmt w:val="lowerRoman"/>
      <w:lvlText w:val="%9."/>
      <w:lvlJc w:val="right"/>
      <w:pPr>
        <w:tabs>
          <w:tab w:val="num" w:pos="6825"/>
        </w:tabs>
        <w:ind w:left="6825" w:hanging="180"/>
      </w:pPr>
    </w:lvl>
  </w:abstractNum>
  <w:abstractNum w:abstractNumId="3">
    <w:nsid w:val="0D6765A0"/>
    <w:multiLevelType w:val="hybridMultilevel"/>
    <w:tmpl w:val="A5A64C80"/>
    <w:lvl w:ilvl="0" w:tplc="BBA43982">
      <w:start w:val="1"/>
      <w:numFmt w:val="decimal"/>
      <w:lvlText w:val="%1."/>
      <w:lvlJc w:val="left"/>
      <w:pPr>
        <w:tabs>
          <w:tab w:val="num" w:pos="1065"/>
        </w:tabs>
        <w:ind w:left="1065" w:hanging="360"/>
      </w:pPr>
      <w:rPr>
        <w:rFonts w:hint="default"/>
        <w:color w:val="auto"/>
      </w:rPr>
    </w:lvl>
    <w:lvl w:ilvl="1" w:tplc="04140019" w:tentative="1">
      <w:start w:val="1"/>
      <w:numFmt w:val="lowerLetter"/>
      <w:lvlText w:val="%2."/>
      <w:lvlJc w:val="left"/>
      <w:pPr>
        <w:tabs>
          <w:tab w:val="num" w:pos="1785"/>
        </w:tabs>
        <w:ind w:left="1785" w:hanging="360"/>
      </w:pPr>
    </w:lvl>
    <w:lvl w:ilvl="2" w:tplc="0414001B" w:tentative="1">
      <w:start w:val="1"/>
      <w:numFmt w:val="lowerRoman"/>
      <w:lvlText w:val="%3."/>
      <w:lvlJc w:val="right"/>
      <w:pPr>
        <w:tabs>
          <w:tab w:val="num" w:pos="2505"/>
        </w:tabs>
        <w:ind w:left="2505" w:hanging="180"/>
      </w:pPr>
    </w:lvl>
    <w:lvl w:ilvl="3" w:tplc="0414000F" w:tentative="1">
      <w:start w:val="1"/>
      <w:numFmt w:val="decimal"/>
      <w:lvlText w:val="%4."/>
      <w:lvlJc w:val="left"/>
      <w:pPr>
        <w:tabs>
          <w:tab w:val="num" w:pos="3225"/>
        </w:tabs>
        <w:ind w:left="3225" w:hanging="360"/>
      </w:pPr>
    </w:lvl>
    <w:lvl w:ilvl="4" w:tplc="04140019" w:tentative="1">
      <w:start w:val="1"/>
      <w:numFmt w:val="lowerLetter"/>
      <w:lvlText w:val="%5."/>
      <w:lvlJc w:val="left"/>
      <w:pPr>
        <w:tabs>
          <w:tab w:val="num" w:pos="3945"/>
        </w:tabs>
        <w:ind w:left="3945" w:hanging="360"/>
      </w:pPr>
    </w:lvl>
    <w:lvl w:ilvl="5" w:tplc="0414001B" w:tentative="1">
      <w:start w:val="1"/>
      <w:numFmt w:val="lowerRoman"/>
      <w:lvlText w:val="%6."/>
      <w:lvlJc w:val="right"/>
      <w:pPr>
        <w:tabs>
          <w:tab w:val="num" w:pos="4665"/>
        </w:tabs>
        <w:ind w:left="4665" w:hanging="180"/>
      </w:pPr>
    </w:lvl>
    <w:lvl w:ilvl="6" w:tplc="0414000F" w:tentative="1">
      <w:start w:val="1"/>
      <w:numFmt w:val="decimal"/>
      <w:lvlText w:val="%7."/>
      <w:lvlJc w:val="left"/>
      <w:pPr>
        <w:tabs>
          <w:tab w:val="num" w:pos="5385"/>
        </w:tabs>
        <w:ind w:left="5385" w:hanging="360"/>
      </w:pPr>
    </w:lvl>
    <w:lvl w:ilvl="7" w:tplc="04140019" w:tentative="1">
      <w:start w:val="1"/>
      <w:numFmt w:val="lowerLetter"/>
      <w:lvlText w:val="%8."/>
      <w:lvlJc w:val="left"/>
      <w:pPr>
        <w:tabs>
          <w:tab w:val="num" w:pos="6105"/>
        </w:tabs>
        <w:ind w:left="6105" w:hanging="360"/>
      </w:pPr>
    </w:lvl>
    <w:lvl w:ilvl="8" w:tplc="0414001B" w:tentative="1">
      <w:start w:val="1"/>
      <w:numFmt w:val="lowerRoman"/>
      <w:lvlText w:val="%9."/>
      <w:lvlJc w:val="right"/>
      <w:pPr>
        <w:tabs>
          <w:tab w:val="num" w:pos="6825"/>
        </w:tabs>
        <w:ind w:left="6825" w:hanging="180"/>
      </w:pPr>
    </w:lvl>
  </w:abstractNum>
  <w:abstractNum w:abstractNumId="4">
    <w:nsid w:val="0E5C09EC"/>
    <w:multiLevelType w:val="hybridMultilevel"/>
    <w:tmpl w:val="A2623AE8"/>
    <w:lvl w:ilvl="0" w:tplc="6C4AC60E">
      <w:start w:val="1"/>
      <w:numFmt w:val="decimal"/>
      <w:lvlText w:val="%1."/>
      <w:lvlJc w:val="left"/>
      <w:pPr>
        <w:tabs>
          <w:tab w:val="num" w:pos="1065"/>
        </w:tabs>
        <w:ind w:left="1065" w:hanging="360"/>
      </w:pPr>
      <w:rPr>
        <w:rFonts w:hint="default"/>
      </w:rPr>
    </w:lvl>
    <w:lvl w:ilvl="1" w:tplc="04140019" w:tentative="1">
      <w:start w:val="1"/>
      <w:numFmt w:val="lowerLetter"/>
      <w:lvlText w:val="%2."/>
      <w:lvlJc w:val="left"/>
      <w:pPr>
        <w:tabs>
          <w:tab w:val="num" w:pos="1785"/>
        </w:tabs>
        <w:ind w:left="1785" w:hanging="360"/>
      </w:pPr>
    </w:lvl>
    <w:lvl w:ilvl="2" w:tplc="0414001B" w:tentative="1">
      <w:start w:val="1"/>
      <w:numFmt w:val="lowerRoman"/>
      <w:lvlText w:val="%3."/>
      <w:lvlJc w:val="right"/>
      <w:pPr>
        <w:tabs>
          <w:tab w:val="num" w:pos="2505"/>
        </w:tabs>
        <w:ind w:left="2505" w:hanging="180"/>
      </w:pPr>
    </w:lvl>
    <w:lvl w:ilvl="3" w:tplc="0414000F" w:tentative="1">
      <w:start w:val="1"/>
      <w:numFmt w:val="decimal"/>
      <w:lvlText w:val="%4."/>
      <w:lvlJc w:val="left"/>
      <w:pPr>
        <w:tabs>
          <w:tab w:val="num" w:pos="3225"/>
        </w:tabs>
        <w:ind w:left="3225" w:hanging="360"/>
      </w:pPr>
    </w:lvl>
    <w:lvl w:ilvl="4" w:tplc="04140019" w:tentative="1">
      <w:start w:val="1"/>
      <w:numFmt w:val="lowerLetter"/>
      <w:lvlText w:val="%5."/>
      <w:lvlJc w:val="left"/>
      <w:pPr>
        <w:tabs>
          <w:tab w:val="num" w:pos="3945"/>
        </w:tabs>
        <w:ind w:left="3945" w:hanging="360"/>
      </w:pPr>
    </w:lvl>
    <w:lvl w:ilvl="5" w:tplc="0414001B" w:tentative="1">
      <w:start w:val="1"/>
      <w:numFmt w:val="lowerRoman"/>
      <w:lvlText w:val="%6."/>
      <w:lvlJc w:val="right"/>
      <w:pPr>
        <w:tabs>
          <w:tab w:val="num" w:pos="4665"/>
        </w:tabs>
        <w:ind w:left="4665" w:hanging="180"/>
      </w:pPr>
    </w:lvl>
    <w:lvl w:ilvl="6" w:tplc="0414000F" w:tentative="1">
      <w:start w:val="1"/>
      <w:numFmt w:val="decimal"/>
      <w:lvlText w:val="%7."/>
      <w:lvlJc w:val="left"/>
      <w:pPr>
        <w:tabs>
          <w:tab w:val="num" w:pos="5385"/>
        </w:tabs>
        <w:ind w:left="5385" w:hanging="360"/>
      </w:pPr>
    </w:lvl>
    <w:lvl w:ilvl="7" w:tplc="04140019" w:tentative="1">
      <w:start w:val="1"/>
      <w:numFmt w:val="lowerLetter"/>
      <w:lvlText w:val="%8."/>
      <w:lvlJc w:val="left"/>
      <w:pPr>
        <w:tabs>
          <w:tab w:val="num" w:pos="6105"/>
        </w:tabs>
        <w:ind w:left="6105" w:hanging="360"/>
      </w:pPr>
    </w:lvl>
    <w:lvl w:ilvl="8" w:tplc="0414001B" w:tentative="1">
      <w:start w:val="1"/>
      <w:numFmt w:val="lowerRoman"/>
      <w:lvlText w:val="%9."/>
      <w:lvlJc w:val="right"/>
      <w:pPr>
        <w:tabs>
          <w:tab w:val="num" w:pos="6825"/>
        </w:tabs>
        <w:ind w:left="6825" w:hanging="180"/>
      </w:pPr>
    </w:lvl>
  </w:abstractNum>
  <w:abstractNum w:abstractNumId="5">
    <w:nsid w:val="0FB008F0"/>
    <w:multiLevelType w:val="singleLevel"/>
    <w:tmpl w:val="F48E9C46"/>
    <w:lvl w:ilvl="0">
      <w:start w:val="1"/>
      <w:numFmt w:val="decimal"/>
      <w:lvlText w:val="%1. "/>
      <w:legacy w:legacy="1" w:legacySpace="0" w:legacyIndent="283"/>
      <w:lvlJc w:val="left"/>
      <w:pPr>
        <w:ind w:left="988" w:hanging="283"/>
      </w:pPr>
      <w:rPr>
        <w:rFonts w:ascii="Times New Roman" w:hAnsi="Times New Roman" w:hint="default"/>
        <w:b w:val="0"/>
        <w:i w:val="0"/>
        <w:sz w:val="24"/>
        <w:u w:val="none"/>
      </w:rPr>
    </w:lvl>
  </w:abstractNum>
  <w:abstractNum w:abstractNumId="6">
    <w:nsid w:val="10F64DEB"/>
    <w:multiLevelType w:val="hybridMultilevel"/>
    <w:tmpl w:val="D46CAE7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
    <w:nsid w:val="119074B5"/>
    <w:multiLevelType w:val="hybridMultilevel"/>
    <w:tmpl w:val="A2D4411A"/>
    <w:lvl w:ilvl="0" w:tplc="04140019">
      <w:start w:val="1"/>
      <w:numFmt w:val="lowerLetter"/>
      <w:lvlText w:val="%1."/>
      <w:lvlJc w:val="left"/>
      <w:pPr>
        <w:tabs>
          <w:tab w:val="num" w:pos="1428"/>
        </w:tabs>
        <w:ind w:left="1428" w:hanging="360"/>
      </w:pPr>
      <w:rPr>
        <w:rFonts w:hint="default"/>
      </w:rPr>
    </w:lvl>
    <w:lvl w:ilvl="1" w:tplc="04140019" w:tentative="1">
      <w:start w:val="1"/>
      <w:numFmt w:val="lowerLetter"/>
      <w:lvlText w:val="%2."/>
      <w:lvlJc w:val="left"/>
      <w:pPr>
        <w:tabs>
          <w:tab w:val="num" w:pos="2148"/>
        </w:tabs>
        <w:ind w:left="2148" w:hanging="360"/>
      </w:pPr>
    </w:lvl>
    <w:lvl w:ilvl="2" w:tplc="0414001B" w:tentative="1">
      <w:start w:val="1"/>
      <w:numFmt w:val="lowerRoman"/>
      <w:lvlText w:val="%3."/>
      <w:lvlJc w:val="right"/>
      <w:pPr>
        <w:tabs>
          <w:tab w:val="num" w:pos="2868"/>
        </w:tabs>
        <w:ind w:left="2868" w:hanging="180"/>
      </w:pPr>
    </w:lvl>
    <w:lvl w:ilvl="3" w:tplc="0414000F" w:tentative="1">
      <w:start w:val="1"/>
      <w:numFmt w:val="decimal"/>
      <w:lvlText w:val="%4."/>
      <w:lvlJc w:val="left"/>
      <w:pPr>
        <w:tabs>
          <w:tab w:val="num" w:pos="3588"/>
        </w:tabs>
        <w:ind w:left="3588" w:hanging="360"/>
      </w:pPr>
    </w:lvl>
    <w:lvl w:ilvl="4" w:tplc="04140019" w:tentative="1">
      <w:start w:val="1"/>
      <w:numFmt w:val="lowerLetter"/>
      <w:lvlText w:val="%5."/>
      <w:lvlJc w:val="left"/>
      <w:pPr>
        <w:tabs>
          <w:tab w:val="num" w:pos="4308"/>
        </w:tabs>
        <w:ind w:left="4308" w:hanging="360"/>
      </w:pPr>
    </w:lvl>
    <w:lvl w:ilvl="5" w:tplc="0414001B" w:tentative="1">
      <w:start w:val="1"/>
      <w:numFmt w:val="lowerRoman"/>
      <w:lvlText w:val="%6."/>
      <w:lvlJc w:val="right"/>
      <w:pPr>
        <w:tabs>
          <w:tab w:val="num" w:pos="5028"/>
        </w:tabs>
        <w:ind w:left="5028" w:hanging="180"/>
      </w:pPr>
    </w:lvl>
    <w:lvl w:ilvl="6" w:tplc="0414000F" w:tentative="1">
      <w:start w:val="1"/>
      <w:numFmt w:val="decimal"/>
      <w:lvlText w:val="%7."/>
      <w:lvlJc w:val="left"/>
      <w:pPr>
        <w:tabs>
          <w:tab w:val="num" w:pos="5748"/>
        </w:tabs>
        <w:ind w:left="5748" w:hanging="360"/>
      </w:pPr>
    </w:lvl>
    <w:lvl w:ilvl="7" w:tplc="04140019" w:tentative="1">
      <w:start w:val="1"/>
      <w:numFmt w:val="lowerLetter"/>
      <w:lvlText w:val="%8."/>
      <w:lvlJc w:val="left"/>
      <w:pPr>
        <w:tabs>
          <w:tab w:val="num" w:pos="6468"/>
        </w:tabs>
        <w:ind w:left="6468" w:hanging="360"/>
      </w:pPr>
    </w:lvl>
    <w:lvl w:ilvl="8" w:tplc="0414001B" w:tentative="1">
      <w:start w:val="1"/>
      <w:numFmt w:val="lowerRoman"/>
      <w:lvlText w:val="%9."/>
      <w:lvlJc w:val="right"/>
      <w:pPr>
        <w:tabs>
          <w:tab w:val="num" w:pos="7188"/>
        </w:tabs>
        <w:ind w:left="7188" w:hanging="180"/>
      </w:pPr>
    </w:lvl>
  </w:abstractNum>
  <w:abstractNum w:abstractNumId="8">
    <w:nsid w:val="11D25544"/>
    <w:multiLevelType w:val="singleLevel"/>
    <w:tmpl w:val="F48E9C46"/>
    <w:lvl w:ilvl="0">
      <w:start w:val="1"/>
      <w:numFmt w:val="decimal"/>
      <w:lvlText w:val="%1. "/>
      <w:legacy w:legacy="1" w:legacySpace="0" w:legacyIndent="283"/>
      <w:lvlJc w:val="left"/>
      <w:pPr>
        <w:ind w:left="991" w:hanging="283"/>
      </w:pPr>
      <w:rPr>
        <w:rFonts w:ascii="Times New Roman" w:hAnsi="Times New Roman" w:hint="default"/>
        <w:b w:val="0"/>
        <w:i w:val="0"/>
        <w:sz w:val="24"/>
        <w:u w:val="none"/>
      </w:rPr>
    </w:lvl>
  </w:abstractNum>
  <w:abstractNum w:abstractNumId="9">
    <w:nsid w:val="1FE2646B"/>
    <w:multiLevelType w:val="singleLevel"/>
    <w:tmpl w:val="F48E9C46"/>
    <w:lvl w:ilvl="0">
      <w:start w:val="1"/>
      <w:numFmt w:val="decimal"/>
      <w:lvlText w:val="%1. "/>
      <w:legacy w:legacy="1" w:legacySpace="0" w:legacyIndent="283"/>
      <w:lvlJc w:val="left"/>
      <w:pPr>
        <w:ind w:left="643" w:hanging="283"/>
      </w:pPr>
      <w:rPr>
        <w:rFonts w:ascii="Times New Roman" w:hAnsi="Times New Roman" w:hint="default"/>
        <w:b w:val="0"/>
        <w:i w:val="0"/>
        <w:sz w:val="24"/>
        <w:u w:val="none"/>
      </w:rPr>
    </w:lvl>
  </w:abstractNum>
  <w:abstractNum w:abstractNumId="10">
    <w:nsid w:val="227E6D59"/>
    <w:multiLevelType w:val="hybridMultilevel"/>
    <w:tmpl w:val="7C042E1C"/>
    <w:lvl w:ilvl="0" w:tplc="90F6C6C8">
      <w:start w:val="7080"/>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1">
    <w:nsid w:val="2BBA347E"/>
    <w:multiLevelType w:val="singleLevel"/>
    <w:tmpl w:val="F48E9C46"/>
    <w:lvl w:ilvl="0">
      <w:start w:val="1"/>
      <w:numFmt w:val="decimal"/>
      <w:lvlText w:val="%1. "/>
      <w:legacy w:legacy="1" w:legacySpace="0" w:legacyIndent="283"/>
      <w:lvlJc w:val="left"/>
      <w:pPr>
        <w:ind w:left="988" w:hanging="283"/>
      </w:pPr>
      <w:rPr>
        <w:rFonts w:ascii="Times New Roman" w:hAnsi="Times New Roman" w:hint="default"/>
        <w:b w:val="0"/>
        <w:i w:val="0"/>
        <w:sz w:val="24"/>
        <w:u w:val="none"/>
      </w:rPr>
    </w:lvl>
  </w:abstractNum>
  <w:abstractNum w:abstractNumId="12">
    <w:nsid w:val="38AC569A"/>
    <w:multiLevelType w:val="singleLevel"/>
    <w:tmpl w:val="F48E9C46"/>
    <w:lvl w:ilvl="0">
      <w:start w:val="1"/>
      <w:numFmt w:val="decimal"/>
      <w:lvlText w:val="%1. "/>
      <w:legacy w:legacy="1" w:legacySpace="0" w:legacyIndent="283"/>
      <w:lvlJc w:val="left"/>
      <w:pPr>
        <w:ind w:left="988" w:hanging="283"/>
      </w:pPr>
      <w:rPr>
        <w:rFonts w:ascii="Times New Roman" w:hAnsi="Times New Roman" w:hint="default"/>
        <w:b w:val="0"/>
        <w:i w:val="0"/>
        <w:sz w:val="24"/>
        <w:u w:val="none"/>
      </w:rPr>
    </w:lvl>
  </w:abstractNum>
  <w:abstractNum w:abstractNumId="13">
    <w:nsid w:val="3B625C02"/>
    <w:multiLevelType w:val="hybridMultilevel"/>
    <w:tmpl w:val="935A91DA"/>
    <w:lvl w:ilvl="0" w:tplc="251E5CE0">
      <w:start w:val="1"/>
      <w:numFmt w:val="decimal"/>
      <w:lvlText w:val="%1."/>
      <w:lvlJc w:val="left"/>
      <w:pPr>
        <w:tabs>
          <w:tab w:val="num" w:pos="1065"/>
        </w:tabs>
        <w:ind w:left="1065" w:hanging="360"/>
      </w:pPr>
      <w:rPr>
        <w:rFonts w:hint="default"/>
      </w:rPr>
    </w:lvl>
    <w:lvl w:ilvl="1" w:tplc="04140019" w:tentative="1">
      <w:start w:val="1"/>
      <w:numFmt w:val="lowerLetter"/>
      <w:lvlText w:val="%2."/>
      <w:lvlJc w:val="left"/>
      <w:pPr>
        <w:tabs>
          <w:tab w:val="num" w:pos="1785"/>
        </w:tabs>
        <w:ind w:left="1785" w:hanging="360"/>
      </w:pPr>
    </w:lvl>
    <w:lvl w:ilvl="2" w:tplc="0414001B" w:tentative="1">
      <w:start w:val="1"/>
      <w:numFmt w:val="lowerRoman"/>
      <w:lvlText w:val="%3."/>
      <w:lvlJc w:val="right"/>
      <w:pPr>
        <w:tabs>
          <w:tab w:val="num" w:pos="2505"/>
        </w:tabs>
        <w:ind w:left="2505" w:hanging="180"/>
      </w:pPr>
    </w:lvl>
    <w:lvl w:ilvl="3" w:tplc="0414000F" w:tentative="1">
      <w:start w:val="1"/>
      <w:numFmt w:val="decimal"/>
      <w:lvlText w:val="%4."/>
      <w:lvlJc w:val="left"/>
      <w:pPr>
        <w:tabs>
          <w:tab w:val="num" w:pos="3225"/>
        </w:tabs>
        <w:ind w:left="3225" w:hanging="360"/>
      </w:pPr>
    </w:lvl>
    <w:lvl w:ilvl="4" w:tplc="04140019" w:tentative="1">
      <w:start w:val="1"/>
      <w:numFmt w:val="lowerLetter"/>
      <w:lvlText w:val="%5."/>
      <w:lvlJc w:val="left"/>
      <w:pPr>
        <w:tabs>
          <w:tab w:val="num" w:pos="3945"/>
        </w:tabs>
        <w:ind w:left="3945" w:hanging="360"/>
      </w:pPr>
    </w:lvl>
    <w:lvl w:ilvl="5" w:tplc="0414001B" w:tentative="1">
      <w:start w:val="1"/>
      <w:numFmt w:val="lowerRoman"/>
      <w:lvlText w:val="%6."/>
      <w:lvlJc w:val="right"/>
      <w:pPr>
        <w:tabs>
          <w:tab w:val="num" w:pos="4665"/>
        </w:tabs>
        <w:ind w:left="4665" w:hanging="180"/>
      </w:pPr>
    </w:lvl>
    <w:lvl w:ilvl="6" w:tplc="0414000F" w:tentative="1">
      <w:start w:val="1"/>
      <w:numFmt w:val="decimal"/>
      <w:lvlText w:val="%7."/>
      <w:lvlJc w:val="left"/>
      <w:pPr>
        <w:tabs>
          <w:tab w:val="num" w:pos="5385"/>
        </w:tabs>
        <w:ind w:left="5385" w:hanging="360"/>
      </w:pPr>
    </w:lvl>
    <w:lvl w:ilvl="7" w:tplc="04140019" w:tentative="1">
      <w:start w:val="1"/>
      <w:numFmt w:val="lowerLetter"/>
      <w:lvlText w:val="%8."/>
      <w:lvlJc w:val="left"/>
      <w:pPr>
        <w:tabs>
          <w:tab w:val="num" w:pos="6105"/>
        </w:tabs>
        <w:ind w:left="6105" w:hanging="360"/>
      </w:pPr>
    </w:lvl>
    <w:lvl w:ilvl="8" w:tplc="0414001B" w:tentative="1">
      <w:start w:val="1"/>
      <w:numFmt w:val="lowerRoman"/>
      <w:lvlText w:val="%9."/>
      <w:lvlJc w:val="right"/>
      <w:pPr>
        <w:tabs>
          <w:tab w:val="num" w:pos="6825"/>
        </w:tabs>
        <w:ind w:left="6825" w:hanging="180"/>
      </w:pPr>
    </w:lvl>
  </w:abstractNum>
  <w:abstractNum w:abstractNumId="14">
    <w:nsid w:val="3D8B2C97"/>
    <w:multiLevelType w:val="hybridMultilevel"/>
    <w:tmpl w:val="8B7479B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5">
    <w:nsid w:val="3D9E176E"/>
    <w:multiLevelType w:val="singleLevel"/>
    <w:tmpl w:val="F48E9C46"/>
    <w:lvl w:ilvl="0">
      <w:start w:val="1"/>
      <w:numFmt w:val="decimal"/>
      <w:lvlText w:val="%1. "/>
      <w:legacy w:legacy="1" w:legacySpace="0" w:legacyIndent="283"/>
      <w:lvlJc w:val="left"/>
      <w:pPr>
        <w:ind w:left="988" w:hanging="283"/>
      </w:pPr>
      <w:rPr>
        <w:rFonts w:ascii="Times New Roman" w:hAnsi="Times New Roman" w:hint="default"/>
        <w:b w:val="0"/>
        <w:i w:val="0"/>
        <w:sz w:val="24"/>
        <w:u w:val="none"/>
      </w:rPr>
    </w:lvl>
  </w:abstractNum>
  <w:abstractNum w:abstractNumId="16">
    <w:nsid w:val="3FEA22F3"/>
    <w:multiLevelType w:val="singleLevel"/>
    <w:tmpl w:val="F48E9C46"/>
    <w:lvl w:ilvl="0">
      <w:start w:val="1"/>
      <w:numFmt w:val="decimal"/>
      <w:lvlText w:val="%1. "/>
      <w:legacy w:legacy="1" w:legacySpace="0" w:legacyIndent="283"/>
      <w:lvlJc w:val="left"/>
      <w:pPr>
        <w:ind w:left="988" w:hanging="283"/>
      </w:pPr>
      <w:rPr>
        <w:rFonts w:ascii="Times New Roman" w:hAnsi="Times New Roman" w:hint="default"/>
        <w:b w:val="0"/>
        <w:i w:val="0"/>
        <w:sz w:val="24"/>
        <w:u w:val="none"/>
      </w:rPr>
    </w:lvl>
  </w:abstractNum>
  <w:abstractNum w:abstractNumId="17">
    <w:nsid w:val="49576456"/>
    <w:multiLevelType w:val="hybridMultilevel"/>
    <w:tmpl w:val="2370C64A"/>
    <w:lvl w:ilvl="0" w:tplc="04AEF0C4">
      <w:start w:val="2"/>
      <w:numFmt w:val="bullet"/>
      <w:lvlText w:val="-"/>
      <w:lvlJc w:val="left"/>
      <w:pPr>
        <w:tabs>
          <w:tab w:val="num" w:pos="1068"/>
        </w:tabs>
        <w:ind w:left="1068" w:hanging="360"/>
      </w:pPr>
      <w:rPr>
        <w:rFonts w:ascii="Times New Roman" w:eastAsia="Times New Roman" w:hAnsi="Times New Roman" w:cs="Times New Roman" w:hint="default"/>
      </w:rPr>
    </w:lvl>
    <w:lvl w:ilvl="1" w:tplc="04140003" w:tentative="1">
      <w:start w:val="1"/>
      <w:numFmt w:val="bullet"/>
      <w:lvlText w:val="o"/>
      <w:lvlJc w:val="left"/>
      <w:pPr>
        <w:tabs>
          <w:tab w:val="num" w:pos="1788"/>
        </w:tabs>
        <w:ind w:left="1788" w:hanging="360"/>
      </w:pPr>
      <w:rPr>
        <w:rFonts w:ascii="Courier New" w:hAnsi="Courier New" w:hint="default"/>
      </w:rPr>
    </w:lvl>
    <w:lvl w:ilvl="2" w:tplc="04140005" w:tentative="1">
      <w:start w:val="1"/>
      <w:numFmt w:val="bullet"/>
      <w:lvlText w:val=""/>
      <w:lvlJc w:val="left"/>
      <w:pPr>
        <w:tabs>
          <w:tab w:val="num" w:pos="2508"/>
        </w:tabs>
        <w:ind w:left="2508" w:hanging="360"/>
      </w:pPr>
      <w:rPr>
        <w:rFonts w:ascii="Wingdings" w:hAnsi="Wingdings" w:hint="default"/>
      </w:rPr>
    </w:lvl>
    <w:lvl w:ilvl="3" w:tplc="04140001" w:tentative="1">
      <w:start w:val="1"/>
      <w:numFmt w:val="bullet"/>
      <w:lvlText w:val=""/>
      <w:lvlJc w:val="left"/>
      <w:pPr>
        <w:tabs>
          <w:tab w:val="num" w:pos="3228"/>
        </w:tabs>
        <w:ind w:left="3228" w:hanging="360"/>
      </w:pPr>
      <w:rPr>
        <w:rFonts w:ascii="Symbol" w:hAnsi="Symbol" w:hint="default"/>
      </w:rPr>
    </w:lvl>
    <w:lvl w:ilvl="4" w:tplc="04140003" w:tentative="1">
      <w:start w:val="1"/>
      <w:numFmt w:val="bullet"/>
      <w:lvlText w:val="o"/>
      <w:lvlJc w:val="left"/>
      <w:pPr>
        <w:tabs>
          <w:tab w:val="num" w:pos="3948"/>
        </w:tabs>
        <w:ind w:left="3948" w:hanging="360"/>
      </w:pPr>
      <w:rPr>
        <w:rFonts w:ascii="Courier New" w:hAnsi="Courier New" w:hint="default"/>
      </w:rPr>
    </w:lvl>
    <w:lvl w:ilvl="5" w:tplc="04140005" w:tentative="1">
      <w:start w:val="1"/>
      <w:numFmt w:val="bullet"/>
      <w:lvlText w:val=""/>
      <w:lvlJc w:val="left"/>
      <w:pPr>
        <w:tabs>
          <w:tab w:val="num" w:pos="4668"/>
        </w:tabs>
        <w:ind w:left="4668" w:hanging="360"/>
      </w:pPr>
      <w:rPr>
        <w:rFonts w:ascii="Wingdings" w:hAnsi="Wingdings" w:hint="default"/>
      </w:rPr>
    </w:lvl>
    <w:lvl w:ilvl="6" w:tplc="04140001" w:tentative="1">
      <w:start w:val="1"/>
      <w:numFmt w:val="bullet"/>
      <w:lvlText w:val=""/>
      <w:lvlJc w:val="left"/>
      <w:pPr>
        <w:tabs>
          <w:tab w:val="num" w:pos="5388"/>
        </w:tabs>
        <w:ind w:left="5388" w:hanging="360"/>
      </w:pPr>
      <w:rPr>
        <w:rFonts w:ascii="Symbol" w:hAnsi="Symbol" w:hint="default"/>
      </w:rPr>
    </w:lvl>
    <w:lvl w:ilvl="7" w:tplc="04140003" w:tentative="1">
      <w:start w:val="1"/>
      <w:numFmt w:val="bullet"/>
      <w:lvlText w:val="o"/>
      <w:lvlJc w:val="left"/>
      <w:pPr>
        <w:tabs>
          <w:tab w:val="num" w:pos="6108"/>
        </w:tabs>
        <w:ind w:left="6108" w:hanging="360"/>
      </w:pPr>
      <w:rPr>
        <w:rFonts w:ascii="Courier New" w:hAnsi="Courier New" w:hint="default"/>
      </w:rPr>
    </w:lvl>
    <w:lvl w:ilvl="8" w:tplc="04140005" w:tentative="1">
      <w:start w:val="1"/>
      <w:numFmt w:val="bullet"/>
      <w:lvlText w:val=""/>
      <w:lvlJc w:val="left"/>
      <w:pPr>
        <w:tabs>
          <w:tab w:val="num" w:pos="6828"/>
        </w:tabs>
        <w:ind w:left="6828" w:hanging="360"/>
      </w:pPr>
      <w:rPr>
        <w:rFonts w:ascii="Wingdings" w:hAnsi="Wingdings" w:hint="default"/>
      </w:rPr>
    </w:lvl>
  </w:abstractNum>
  <w:abstractNum w:abstractNumId="18">
    <w:nsid w:val="4C8B4417"/>
    <w:multiLevelType w:val="singleLevel"/>
    <w:tmpl w:val="4CA2608C"/>
    <w:lvl w:ilvl="0">
      <w:start w:val="1"/>
      <w:numFmt w:val="decimal"/>
      <w:lvlText w:val="%1. "/>
      <w:legacy w:legacy="1" w:legacySpace="0" w:legacyIndent="283"/>
      <w:lvlJc w:val="left"/>
      <w:pPr>
        <w:ind w:left="703" w:hanging="283"/>
      </w:pPr>
      <w:rPr>
        <w:rFonts w:ascii="Times New Roman" w:hAnsi="Times New Roman" w:hint="default"/>
        <w:b w:val="0"/>
        <w:i w:val="0"/>
        <w:sz w:val="24"/>
      </w:rPr>
    </w:lvl>
  </w:abstractNum>
  <w:abstractNum w:abstractNumId="19">
    <w:nsid w:val="53D141E2"/>
    <w:multiLevelType w:val="singleLevel"/>
    <w:tmpl w:val="F48E9C46"/>
    <w:lvl w:ilvl="0">
      <w:start w:val="1"/>
      <w:numFmt w:val="decimal"/>
      <w:lvlText w:val="%1. "/>
      <w:legacy w:legacy="1" w:legacySpace="0" w:legacyIndent="283"/>
      <w:lvlJc w:val="left"/>
      <w:pPr>
        <w:ind w:left="988" w:hanging="283"/>
      </w:pPr>
      <w:rPr>
        <w:rFonts w:ascii="Times New Roman" w:hAnsi="Times New Roman" w:hint="default"/>
        <w:b w:val="0"/>
        <w:i w:val="0"/>
        <w:sz w:val="24"/>
        <w:u w:val="none"/>
      </w:rPr>
    </w:lvl>
  </w:abstractNum>
  <w:abstractNum w:abstractNumId="20">
    <w:nsid w:val="551135F2"/>
    <w:multiLevelType w:val="singleLevel"/>
    <w:tmpl w:val="F48E9C46"/>
    <w:lvl w:ilvl="0">
      <w:start w:val="1"/>
      <w:numFmt w:val="decimal"/>
      <w:lvlText w:val="%1. "/>
      <w:legacy w:legacy="1" w:legacySpace="0" w:legacyIndent="283"/>
      <w:lvlJc w:val="left"/>
      <w:pPr>
        <w:ind w:left="988" w:hanging="283"/>
      </w:pPr>
      <w:rPr>
        <w:rFonts w:ascii="Times New Roman" w:hAnsi="Times New Roman" w:hint="default"/>
        <w:b w:val="0"/>
        <w:i w:val="0"/>
        <w:sz w:val="24"/>
        <w:u w:val="none"/>
      </w:rPr>
    </w:lvl>
  </w:abstractNum>
  <w:abstractNum w:abstractNumId="21">
    <w:nsid w:val="55D33CA6"/>
    <w:multiLevelType w:val="singleLevel"/>
    <w:tmpl w:val="4CA2608C"/>
    <w:lvl w:ilvl="0">
      <w:start w:val="1"/>
      <w:numFmt w:val="decimal"/>
      <w:lvlText w:val="%1. "/>
      <w:legacy w:legacy="1" w:legacySpace="0" w:legacyIndent="283"/>
      <w:lvlJc w:val="left"/>
      <w:pPr>
        <w:ind w:left="643" w:hanging="283"/>
      </w:pPr>
      <w:rPr>
        <w:rFonts w:ascii="Times New Roman" w:hAnsi="Times New Roman" w:hint="default"/>
        <w:b w:val="0"/>
        <w:i w:val="0"/>
        <w:sz w:val="24"/>
      </w:rPr>
    </w:lvl>
  </w:abstractNum>
  <w:abstractNum w:abstractNumId="22">
    <w:nsid w:val="56E83F05"/>
    <w:multiLevelType w:val="singleLevel"/>
    <w:tmpl w:val="F48E9C46"/>
    <w:lvl w:ilvl="0">
      <w:start w:val="1"/>
      <w:numFmt w:val="decimal"/>
      <w:lvlText w:val="%1. "/>
      <w:legacy w:legacy="1" w:legacySpace="0" w:legacyIndent="283"/>
      <w:lvlJc w:val="left"/>
      <w:pPr>
        <w:ind w:left="988" w:hanging="283"/>
      </w:pPr>
      <w:rPr>
        <w:rFonts w:ascii="Times New Roman" w:hAnsi="Times New Roman" w:hint="default"/>
        <w:b w:val="0"/>
        <w:i w:val="0"/>
        <w:sz w:val="24"/>
        <w:u w:val="none"/>
      </w:rPr>
    </w:lvl>
  </w:abstractNum>
  <w:abstractNum w:abstractNumId="23">
    <w:nsid w:val="59CD6823"/>
    <w:multiLevelType w:val="singleLevel"/>
    <w:tmpl w:val="F48E9C46"/>
    <w:lvl w:ilvl="0">
      <w:start w:val="1"/>
      <w:numFmt w:val="decimal"/>
      <w:lvlText w:val="%1. "/>
      <w:legacy w:legacy="1" w:legacySpace="0" w:legacyIndent="283"/>
      <w:lvlJc w:val="left"/>
      <w:pPr>
        <w:ind w:left="703" w:hanging="283"/>
      </w:pPr>
      <w:rPr>
        <w:rFonts w:ascii="Times New Roman" w:hAnsi="Times New Roman" w:hint="default"/>
        <w:b w:val="0"/>
        <w:i w:val="0"/>
        <w:sz w:val="24"/>
        <w:u w:val="none"/>
      </w:rPr>
    </w:lvl>
  </w:abstractNum>
  <w:abstractNum w:abstractNumId="24">
    <w:nsid w:val="5C851717"/>
    <w:multiLevelType w:val="hybridMultilevel"/>
    <w:tmpl w:val="0C56B8F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nsid w:val="64317DDA"/>
    <w:multiLevelType w:val="singleLevel"/>
    <w:tmpl w:val="F48E9C46"/>
    <w:lvl w:ilvl="0">
      <w:start w:val="1"/>
      <w:numFmt w:val="decimal"/>
      <w:lvlText w:val="%1. "/>
      <w:legacy w:legacy="1" w:legacySpace="0" w:legacyIndent="283"/>
      <w:lvlJc w:val="left"/>
      <w:pPr>
        <w:ind w:left="583" w:hanging="283"/>
      </w:pPr>
      <w:rPr>
        <w:rFonts w:ascii="Times New Roman" w:hAnsi="Times New Roman" w:hint="default"/>
        <w:b w:val="0"/>
        <w:i w:val="0"/>
        <w:sz w:val="24"/>
        <w:u w:val="none"/>
      </w:rPr>
    </w:lvl>
  </w:abstractNum>
  <w:abstractNum w:abstractNumId="26">
    <w:nsid w:val="66E65BAE"/>
    <w:multiLevelType w:val="singleLevel"/>
    <w:tmpl w:val="F48E9C46"/>
    <w:lvl w:ilvl="0">
      <w:start w:val="1"/>
      <w:numFmt w:val="decimal"/>
      <w:lvlText w:val="%1. "/>
      <w:legacy w:legacy="1" w:legacySpace="0" w:legacyIndent="283"/>
      <w:lvlJc w:val="left"/>
      <w:pPr>
        <w:ind w:left="703" w:hanging="283"/>
      </w:pPr>
      <w:rPr>
        <w:rFonts w:ascii="Times New Roman" w:hAnsi="Times New Roman" w:hint="default"/>
        <w:b w:val="0"/>
        <w:i w:val="0"/>
        <w:sz w:val="24"/>
        <w:u w:val="none"/>
      </w:rPr>
    </w:lvl>
  </w:abstractNum>
  <w:abstractNum w:abstractNumId="27">
    <w:nsid w:val="68107131"/>
    <w:multiLevelType w:val="hybridMultilevel"/>
    <w:tmpl w:val="8AFE92D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nsid w:val="689F5BEF"/>
    <w:multiLevelType w:val="singleLevel"/>
    <w:tmpl w:val="F48E9C46"/>
    <w:lvl w:ilvl="0">
      <w:start w:val="1"/>
      <w:numFmt w:val="decimal"/>
      <w:lvlText w:val="%1. "/>
      <w:legacy w:legacy="1" w:legacySpace="0" w:legacyIndent="283"/>
      <w:lvlJc w:val="left"/>
      <w:pPr>
        <w:ind w:left="988" w:hanging="283"/>
      </w:pPr>
      <w:rPr>
        <w:rFonts w:ascii="Times New Roman" w:hAnsi="Times New Roman" w:hint="default"/>
        <w:b w:val="0"/>
        <w:i w:val="0"/>
        <w:sz w:val="24"/>
        <w:u w:val="none"/>
      </w:rPr>
    </w:lvl>
  </w:abstractNum>
  <w:abstractNum w:abstractNumId="29">
    <w:nsid w:val="6CD73657"/>
    <w:multiLevelType w:val="singleLevel"/>
    <w:tmpl w:val="F48E9C46"/>
    <w:lvl w:ilvl="0">
      <w:start w:val="1"/>
      <w:numFmt w:val="decimal"/>
      <w:lvlText w:val="%1. "/>
      <w:legacy w:legacy="1" w:legacySpace="0" w:legacyIndent="283"/>
      <w:lvlJc w:val="left"/>
      <w:pPr>
        <w:ind w:left="988" w:hanging="283"/>
      </w:pPr>
      <w:rPr>
        <w:rFonts w:ascii="Times New Roman" w:hAnsi="Times New Roman" w:hint="default"/>
        <w:b w:val="0"/>
        <w:i w:val="0"/>
        <w:sz w:val="24"/>
        <w:u w:val="none"/>
      </w:rPr>
    </w:lvl>
  </w:abstractNum>
  <w:abstractNum w:abstractNumId="30">
    <w:nsid w:val="6CD921D5"/>
    <w:multiLevelType w:val="hybridMultilevel"/>
    <w:tmpl w:val="D2103C7E"/>
    <w:lvl w:ilvl="0" w:tplc="7EF61624">
      <w:start w:val="1"/>
      <w:numFmt w:val="decimal"/>
      <w:lvlText w:val="%1."/>
      <w:lvlJc w:val="left"/>
      <w:pPr>
        <w:tabs>
          <w:tab w:val="num" w:pos="1065"/>
        </w:tabs>
        <w:ind w:left="1065" w:hanging="360"/>
      </w:pPr>
      <w:rPr>
        <w:rFonts w:hint="default"/>
      </w:rPr>
    </w:lvl>
    <w:lvl w:ilvl="1" w:tplc="04140019" w:tentative="1">
      <w:start w:val="1"/>
      <w:numFmt w:val="lowerLetter"/>
      <w:lvlText w:val="%2."/>
      <w:lvlJc w:val="left"/>
      <w:pPr>
        <w:tabs>
          <w:tab w:val="num" w:pos="1785"/>
        </w:tabs>
        <w:ind w:left="1785" w:hanging="360"/>
      </w:pPr>
    </w:lvl>
    <w:lvl w:ilvl="2" w:tplc="0414001B" w:tentative="1">
      <w:start w:val="1"/>
      <w:numFmt w:val="lowerRoman"/>
      <w:lvlText w:val="%3."/>
      <w:lvlJc w:val="right"/>
      <w:pPr>
        <w:tabs>
          <w:tab w:val="num" w:pos="2505"/>
        </w:tabs>
        <w:ind w:left="2505" w:hanging="180"/>
      </w:pPr>
    </w:lvl>
    <w:lvl w:ilvl="3" w:tplc="0414000F" w:tentative="1">
      <w:start w:val="1"/>
      <w:numFmt w:val="decimal"/>
      <w:lvlText w:val="%4."/>
      <w:lvlJc w:val="left"/>
      <w:pPr>
        <w:tabs>
          <w:tab w:val="num" w:pos="3225"/>
        </w:tabs>
        <w:ind w:left="3225" w:hanging="360"/>
      </w:pPr>
    </w:lvl>
    <w:lvl w:ilvl="4" w:tplc="04140019" w:tentative="1">
      <w:start w:val="1"/>
      <w:numFmt w:val="lowerLetter"/>
      <w:lvlText w:val="%5."/>
      <w:lvlJc w:val="left"/>
      <w:pPr>
        <w:tabs>
          <w:tab w:val="num" w:pos="3945"/>
        </w:tabs>
        <w:ind w:left="3945" w:hanging="360"/>
      </w:pPr>
    </w:lvl>
    <w:lvl w:ilvl="5" w:tplc="0414001B" w:tentative="1">
      <w:start w:val="1"/>
      <w:numFmt w:val="lowerRoman"/>
      <w:lvlText w:val="%6."/>
      <w:lvlJc w:val="right"/>
      <w:pPr>
        <w:tabs>
          <w:tab w:val="num" w:pos="4665"/>
        </w:tabs>
        <w:ind w:left="4665" w:hanging="180"/>
      </w:pPr>
    </w:lvl>
    <w:lvl w:ilvl="6" w:tplc="0414000F" w:tentative="1">
      <w:start w:val="1"/>
      <w:numFmt w:val="decimal"/>
      <w:lvlText w:val="%7."/>
      <w:lvlJc w:val="left"/>
      <w:pPr>
        <w:tabs>
          <w:tab w:val="num" w:pos="5385"/>
        </w:tabs>
        <w:ind w:left="5385" w:hanging="360"/>
      </w:pPr>
    </w:lvl>
    <w:lvl w:ilvl="7" w:tplc="04140019" w:tentative="1">
      <w:start w:val="1"/>
      <w:numFmt w:val="lowerLetter"/>
      <w:lvlText w:val="%8."/>
      <w:lvlJc w:val="left"/>
      <w:pPr>
        <w:tabs>
          <w:tab w:val="num" w:pos="6105"/>
        </w:tabs>
        <w:ind w:left="6105" w:hanging="360"/>
      </w:pPr>
    </w:lvl>
    <w:lvl w:ilvl="8" w:tplc="0414001B" w:tentative="1">
      <w:start w:val="1"/>
      <w:numFmt w:val="lowerRoman"/>
      <w:lvlText w:val="%9."/>
      <w:lvlJc w:val="right"/>
      <w:pPr>
        <w:tabs>
          <w:tab w:val="num" w:pos="6825"/>
        </w:tabs>
        <w:ind w:left="6825" w:hanging="180"/>
      </w:pPr>
    </w:lvl>
  </w:abstractNum>
  <w:abstractNum w:abstractNumId="31">
    <w:nsid w:val="6FF1522E"/>
    <w:multiLevelType w:val="singleLevel"/>
    <w:tmpl w:val="F48E9C46"/>
    <w:lvl w:ilvl="0">
      <w:start w:val="1"/>
      <w:numFmt w:val="decimal"/>
      <w:lvlText w:val="%1. "/>
      <w:legacy w:legacy="1" w:legacySpace="0" w:legacyIndent="283"/>
      <w:lvlJc w:val="left"/>
      <w:pPr>
        <w:ind w:left="988" w:hanging="283"/>
      </w:pPr>
      <w:rPr>
        <w:rFonts w:ascii="Times New Roman" w:hAnsi="Times New Roman" w:hint="default"/>
        <w:b w:val="0"/>
        <w:i w:val="0"/>
        <w:sz w:val="24"/>
        <w:u w:val="none"/>
      </w:rPr>
    </w:lvl>
  </w:abstractNum>
  <w:abstractNum w:abstractNumId="32">
    <w:nsid w:val="72626BBF"/>
    <w:multiLevelType w:val="singleLevel"/>
    <w:tmpl w:val="F48E9C46"/>
    <w:lvl w:ilvl="0">
      <w:start w:val="1"/>
      <w:numFmt w:val="decimal"/>
      <w:lvlText w:val="%1. "/>
      <w:legacy w:legacy="1" w:legacySpace="0" w:legacyIndent="283"/>
      <w:lvlJc w:val="left"/>
      <w:pPr>
        <w:ind w:left="988" w:hanging="283"/>
      </w:pPr>
      <w:rPr>
        <w:rFonts w:ascii="Times New Roman" w:hAnsi="Times New Roman" w:hint="default"/>
        <w:b w:val="0"/>
        <w:i w:val="0"/>
        <w:sz w:val="24"/>
        <w:u w:val="none"/>
      </w:rPr>
    </w:lvl>
  </w:abstractNum>
  <w:abstractNum w:abstractNumId="33">
    <w:nsid w:val="77320A05"/>
    <w:multiLevelType w:val="hybridMultilevel"/>
    <w:tmpl w:val="A7784AE4"/>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abstractNumId w:val="25"/>
  </w:num>
  <w:num w:numId="2">
    <w:abstractNumId w:val="26"/>
  </w:num>
  <w:num w:numId="3">
    <w:abstractNumId w:val="9"/>
  </w:num>
  <w:num w:numId="4">
    <w:abstractNumId w:val="19"/>
  </w:num>
  <w:num w:numId="5">
    <w:abstractNumId w:val="29"/>
  </w:num>
  <w:num w:numId="6">
    <w:abstractNumId w:val="32"/>
  </w:num>
  <w:num w:numId="7">
    <w:abstractNumId w:val="22"/>
  </w:num>
  <w:num w:numId="8">
    <w:abstractNumId w:val="28"/>
  </w:num>
  <w:num w:numId="9">
    <w:abstractNumId w:val="8"/>
  </w:num>
  <w:num w:numId="10">
    <w:abstractNumId w:val="16"/>
  </w:num>
  <w:num w:numId="11">
    <w:abstractNumId w:val="15"/>
  </w:num>
  <w:num w:numId="12">
    <w:abstractNumId w:val="31"/>
  </w:num>
  <w:num w:numId="13">
    <w:abstractNumId w:val="11"/>
  </w:num>
  <w:num w:numId="14">
    <w:abstractNumId w:val="5"/>
  </w:num>
  <w:num w:numId="15">
    <w:abstractNumId w:val="12"/>
  </w:num>
  <w:num w:numId="16">
    <w:abstractNumId w:val="20"/>
  </w:num>
  <w:num w:numId="17">
    <w:abstractNumId w:val="1"/>
  </w:num>
  <w:num w:numId="18">
    <w:abstractNumId w:val="23"/>
  </w:num>
  <w:num w:numId="19">
    <w:abstractNumId w:val="0"/>
    <w:lvlOverride w:ilvl="0">
      <w:lvl w:ilvl="0">
        <w:start w:val="1"/>
        <w:numFmt w:val="bullet"/>
        <w:lvlText w:val=""/>
        <w:legacy w:legacy="1" w:legacySpace="0" w:legacyIndent="283"/>
        <w:lvlJc w:val="left"/>
        <w:pPr>
          <w:ind w:left="1048" w:hanging="283"/>
        </w:pPr>
        <w:rPr>
          <w:rFonts w:ascii="Symbol" w:hAnsi="Symbol" w:hint="default"/>
          <w:b w:val="0"/>
          <w:i w:val="0"/>
          <w:sz w:val="24"/>
        </w:rPr>
      </w:lvl>
    </w:lvlOverride>
  </w:num>
  <w:num w:numId="20">
    <w:abstractNumId w:val="21"/>
  </w:num>
  <w:num w:numId="21">
    <w:abstractNumId w:val="18"/>
  </w:num>
  <w:num w:numId="22">
    <w:abstractNumId w:val="30"/>
  </w:num>
  <w:num w:numId="23">
    <w:abstractNumId w:val="2"/>
  </w:num>
  <w:num w:numId="24">
    <w:abstractNumId w:val="3"/>
  </w:num>
  <w:num w:numId="25">
    <w:abstractNumId w:val="4"/>
  </w:num>
  <w:num w:numId="26">
    <w:abstractNumId w:val="33"/>
  </w:num>
  <w:num w:numId="27">
    <w:abstractNumId w:val="7"/>
  </w:num>
  <w:num w:numId="28">
    <w:abstractNumId w:val="17"/>
  </w:num>
  <w:num w:numId="29">
    <w:abstractNumId w:val="10"/>
  </w:num>
  <w:num w:numId="30">
    <w:abstractNumId w:val="13"/>
  </w:num>
  <w:num w:numId="31">
    <w:abstractNumId w:val="24"/>
  </w:num>
  <w:num w:numId="32">
    <w:abstractNumId w:val="6"/>
  </w:num>
  <w:num w:numId="33">
    <w:abstractNumId w:val="14"/>
  </w:num>
  <w:num w:numId="3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3"/>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21A97"/>
    <w:rsid w:val="001209D6"/>
    <w:rsid w:val="00200531"/>
    <w:rsid w:val="002751E8"/>
    <w:rsid w:val="002B7622"/>
    <w:rsid w:val="002D2131"/>
    <w:rsid w:val="0030450F"/>
    <w:rsid w:val="003B3B65"/>
    <w:rsid w:val="003B658B"/>
    <w:rsid w:val="00521A97"/>
    <w:rsid w:val="00561E0B"/>
    <w:rsid w:val="0060457F"/>
    <w:rsid w:val="00627BDD"/>
    <w:rsid w:val="00666021"/>
    <w:rsid w:val="0067669D"/>
    <w:rsid w:val="006C7DEE"/>
    <w:rsid w:val="006E597F"/>
    <w:rsid w:val="00711DC4"/>
    <w:rsid w:val="008D7A81"/>
    <w:rsid w:val="009C76F9"/>
    <w:rsid w:val="00A16712"/>
    <w:rsid w:val="00AB2421"/>
    <w:rsid w:val="00AC384A"/>
    <w:rsid w:val="00AF6726"/>
    <w:rsid w:val="00B01AF1"/>
    <w:rsid w:val="00B71077"/>
    <w:rsid w:val="00BA4249"/>
    <w:rsid w:val="00C62B11"/>
    <w:rsid w:val="00C922A9"/>
    <w:rsid w:val="00CD41EC"/>
    <w:rsid w:val="00D16778"/>
    <w:rsid w:val="00D812C7"/>
    <w:rsid w:val="00F43348"/>
    <w:rsid w:val="00F46D4D"/>
    <w:rsid w:val="00F72500"/>
    <w:rsid w:val="00FC7DE4"/>
    <w:rsid w:val="00FD0733"/>
    <w:rsid w:val="00FD4929"/>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2131"/>
    <w:rPr>
      <w:sz w:val="24"/>
    </w:rPr>
  </w:style>
  <w:style w:type="paragraph" w:styleId="Overskrift1">
    <w:name w:val="heading 1"/>
    <w:basedOn w:val="Normal"/>
    <w:next w:val="Normal"/>
    <w:qFormat/>
    <w:rsid w:val="002D2131"/>
    <w:pPr>
      <w:keepNext/>
      <w:jc w:val="center"/>
      <w:outlineLvl w:val="0"/>
    </w:pPr>
    <w:rPr>
      <w:b/>
      <w:sz w:val="20"/>
    </w:rPr>
  </w:style>
  <w:style w:type="paragraph" w:styleId="Overskrift2">
    <w:name w:val="heading 2"/>
    <w:basedOn w:val="Normal"/>
    <w:next w:val="Normal"/>
    <w:qFormat/>
    <w:rsid w:val="002D2131"/>
    <w:pPr>
      <w:keepNext/>
      <w:jc w:val="center"/>
      <w:outlineLvl w:val="1"/>
    </w:pPr>
    <w:rPr>
      <w:b/>
    </w:rPr>
  </w:style>
  <w:style w:type="paragraph" w:styleId="Overskrift3">
    <w:name w:val="heading 3"/>
    <w:basedOn w:val="Normal"/>
    <w:next w:val="Normal"/>
    <w:qFormat/>
    <w:rsid w:val="002D2131"/>
    <w:pPr>
      <w:keepNext/>
      <w:outlineLvl w:val="2"/>
    </w:pPr>
    <w:rPr>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2D2131"/>
    <w:pPr>
      <w:tabs>
        <w:tab w:val="center" w:pos="4536"/>
        <w:tab w:val="right" w:pos="9072"/>
      </w:tabs>
    </w:pPr>
  </w:style>
  <w:style w:type="paragraph" w:styleId="Bunntekst">
    <w:name w:val="footer"/>
    <w:basedOn w:val="Normal"/>
    <w:rsid w:val="002D2131"/>
    <w:pPr>
      <w:tabs>
        <w:tab w:val="center" w:pos="4536"/>
        <w:tab w:val="right" w:pos="9072"/>
      </w:tabs>
    </w:pPr>
  </w:style>
  <w:style w:type="character" w:styleId="Sidetall">
    <w:name w:val="page number"/>
    <w:basedOn w:val="Standardskriftforavsnitt"/>
    <w:rsid w:val="002D2131"/>
  </w:style>
  <w:style w:type="paragraph" w:styleId="Brdtekst">
    <w:name w:val="Body Text"/>
    <w:basedOn w:val="Normal"/>
    <w:rsid w:val="002D2131"/>
    <w:rPr>
      <w:b/>
    </w:rPr>
  </w:style>
  <w:style w:type="paragraph" w:styleId="INNH1">
    <w:name w:val="toc 1"/>
    <w:basedOn w:val="Normal"/>
    <w:next w:val="Normal"/>
    <w:autoRedefine/>
    <w:uiPriority w:val="39"/>
    <w:rsid w:val="002D2131"/>
    <w:pPr>
      <w:tabs>
        <w:tab w:val="right" w:leader="dot" w:pos="9062"/>
      </w:tabs>
      <w:spacing w:before="120"/>
    </w:pPr>
    <w:rPr>
      <w:b/>
      <w:i/>
      <w:noProof/>
      <w:sz w:val="28"/>
    </w:rPr>
  </w:style>
  <w:style w:type="paragraph" w:styleId="INNH2">
    <w:name w:val="toc 2"/>
    <w:basedOn w:val="Normal"/>
    <w:next w:val="Normal"/>
    <w:autoRedefine/>
    <w:uiPriority w:val="39"/>
    <w:rsid w:val="002D2131"/>
    <w:pPr>
      <w:spacing w:before="120"/>
      <w:ind w:left="240"/>
    </w:pPr>
    <w:rPr>
      <w:b/>
      <w:sz w:val="22"/>
    </w:rPr>
  </w:style>
  <w:style w:type="paragraph" w:styleId="Brdtekstinnrykk">
    <w:name w:val="Body Text Indent"/>
    <w:basedOn w:val="Normal"/>
    <w:rsid w:val="002D2131"/>
    <w:pPr>
      <w:autoSpaceDE w:val="0"/>
      <w:autoSpaceDN w:val="0"/>
      <w:adjustRightInd w:val="0"/>
      <w:ind w:left="705"/>
    </w:pPr>
  </w:style>
  <w:style w:type="paragraph" w:styleId="Brdtekst2">
    <w:name w:val="Body Text 2"/>
    <w:basedOn w:val="Normal"/>
    <w:rsid w:val="002D2131"/>
    <w:rPr>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6497</Words>
  <Characters>41567</Characters>
  <Application>Microsoft Office Word</Application>
  <DocSecurity>0</DocSecurity>
  <Lines>346</Lines>
  <Paragraphs>95</Paragraphs>
  <ScaleCrop>false</ScaleCrop>
  <HeadingPairs>
    <vt:vector size="2" baseType="variant">
      <vt:variant>
        <vt:lpstr>Tittel</vt:lpstr>
      </vt:variant>
      <vt:variant>
        <vt:i4>1</vt:i4>
      </vt:variant>
    </vt:vector>
  </HeadingPairs>
  <TitlesOfParts>
    <vt:vector size="1" baseType="lpstr">
      <vt:lpstr>REGLEMENT</vt:lpstr>
    </vt:vector>
  </TitlesOfParts>
  <Company>Rennebu kommune</Company>
  <LinksUpToDate>false</LinksUpToDate>
  <CharactersWithSpaces>47969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dc:title>
  <dc:creator>Karl Petter Gustavson</dc:creator>
  <cp:lastModifiedBy>gkr</cp:lastModifiedBy>
  <cp:revision>2</cp:revision>
  <cp:lastPrinted>2008-08-05T09:36:00Z</cp:lastPrinted>
  <dcterms:created xsi:type="dcterms:W3CDTF">2016-02-15T10:26:00Z</dcterms:created>
  <dcterms:modified xsi:type="dcterms:W3CDTF">2016-02-15T10:26:00Z</dcterms:modified>
</cp:coreProperties>
</file>