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Tittel"/>
        <w:id w:val="26449075"/>
        <w:placeholder>
          <w:docPart w:val="CFB13AF618374F408BFC3D871BE355D0"/>
        </w:placeholder>
        <w:dataBinding w:prefixMappings="xmlns:ns0='http://purl.org/dc/elements/1.1/' xmlns:ns1='http://schemas.openxmlformats.org/package/2006/metadata/core-properties' " w:xpath="/ns1:coreProperties[1]/ns0:title[1]" w:storeItemID="{6C3C8BC8-F283-45AE-878A-BAB7291924A1}"/>
        <w:text/>
      </w:sdtPr>
      <w:sdtEndPr/>
      <w:sdtContent>
        <w:p w14:paraId="7682A022" w14:textId="23D351B8" w:rsidR="004D2FAA" w:rsidRDefault="00E20646" w:rsidP="0028478F">
          <w:pPr>
            <w:pStyle w:val="Tittel"/>
          </w:pPr>
          <w:r>
            <w:t>Arkiv - Rutinehåndbok - utvalgsbeahandling</w:t>
          </w:r>
        </w:p>
      </w:sdtContent>
    </w:sdt>
    <w:p w14:paraId="0C463ABB" w14:textId="77777777" w:rsidR="000613CC" w:rsidRDefault="000613CC" w:rsidP="000613CC">
      <w:pPr>
        <w:ind w:left="57"/>
        <w:rPr>
          <w:sz w:val="32"/>
        </w:rPr>
      </w:pPr>
      <w:r>
        <w:rPr>
          <w:noProof/>
          <w:sz w:val="32"/>
          <w:lang w:eastAsia="nb-NO"/>
        </w:rPr>
        <mc:AlternateContent>
          <mc:Choice Requires="wps">
            <w:drawing>
              <wp:anchor distT="0" distB="0" distL="114300" distR="114300" simplePos="0" relativeHeight="251659264" behindDoc="0" locked="0" layoutInCell="0" allowOverlap="1" wp14:anchorId="7051BC07" wp14:editId="0AA75A8C">
                <wp:simplePos x="0" y="0"/>
                <wp:positionH relativeFrom="page">
                  <wp:posOffset>1981200</wp:posOffset>
                </wp:positionH>
                <wp:positionV relativeFrom="page">
                  <wp:posOffset>674370</wp:posOffset>
                </wp:positionV>
                <wp:extent cx="4846320" cy="731520"/>
                <wp:effectExtent l="0" t="0" r="1905" b="3810"/>
                <wp:wrapNone/>
                <wp:docPr id="1"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32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C895A" w14:textId="77777777" w:rsidR="000613CC" w:rsidRDefault="000613CC" w:rsidP="000613CC">
                            <w:pPr>
                              <w:jc w:val="right"/>
                              <w:rPr>
                                <w:sz w:val="36"/>
                              </w:rPr>
                            </w:pPr>
                          </w:p>
                          <w:p w14:paraId="688E0BF2" w14:textId="77777777" w:rsidR="000613CC" w:rsidRDefault="000613CC" w:rsidP="000613CC">
                            <w:pPr>
                              <w:jc w:val="right"/>
                              <w:rPr>
                                <w:sz w:val="18"/>
                              </w:rPr>
                            </w:pPr>
                          </w:p>
                          <w:p w14:paraId="2C6D4358" w14:textId="77777777" w:rsidR="000613CC" w:rsidRDefault="000613CC" w:rsidP="000613CC">
                            <w:pPr>
                              <w:jc w:val="right"/>
                            </w:pPr>
                          </w:p>
                          <w:p w14:paraId="76BD472E" w14:textId="77777777" w:rsidR="000613CC" w:rsidRDefault="000613CC" w:rsidP="000613CC"/>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ktangel 1" o:spid="_x0000_s1026" style="position:absolute;left:0;text-align:left;margin-left:156pt;margin-top:53.1pt;width:381.6pt;height:5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" o:allowincell="f" filled="f" stroked="f">
                <v:textbox inset=",0,,0">
                  <w:txbxContent>
                    <w:p w14:paraId="35DC895A" w14:textId="77777777" w:rsidR="000613CC" w:rsidRDefault="000613CC" w:rsidP="000613CC">
                      <w:pPr>
                        <w:jc w:val="right"/>
                        <w:rPr>
                          <w:sz w:val="36"/>
                        </w:rPr>
                      </w:pPr>
                    </w:p>
                    <w:p w14:paraId="688E0BF2" w14:textId="77777777" w:rsidR="000613CC" w:rsidRDefault="000613CC" w:rsidP="000613CC">
                      <w:pPr>
                        <w:jc w:val="right"/>
                        <w:rPr>
                          <w:sz w:val="18"/>
                        </w:rPr>
                      </w:pPr>
                    </w:p>
                    <w:p w14:paraId="2C6D4358" w14:textId="77777777" w:rsidR="000613CC" w:rsidRDefault="000613CC" w:rsidP="000613CC">
                      <w:pPr>
                        <w:jc w:val="right"/>
                      </w:pPr>
                    </w:p>
                    <w:p w14:paraId="76BD472E" w14:textId="77777777" w:rsidR="000613CC" w:rsidRDefault="000613CC" w:rsidP="000613CC"/>
                  </w:txbxContent>
                </v:textbox>
                <w10:wrap anchorx="page" anchory="page"/>
              </v:rect>
            </w:pict>
          </mc:Fallback>
        </mc:AlternateContent>
      </w:r>
      <w:r>
        <w:rPr>
          <w:sz w:val="32"/>
        </w:rPr>
        <w:t>Innholdsfortegnelse</w:t>
      </w:r>
    </w:p>
    <w:p w14:paraId="7D47CD81" w14:textId="77777777" w:rsidR="000613CC" w:rsidRDefault="000613CC" w:rsidP="000613CC">
      <w:pPr>
        <w:rPr>
          <w:b/>
          <w:sz w:val="36"/>
        </w:rPr>
      </w:pPr>
    </w:p>
    <w:p w14:paraId="46A3C932" w14:textId="77777777" w:rsidR="000613CC" w:rsidRDefault="000613CC" w:rsidP="000613CC">
      <w:pPr>
        <w:pStyle w:val="INNH1"/>
        <w:tabs>
          <w:tab w:val="left" w:pos="440"/>
          <w:tab w:val="right" w:leader="dot" w:pos="9060"/>
        </w:tabs>
        <w:rPr>
          <w:b w:val="0"/>
          <w:bCs w:val="0"/>
          <w:caps w:val="0"/>
          <w:noProof/>
          <w:sz w:val="24"/>
        </w:rPr>
      </w:pPr>
      <w:r>
        <w:rPr>
          <w:b w:val="0"/>
          <w:szCs w:val="28"/>
        </w:rPr>
        <w:fldChar w:fldCharType="begin"/>
      </w:r>
      <w:r>
        <w:rPr>
          <w:b w:val="0"/>
          <w:szCs w:val="28"/>
        </w:rPr>
        <w:instrText xml:space="preserve"> TOC \o "1-3" \h \z </w:instrText>
      </w:r>
      <w:r>
        <w:rPr>
          <w:b w:val="0"/>
          <w:szCs w:val="28"/>
        </w:rPr>
        <w:fldChar w:fldCharType="separate"/>
      </w:r>
      <w:hyperlink w:anchor="_Toc144867420" w:history="1">
        <w:r>
          <w:rPr>
            <w:rStyle w:val="Hyperkobling"/>
            <w:noProof/>
          </w:rPr>
          <w:t>1</w:t>
        </w:r>
        <w:r>
          <w:rPr>
            <w:b w:val="0"/>
            <w:bCs w:val="0"/>
            <w:caps w:val="0"/>
            <w:noProof/>
            <w:sz w:val="24"/>
          </w:rPr>
          <w:tab/>
        </w:r>
        <w:r>
          <w:rPr>
            <w:rStyle w:val="Hyperkobling"/>
            <w:noProof/>
          </w:rPr>
          <w:t>Formål</w:t>
        </w:r>
        <w:r>
          <w:rPr>
            <w:noProof/>
            <w:webHidden/>
          </w:rPr>
          <w:tab/>
        </w:r>
        <w:r>
          <w:rPr>
            <w:noProof/>
            <w:webHidden/>
          </w:rPr>
          <w:fldChar w:fldCharType="begin"/>
        </w:r>
        <w:r>
          <w:rPr>
            <w:noProof/>
            <w:webHidden/>
          </w:rPr>
          <w:instrText xml:space="preserve"> PAGEREF _Toc144867420 \h </w:instrText>
        </w:r>
        <w:r>
          <w:rPr>
            <w:noProof/>
            <w:webHidden/>
          </w:rPr>
        </w:r>
        <w:r>
          <w:rPr>
            <w:noProof/>
            <w:webHidden/>
          </w:rPr>
          <w:fldChar w:fldCharType="separate"/>
        </w:r>
        <w:r>
          <w:rPr>
            <w:noProof/>
            <w:webHidden/>
          </w:rPr>
          <w:t>3</w:t>
        </w:r>
        <w:r>
          <w:rPr>
            <w:noProof/>
            <w:webHidden/>
          </w:rPr>
          <w:fldChar w:fldCharType="end"/>
        </w:r>
      </w:hyperlink>
    </w:p>
    <w:p w14:paraId="146A5C42" w14:textId="77777777" w:rsidR="000613CC" w:rsidRDefault="00924114" w:rsidP="000613CC">
      <w:pPr>
        <w:pStyle w:val="INNH1"/>
        <w:tabs>
          <w:tab w:val="left" w:pos="440"/>
          <w:tab w:val="right" w:leader="dot" w:pos="9060"/>
        </w:tabs>
        <w:rPr>
          <w:b w:val="0"/>
          <w:bCs w:val="0"/>
          <w:caps w:val="0"/>
          <w:noProof/>
          <w:sz w:val="24"/>
        </w:rPr>
      </w:pPr>
      <w:hyperlink w:anchor="_Toc144867421" w:history="1">
        <w:r w:rsidR="000613CC">
          <w:rPr>
            <w:rStyle w:val="Hyperkobling"/>
            <w:noProof/>
          </w:rPr>
          <w:t>2</w:t>
        </w:r>
        <w:r w:rsidR="000613CC">
          <w:rPr>
            <w:b w:val="0"/>
            <w:bCs w:val="0"/>
            <w:caps w:val="0"/>
            <w:noProof/>
            <w:sz w:val="24"/>
          </w:rPr>
          <w:tab/>
        </w:r>
        <w:r w:rsidR="000613CC">
          <w:rPr>
            <w:rStyle w:val="Hyperkobling"/>
            <w:noProof/>
          </w:rPr>
          <w:t>Omfang</w:t>
        </w:r>
        <w:r w:rsidR="000613CC">
          <w:rPr>
            <w:noProof/>
            <w:webHidden/>
          </w:rPr>
          <w:tab/>
        </w:r>
        <w:r w:rsidR="000613CC">
          <w:rPr>
            <w:noProof/>
            <w:webHidden/>
          </w:rPr>
          <w:fldChar w:fldCharType="begin"/>
        </w:r>
        <w:r w:rsidR="000613CC">
          <w:rPr>
            <w:noProof/>
            <w:webHidden/>
          </w:rPr>
          <w:instrText xml:space="preserve"> PAGEREF _Toc144867421 \h </w:instrText>
        </w:r>
        <w:r w:rsidR="000613CC">
          <w:rPr>
            <w:noProof/>
            <w:webHidden/>
          </w:rPr>
        </w:r>
        <w:r w:rsidR="000613CC">
          <w:rPr>
            <w:noProof/>
            <w:webHidden/>
          </w:rPr>
          <w:fldChar w:fldCharType="separate"/>
        </w:r>
        <w:r w:rsidR="000613CC">
          <w:rPr>
            <w:noProof/>
            <w:webHidden/>
          </w:rPr>
          <w:t>3</w:t>
        </w:r>
        <w:r w:rsidR="000613CC">
          <w:rPr>
            <w:noProof/>
            <w:webHidden/>
          </w:rPr>
          <w:fldChar w:fldCharType="end"/>
        </w:r>
      </w:hyperlink>
    </w:p>
    <w:p w14:paraId="4F620254" w14:textId="77777777" w:rsidR="000613CC" w:rsidRDefault="00924114" w:rsidP="000613CC">
      <w:pPr>
        <w:pStyle w:val="INNH1"/>
        <w:tabs>
          <w:tab w:val="left" w:pos="440"/>
          <w:tab w:val="right" w:leader="dot" w:pos="9060"/>
        </w:tabs>
        <w:rPr>
          <w:b w:val="0"/>
          <w:bCs w:val="0"/>
          <w:caps w:val="0"/>
          <w:noProof/>
          <w:sz w:val="24"/>
        </w:rPr>
      </w:pPr>
      <w:hyperlink w:anchor="_Toc144867422" w:history="1">
        <w:r w:rsidR="000613CC">
          <w:rPr>
            <w:rStyle w:val="Hyperkobling"/>
            <w:noProof/>
          </w:rPr>
          <w:t>3</w:t>
        </w:r>
        <w:r w:rsidR="000613CC">
          <w:rPr>
            <w:b w:val="0"/>
            <w:bCs w:val="0"/>
            <w:caps w:val="0"/>
            <w:noProof/>
            <w:sz w:val="24"/>
          </w:rPr>
          <w:tab/>
        </w:r>
        <w:r w:rsidR="000613CC">
          <w:rPr>
            <w:rStyle w:val="Hyperkobling"/>
            <w:noProof/>
          </w:rPr>
          <w:t>Ansvar/myndighet</w:t>
        </w:r>
        <w:r w:rsidR="000613CC">
          <w:rPr>
            <w:noProof/>
            <w:webHidden/>
          </w:rPr>
          <w:tab/>
        </w:r>
        <w:r w:rsidR="000613CC">
          <w:rPr>
            <w:noProof/>
            <w:webHidden/>
          </w:rPr>
          <w:fldChar w:fldCharType="begin"/>
        </w:r>
        <w:r w:rsidR="000613CC">
          <w:rPr>
            <w:noProof/>
            <w:webHidden/>
          </w:rPr>
          <w:instrText xml:space="preserve"> PAGEREF _Toc144867422 \h </w:instrText>
        </w:r>
        <w:r w:rsidR="000613CC">
          <w:rPr>
            <w:noProof/>
            <w:webHidden/>
          </w:rPr>
        </w:r>
        <w:r w:rsidR="000613CC">
          <w:rPr>
            <w:noProof/>
            <w:webHidden/>
          </w:rPr>
          <w:fldChar w:fldCharType="separate"/>
        </w:r>
        <w:r w:rsidR="000613CC">
          <w:rPr>
            <w:noProof/>
            <w:webHidden/>
          </w:rPr>
          <w:t>3</w:t>
        </w:r>
        <w:r w:rsidR="000613CC">
          <w:rPr>
            <w:noProof/>
            <w:webHidden/>
          </w:rPr>
          <w:fldChar w:fldCharType="end"/>
        </w:r>
      </w:hyperlink>
    </w:p>
    <w:p w14:paraId="7E002CC0" w14:textId="77777777" w:rsidR="000613CC" w:rsidRDefault="00924114" w:rsidP="000613CC">
      <w:pPr>
        <w:pStyle w:val="INNH1"/>
        <w:tabs>
          <w:tab w:val="left" w:pos="440"/>
          <w:tab w:val="right" w:leader="dot" w:pos="9060"/>
        </w:tabs>
        <w:rPr>
          <w:b w:val="0"/>
          <w:bCs w:val="0"/>
          <w:caps w:val="0"/>
          <w:noProof/>
          <w:sz w:val="24"/>
        </w:rPr>
      </w:pPr>
      <w:hyperlink w:anchor="_Toc144867423" w:history="1">
        <w:r w:rsidR="000613CC">
          <w:rPr>
            <w:rStyle w:val="Hyperkobling"/>
            <w:noProof/>
          </w:rPr>
          <w:t>4</w:t>
        </w:r>
        <w:r w:rsidR="000613CC">
          <w:rPr>
            <w:b w:val="0"/>
            <w:bCs w:val="0"/>
            <w:caps w:val="0"/>
            <w:noProof/>
            <w:sz w:val="24"/>
          </w:rPr>
          <w:tab/>
        </w:r>
        <w:r w:rsidR="000613CC">
          <w:rPr>
            <w:rStyle w:val="Hyperkobling"/>
            <w:noProof/>
          </w:rPr>
          <w:t>Rollebeskrivelser</w:t>
        </w:r>
        <w:r w:rsidR="000613CC">
          <w:rPr>
            <w:noProof/>
            <w:webHidden/>
          </w:rPr>
          <w:tab/>
        </w:r>
        <w:r w:rsidR="000613CC">
          <w:rPr>
            <w:noProof/>
            <w:webHidden/>
          </w:rPr>
          <w:fldChar w:fldCharType="begin"/>
        </w:r>
        <w:r w:rsidR="000613CC">
          <w:rPr>
            <w:noProof/>
            <w:webHidden/>
          </w:rPr>
          <w:instrText xml:space="preserve"> PAGEREF _Toc144867423 \h </w:instrText>
        </w:r>
        <w:r w:rsidR="000613CC">
          <w:rPr>
            <w:noProof/>
            <w:webHidden/>
          </w:rPr>
        </w:r>
        <w:r w:rsidR="000613CC">
          <w:rPr>
            <w:noProof/>
            <w:webHidden/>
          </w:rPr>
          <w:fldChar w:fldCharType="separate"/>
        </w:r>
        <w:r w:rsidR="000613CC">
          <w:rPr>
            <w:noProof/>
            <w:webHidden/>
          </w:rPr>
          <w:t>3</w:t>
        </w:r>
        <w:r w:rsidR="000613CC">
          <w:rPr>
            <w:noProof/>
            <w:webHidden/>
          </w:rPr>
          <w:fldChar w:fldCharType="end"/>
        </w:r>
      </w:hyperlink>
    </w:p>
    <w:p w14:paraId="67C1B297" w14:textId="77777777" w:rsidR="000613CC" w:rsidRDefault="00924114" w:rsidP="000613CC">
      <w:pPr>
        <w:pStyle w:val="INNH2"/>
        <w:tabs>
          <w:tab w:val="left" w:pos="880"/>
          <w:tab w:val="right" w:leader="dot" w:pos="9060"/>
        </w:tabs>
        <w:rPr>
          <w:smallCaps w:val="0"/>
          <w:noProof/>
          <w:sz w:val="24"/>
        </w:rPr>
      </w:pPr>
      <w:hyperlink w:anchor="_Toc144867424" w:history="1">
        <w:r w:rsidR="000613CC">
          <w:rPr>
            <w:rStyle w:val="Hyperkobling"/>
            <w:noProof/>
          </w:rPr>
          <w:t>4.1</w:t>
        </w:r>
        <w:r w:rsidR="000613CC">
          <w:rPr>
            <w:smallCaps w:val="0"/>
            <w:noProof/>
            <w:sz w:val="24"/>
          </w:rPr>
          <w:tab/>
        </w:r>
        <w:r w:rsidR="000613CC">
          <w:rPr>
            <w:rStyle w:val="Hyperkobling"/>
            <w:noProof/>
          </w:rPr>
          <w:t>Møtesekretær</w:t>
        </w:r>
        <w:r w:rsidR="000613CC">
          <w:rPr>
            <w:noProof/>
            <w:webHidden/>
          </w:rPr>
          <w:tab/>
        </w:r>
        <w:r w:rsidR="000613CC">
          <w:rPr>
            <w:noProof/>
            <w:webHidden/>
          </w:rPr>
          <w:fldChar w:fldCharType="begin"/>
        </w:r>
        <w:r w:rsidR="000613CC">
          <w:rPr>
            <w:noProof/>
            <w:webHidden/>
          </w:rPr>
          <w:instrText xml:space="preserve"> PAGEREF _Toc144867424 \h </w:instrText>
        </w:r>
        <w:r w:rsidR="000613CC">
          <w:rPr>
            <w:noProof/>
            <w:webHidden/>
          </w:rPr>
        </w:r>
        <w:r w:rsidR="000613CC">
          <w:rPr>
            <w:noProof/>
            <w:webHidden/>
          </w:rPr>
          <w:fldChar w:fldCharType="separate"/>
        </w:r>
        <w:r w:rsidR="000613CC">
          <w:rPr>
            <w:noProof/>
            <w:webHidden/>
          </w:rPr>
          <w:t>3</w:t>
        </w:r>
        <w:r w:rsidR="000613CC">
          <w:rPr>
            <w:noProof/>
            <w:webHidden/>
          </w:rPr>
          <w:fldChar w:fldCharType="end"/>
        </w:r>
      </w:hyperlink>
    </w:p>
    <w:p w14:paraId="0CED39D4" w14:textId="77777777" w:rsidR="000613CC" w:rsidRDefault="00924114" w:rsidP="000613CC">
      <w:pPr>
        <w:pStyle w:val="INNH1"/>
        <w:tabs>
          <w:tab w:val="left" w:pos="440"/>
          <w:tab w:val="right" w:leader="dot" w:pos="9060"/>
        </w:tabs>
        <w:rPr>
          <w:b w:val="0"/>
          <w:bCs w:val="0"/>
          <w:caps w:val="0"/>
          <w:noProof/>
          <w:sz w:val="24"/>
        </w:rPr>
      </w:pPr>
      <w:hyperlink w:anchor="_Toc144867425" w:history="1">
        <w:r w:rsidR="000613CC">
          <w:rPr>
            <w:rStyle w:val="Hyperkobling"/>
            <w:noProof/>
          </w:rPr>
          <w:t>5</w:t>
        </w:r>
        <w:r w:rsidR="000613CC">
          <w:rPr>
            <w:b w:val="0"/>
            <w:bCs w:val="0"/>
            <w:caps w:val="0"/>
            <w:noProof/>
            <w:sz w:val="24"/>
          </w:rPr>
          <w:tab/>
        </w:r>
        <w:r w:rsidR="000613CC">
          <w:rPr>
            <w:rStyle w:val="Hyperkobling"/>
            <w:noProof/>
          </w:rPr>
          <w:t>Definisjoner</w:t>
        </w:r>
        <w:r w:rsidR="000613CC">
          <w:rPr>
            <w:noProof/>
            <w:webHidden/>
          </w:rPr>
          <w:tab/>
        </w:r>
        <w:r w:rsidR="000613CC">
          <w:rPr>
            <w:noProof/>
            <w:webHidden/>
          </w:rPr>
          <w:fldChar w:fldCharType="begin"/>
        </w:r>
        <w:r w:rsidR="000613CC">
          <w:rPr>
            <w:noProof/>
            <w:webHidden/>
          </w:rPr>
          <w:instrText xml:space="preserve"> PAGEREF _Toc144867425 \h </w:instrText>
        </w:r>
        <w:r w:rsidR="000613CC">
          <w:rPr>
            <w:noProof/>
            <w:webHidden/>
          </w:rPr>
        </w:r>
        <w:r w:rsidR="000613CC">
          <w:rPr>
            <w:noProof/>
            <w:webHidden/>
          </w:rPr>
          <w:fldChar w:fldCharType="separate"/>
        </w:r>
        <w:r w:rsidR="000613CC">
          <w:rPr>
            <w:noProof/>
            <w:webHidden/>
          </w:rPr>
          <w:t>3</w:t>
        </w:r>
        <w:r w:rsidR="000613CC">
          <w:rPr>
            <w:noProof/>
            <w:webHidden/>
          </w:rPr>
          <w:fldChar w:fldCharType="end"/>
        </w:r>
      </w:hyperlink>
    </w:p>
    <w:p w14:paraId="03D02DDF" w14:textId="77777777" w:rsidR="000613CC" w:rsidRDefault="00924114" w:rsidP="000613CC">
      <w:pPr>
        <w:pStyle w:val="INNH2"/>
        <w:tabs>
          <w:tab w:val="left" w:pos="880"/>
          <w:tab w:val="right" w:leader="dot" w:pos="9060"/>
        </w:tabs>
        <w:rPr>
          <w:smallCaps w:val="0"/>
          <w:noProof/>
          <w:sz w:val="24"/>
        </w:rPr>
      </w:pPr>
      <w:hyperlink w:anchor="_Toc144867426" w:history="1">
        <w:r w:rsidR="000613CC">
          <w:rPr>
            <w:rStyle w:val="Hyperkobling"/>
            <w:noProof/>
          </w:rPr>
          <w:t>5.1</w:t>
        </w:r>
        <w:r w:rsidR="000613CC">
          <w:rPr>
            <w:smallCaps w:val="0"/>
            <w:noProof/>
            <w:sz w:val="24"/>
          </w:rPr>
          <w:tab/>
        </w:r>
        <w:r w:rsidR="000613CC">
          <w:rPr>
            <w:rStyle w:val="Hyperkobling"/>
            <w:noProof/>
          </w:rPr>
          <w:t>Begreper</w:t>
        </w:r>
        <w:r w:rsidR="000613CC">
          <w:rPr>
            <w:noProof/>
            <w:webHidden/>
          </w:rPr>
          <w:tab/>
        </w:r>
        <w:r w:rsidR="000613CC">
          <w:rPr>
            <w:noProof/>
            <w:webHidden/>
          </w:rPr>
          <w:fldChar w:fldCharType="begin"/>
        </w:r>
        <w:r w:rsidR="000613CC">
          <w:rPr>
            <w:noProof/>
            <w:webHidden/>
          </w:rPr>
          <w:instrText xml:space="preserve"> PAGEREF _Toc144867426 \h </w:instrText>
        </w:r>
        <w:r w:rsidR="000613CC">
          <w:rPr>
            <w:noProof/>
            <w:webHidden/>
          </w:rPr>
        </w:r>
        <w:r w:rsidR="000613CC">
          <w:rPr>
            <w:noProof/>
            <w:webHidden/>
          </w:rPr>
          <w:fldChar w:fldCharType="separate"/>
        </w:r>
        <w:r w:rsidR="000613CC">
          <w:rPr>
            <w:noProof/>
            <w:webHidden/>
          </w:rPr>
          <w:t>3</w:t>
        </w:r>
        <w:r w:rsidR="000613CC">
          <w:rPr>
            <w:noProof/>
            <w:webHidden/>
          </w:rPr>
          <w:fldChar w:fldCharType="end"/>
        </w:r>
      </w:hyperlink>
    </w:p>
    <w:p w14:paraId="647C6BCC" w14:textId="77777777" w:rsidR="000613CC" w:rsidRDefault="00924114" w:rsidP="000613CC">
      <w:pPr>
        <w:pStyle w:val="INNH2"/>
        <w:tabs>
          <w:tab w:val="left" w:pos="880"/>
          <w:tab w:val="right" w:leader="dot" w:pos="9060"/>
        </w:tabs>
        <w:rPr>
          <w:smallCaps w:val="0"/>
          <w:noProof/>
          <w:sz w:val="24"/>
        </w:rPr>
      </w:pPr>
      <w:hyperlink w:anchor="_Toc144867427" w:history="1">
        <w:r w:rsidR="000613CC">
          <w:rPr>
            <w:rStyle w:val="Hyperkobling"/>
            <w:noProof/>
          </w:rPr>
          <w:t>5.2</w:t>
        </w:r>
        <w:r w:rsidR="000613CC">
          <w:rPr>
            <w:smallCaps w:val="0"/>
            <w:noProof/>
            <w:sz w:val="24"/>
          </w:rPr>
          <w:tab/>
        </w:r>
        <w:r w:rsidR="000613CC">
          <w:rPr>
            <w:rStyle w:val="Hyperkobling"/>
            <w:noProof/>
          </w:rPr>
          <w:t>Forkortelser</w:t>
        </w:r>
        <w:r w:rsidR="000613CC">
          <w:rPr>
            <w:noProof/>
            <w:webHidden/>
          </w:rPr>
          <w:tab/>
        </w:r>
        <w:r w:rsidR="000613CC">
          <w:rPr>
            <w:noProof/>
            <w:webHidden/>
          </w:rPr>
          <w:fldChar w:fldCharType="begin"/>
        </w:r>
        <w:r w:rsidR="000613CC">
          <w:rPr>
            <w:noProof/>
            <w:webHidden/>
          </w:rPr>
          <w:instrText xml:space="preserve"> PAGEREF _Toc144867427 \h </w:instrText>
        </w:r>
        <w:r w:rsidR="000613CC">
          <w:rPr>
            <w:noProof/>
            <w:webHidden/>
          </w:rPr>
        </w:r>
        <w:r w:rsidR="000613CC">
          <w:rPr>
            <w:noProof/>
            <w:webHidden/>
          </w:rPr>
          <w:fldChar w:fldCharType="separate"/>
        </w:r>
        <w:r w:rsidR="000613CC">
          <w:rPr>
            <w:noProof/>
            <w:webHidden/>
          </w:rPr>
          <w:t>4</w:t>
        </w:r>
        <w:r w:rsidR="000613CC">
          <w:rPr>
            <w:noProof/>
            <w:webHidden/>
          </w:rPr>
          <w:fldChar w:fldCharType="end"/>
        </w:r>
      </w:hyperlink>
    </w:p>
    <w:p w14:paraId="14405C43" w14:textId="77777777" w:rsidR="000613CC" w:rsidRDefault="00924114" w:rsidP="000613CC">
      <w:pPr>
        <w:pStyle w:val="INNH2"/>
        <w:tabs>
          <w:tab w:val="left" w:pos="880"/>
          <w:tab w:val="right" w:leader="dot" w:pos="9060"/>
        </w:tabs>
        <w:rPr>
          <w:smallCaps w:val="0"/>
          <w:noProof/>
          <w:sz w:val="24"/>
        </w:rPr>
      </w:pPr>
      <w:hyperlink w:anchor="_Toc144867428" w:history="1">
        <w:r w:rsidR="000613CC">
          <w:rPr>
            <w:rStyle w:val="Hyperkobling"/>
            <w:noProof/>
          </w:rPr>
          <w:t>5.3</w:t>
        </w:r>
        <w:r w:rsidR="000613CC">
          <w:rPr>
            <w:smallCaps w:val="0"/>
            <w:noProof/>
            <w:sz w:val="24"/>
          </w:rPr>
          <w:tab/>
        </w:r>
        <w:r w:rsidR="000613CC">
          <w:rPr>
            <w:rStyle w:val="Hyperkobling"/>
            <w:noProof/>
          </w:rPr>
          <w:t>Dokumenttyper</w:t>
        </w:r>
        <w:r w:rsidR="000613CC">
          <w:rPr>
            <w:noProof/>
            <w:webHidden/>
          </w:rPr>
          <w:tab/>
        </w:r>
        <w:r w:rsidR="000613CC">
          <w:rPr>
            <w:noProof/>
            <w:webHidden/>
          </w:rPr>
          <w:fldChar w:fldCharType="begin"/>
        </w:r>
        <w:r w:rsidR="000613CC">
          <w:rPr>
            <w:noProof/>
            <w:webHidden/>
          </w:rPr>
          <w:instrText xml:space="preserve"> PAGEREF _Toc144867428 \h </w:instrText>
        </w:r>
        <w:r w:rsidR="000613CC">
          <w:rPr>
            <w:noProof/>
            <w:webHidden/>
          </w:rPr>
        </w:r>
        <w:r w:rsidR="000613CC">
          <w:rPr>
            <w:noProof/>
            <w:webHidden/>
          </w:rPr>
          <w:fldChar w:fldCharType="separate"/>
        </w:r>
        <w:r w:rsidR="000613CC">
          <w:rPr>
            <w:noProof/>
            <w:webHidden/>
          </w:rPr>
          <w:t>4</w:t>
        </w:r>
        <w:r w:rsidR="000613CC">
          <w:rPr>
            <w:noProof/>
            <w:webHidden/>
          </w:rPr>
          <w:fldChar w:fldCharType="end"/>
        </w:r>
      </w:hyperlink>
    </w:p>
    <w:p w14:paraId="04202014" w14:textId="77777777" w:rsidR="000613CC" w:rsidRDefault="00924114" w:rsidP="000613CC">
      <w:pPr>
        <w:pStyle w:val="INNH2"/>
        <w:tabs>
          <w:tab w:val="left" w:pos="880"/>
          <w:tab w:val="right" w:leader="dot" w:pos="9060"/>
        </w:tabs>
        <w:rPr>
          <w:smallCaps w:val="0"/>
          <w:noProof/>
          <w:sz w:val="24"/>
        </w:rPr>
      </w:pPr>
      <w:hyperlink w:anchor="_Toc144867429" w:history="1">
        <w:r w:rsidR="000613CC">
          <w:rPr>
            <w:rStyle w:val="Hyperkobling"/>
            <w:noProof/>
          </w:rPr>
          <w:t>5.4</w:t>
        </w:r>
        <w:r w:rsidR="000613CC">
          <w:rPr>
            <w:smallCaps w:val="0"/>
            <w:noProof/>
            <w:sz w:val="24"/>
          </w:rPr>
          <w:tab/>
        </w:r>
        <w:r w:rsidR="000613CC">
          <w:rPr>
            <w:rStyle w:val="Hyperkobling"/>
            <w:noProof/>
          </w:rPr>
          <w:t>Statuskoder</w:t>
        </w:r>
        <w:r w:rsidR="000613CC">
          <w:rPr>
            <w:noProof/>
            <w:webHidden/>
          </w:rPr>
          <w:tab/>
        </w:r>
        <w:r w:rsidR="000613CC">
          <w:rPr>
            <w:noProof/>
            <w:webHidden/>
          </w:rPr>
          <w:fldChar w:fldCharType="begin"/>
        </w:r>
        <w:r w:rsidR="000613CC">
          <w:rPr>
            <w:noProof/>
            <w:webHidden/>
          </w:rPr>
          <w:instrText xml:space="preserve"> PAGEREF _Toc144867429 \h </w:instrText>
        </w:r>
        <w:r w:rsidR="000613CC">
          <w:rPr>
            <w:noProof/>
            <w:webHidden/>
          </w:rPr>
        </w:r>
        <w:r w:rsidR="000613CC">
          <w:rPr>
            <w:noProof/>
            <w:webHidden/>
          </w:rPr>
          <w:fldChar w:fldCharType="separate"/>
        </w:r>
        <w:r w:rsidR="000613CC">
          <w:rPr>
            <w:noProof/>
            <w:webHidden/>
          </w:rPr>
          <w:t>5</w:t>
        </w:r>
        <w:r w:rsidR="000613CC">
          <w:rPr>
            <w:noProof/>
            <w:webHidden/>
          </w:rPr>
          <w:fldChar w:fldCharType="end"/>
        </w:r>
      </w:hyperlink>
    </w:p>
    <w:p w14:paraId="5F7B5969" w14:textId="77777777" w:rsidR="000613CC" w:rsidRDefault="00924114" w:rsidP="000613CC">
      <w:pPr>
        <w:pStyle w:val="INNH3"/>
        <w:tabs>
          <w:tab w:val="left" w:pos="1320"/>
          <w:tab w:val="right" w:leader="dot" w:pos="9060"/>
        </w:tabs>
        <w:rPr>
          <w:i w:val="0"/>
          <w:iCs w:val="0"/>
          <w:noProof/>
          <w:sz w:val="24"/>
        </w:rPr>
      </w:pPr>
      <w:hyperlink w:anchor="_Toc144867430" w:history="1">
        <w:r w:rsidR="000613CC">
          <w:rPr>
            <w:rStyle w:val="Hyperkobling"/>
            <w:noProof/>
            <w:szCs w:val="22"/>
          </w:rPr>
          <w:t>5.4.1</w:t>
        </w:r>
        <w:r w:rsidR="000613CC">
          <w:rPr>
            <w:i w:val="0"/>
            <w:iCs w:val="0"/>
            <w:noProof/>
            <w:sz w:val="24"/>
          </w:rPr>
          <w:tab/>
        </w:r>
        <w:r w:rsidR="000613CC">
          <w:rPr>
            <w:rStyle w:val="Hyperkobling"/>
            <w:noProof/>
            <w:szCs w:val="22"/>
          </w:rPr>
          <w:t>Status saksnivå</w:t>
        </w:r>
        <w:r w:rsidR="000613CC">
          <w:rPr>
            <w:noProof/>
            <w:webHidden/>
          </w:rPr>
          <w:tab/>
        </w:r>
        <w:r w:rsidR="000613CC">
          <w:rPr>
            <w:noProof/>
            <w:webHidden/>
          </w:rPr>
          <w:fldChar w:fldCharType="begin"/>
        </w:r>
        <w:r w:rsidR="000613CC">
          <w:rPr>
            <w:noProof/>
            <w:webHidden/>
          </w:rPr>
          <w:instrText xml:space="preserve"> PAGEREF _Toc144867430 \h </w:instrText>
        </w:r>
        <w:r w:rsidR="000613CC">
          <w:rPr>
            <w:noProof/>
            <w:webHidden/>
          </w:rPr>
        </w:r>
        <w:r w:rsidR="000613CC">
          <w:rPr>
            <w:noProof/>
            <w:webHidden/>
          </w:rPr>
          <w:fldChar w:fldCharType="separate"/>
        </w:r>
        <w:r w:rsidR="000613CC">
          <w:rPr>
            <w:noProof/>
            <w:webHidden/>
          </w:rPr>
          <w:t>5</w:t>
        </w:r>
        <w:r w:rsidR="000613CC">
          <w:rPr>
            <w:noProof/>
            <w:webHidden/>
          </w:rPr>
          <w:fldChar w:fldCharType="end"/>
        </w:r>
      </w:hyperlink>
    </w:p>
    <w:p w14:paraId="1A21E930" w14:textId="77777777" w:rsidR="000613CC" w:rsidRDefault="00924114" w:rsidP="000613CC">
      <w:pPr>
        <w:pStyle w:val="INNH3"/>
        <w:tabs>
          <w:tab w:val="left" w:pos="1320"/>
          <w:tab w:val="right" w:leader="dot" w:pos="9060"/>
        </w:tabs>
        <w:rPr>
          <w:i w:val="0"/>
          <w:iCs w:val="0"/>
          <w:noProof/>
          <w:sz w:val="24"/>
        </w:rPr>
      </w:pPr>
      <w:hyperlink w:anchor="_Toc144867431" w:history="1">
        <w:r w:rsidR="000613CC">
          <w:rPr>
            <w:rStyle w:val="Hyperkobling"/>
            <w:noProof/>
            <w:szCs w:val="22"/>
          </w:rPr>
          <w:t>5.4.2</w:t>
        </w:r>
        <w:r w:rsidR="000613CC">
          <w:rPr>
            <w:i w:val="0"/>
            <w:iCs w:val="0"/>
            <w:noProof/>
            <w:sz w:val="24"/>
          </w:rPr>
          <w:tab/>
        </w:r>
        <w:r w:rsidR="000613CC">
          <w:rPr>
            <w:rStyle w:val="Hyperkobling"/>
            <w:noProof/>
            <w:szCs w:val="22"/>
          </w:rPr>
          <w:t>Status dokumentnivå</w:t>
        </w:r>
        <w:r w:rsidR="000613CC">
          <w:rPr>
            <w:noProof/>
            <w:webHidden/>
          </w:rPr>
          <w:tab/>
        </w:r>
        <w:r w:rsidR="000613CC">
          <w:rPr>
            <w:noProof/>
            <w:webHidden/>
          </w:rPr>
          <w:fldChar w:fldCharType="begin"/>
        </w:r>
        <w:r w:rsidR="000613CC">
          <w:rPr>
            <w:noProof/>
            <w:webHidden/>
          </w:rPr>
          <w:instrText xml:space="preserve"> PAGEREF _Toc144867431 \h </w:instrText>
        </w:r>
        <w:r w:rsidR="000613CC">
          <w:rPr>
            <w:noProof/>
            <w:webHidden/>
          </w:rPr>
        </w:r>
        <w:r w:rsidR="000613CC">
          <w:rPr>
            <w:noProof/>
            <w:webHidden/>
          </w:rPr>
          <w:fldChar w:fldCharType="separate"/>
        </w:r>
        <w:r w:rsidR="000613CC">
          <w:rPr>
            <w:noProof/>
            <w:webHidden/>
          </w:rPr>
          <w:t>5</w:t>
        </w:r>
        <w:r w:rsidR="000613CC">
          <w:rPr>
            <w:noProof/>
            <w:webHidden/>
          </w:rPr>
          <w:fldChar w:fldCharType="end"/>
        </w:r>
      </w:hyperlink>
    </w:p>
    <w:p w14:paraId="21FB9A53" w14:textId="77777777" w:rsidR="000613CC" w:rsidRDefault="00924114" w:rsidP="000613CC">
      <w:pPr>
        <w:pStyle w:val="INNH1"/>
        <w:tabs>
          <w:tab w:val="left" w:pos="440"/>
          <w:tab w:val="right" w:leader="dot" w:pos="9060"/>
        </w:tabs>
        <w:rPr>
          <w:b w:val="0"/>
          <w:bCs w:val="0"/>
          <w:caps w:val="0"/>
          <w:noProof/>
          <w:sz w:val="24"/>
        </w:rPr>
      </w:pPr>
      <w:hyperlink w:anchor="_Toc144867432" w:history="1">
        <w:r w:rsidR="000613CC">
          <w:rPr>
            <w:rStyle w:val="Hyperkobling"/>
            <w:noProof/>
          </w:rPr>
          <w:t>6</w:t>
        </w:r>
        <w:r w:rsidR="000613CC">
          <w:rPr>
            <w:b w:val="0"/>
            <w:bCs w:val="0"/>
            <w:caps w:val="0"/>
            <w:noProof/>
            <w:sz w:val="24"/>
          </w:rPr>
          <w:tab/>
        </w:r>
        <w:r w:rsidR="000613CC">
          <w:rPr>
            <w:rStyle w:val="Hyperkobling"/>
            <w:noProof/>
          </w:rPr>
          <w:t>Offentlighet</w:t>
        </w:r>
        <w:r w:rsidR="000613CC">
          <w:rPr>
            <w:noProof/>
            <w:webHidden/>
          </w:rPr>
          <w:tab/>
        </w:r>
        <w:r w:rsidR="000613CC">
          <w:rPr>
            <w:noProof/>
            <w:webHidden/>
          </w:rPr>
          <w:fldChar w:fldCharType="begin"/>
        </w:r>
        <w:r w:rsidR="000613CC">
          <w:rPr>
            <w:noProof/>
            <w:webHidden/>
          </w:rPr>
          <w:instrText xml:space="preserve"> PAGEREF _Toc144867432 \h </w:instrText>
        </w:r>
        <w:r w:rsidR="000613CC">
          <w:rPr>
            <w:noProof/>
            <w:webHidden/>
          </w:rPr>
        </w:r>
        <w:r w:rsidR="000613CC">
          <w:rPr>
            <w:noProof/>
            <w:webHidden/>
          </w:rPr>
          <w:fldChar w:fldCharType="separate"/>
        </w:r>
        <w:r w:rsidR="000613CC">
          <w:rPr>
            <w:noProof/>
            <w:webHidden/>
          </w:rPr>
          <w:t>6</w:t>
        </w:r>
        <w:r w:rsidR="000613CC">
          <w:rPr>
            <w:noProof/>
            <w:webHidden/>
          </w:rPr>
          <w:fldChar w:fldCharType="end"/>
        </w:r>
      </w:hyperlink>
    </w:p>
    <w:p w14:paraId="4C5C2B5B" w14:textId="77777777" w:rsidR="000613CC" w:rsidRDefault="00924114" w:rsidP="000613CC">
      <w:pPr>
        <w:pStyle w:val="INNH2"/>
        <w:tabs>
          <w:tab w:val="left" w:pos="880"/>
          <w:tab w:val="right" w:leader="dot" w:pos="9060"/>
        </w:tabs>
        <w:rPr>
          <w:smallCaps w:val="0"/>
          <w:noProof/>
          <w:sz w:val="24"/>
        </w:rPr>
      </w:pPr>
      <w:hyperlink w:anchor="_Toc144867433" w:history="1">
        <w:r w:rsidR="000613CC">
          <w:rPr>
            <w:rStyle w:val="Hyperkobling"/>
            <w:noProof/>
          </w:rPr>
          <w:t>6.1</w:t>
        </w:r>
        <w:r w:rsidR="000613CC">
          <w:rPr>
            <w:smallCaps w:val="0"/>
            <w:noProof/>
            <w:sz w:val="24"/>
          </w:rPr>
          <w:tab/>
        </w:r>
        <w:r w:rsidR="000613CC">
          <w:rPr>
            <w:rStyle w:val="Hyperkobling"/>
            <w:noProof/>
          </w:rPr>
          <w:t>Dokumenter unntatt fra offentlighet</w:t>
        </w:r>
        <w:r w:rsidR="000613CC">
          <w:rPr>
            <w:noProof/>
            <w:webHidden/>
          </w:rPr>
          <w:tab/>
        </w:r>
        <w:r w:rsidR="000613CC">
          <w:rPr>
            <w:noProof/>
            <w:webHidden/>
          </w:rPr>
          <w:fldChar w:fldCharType="begin"/>
        </w:r>
        <w:r w:rsidR="000613CC">
          <w:rPr>
            <w:noProof/>
            <w:webHidden/>
          </w:rPr>
          <w:instrText xml:space="preserve"> PAGEREF _Toc144867433 \h </w:instrText>
        </w:r>
        <w:r w:rsidR="000613CC">
          <w:rPr>
            <w:noProof/>
            <w:webHidden/>
          </w:rPr>
        </w:r>
        <w:r w:rsidR="000613CC">
          <w:rPr>
            <w:noProof/>
            <w:webHidden/>
          </w:rPr>
          <w:fldChar w:fldCharType="separate"/>
        </w:r>
        <w:r w:rsidR="000613CC">
          <w:rPr>
            <w:noProof/>
            <w:webHidden/>
          </w:rPr>
          <w:t>6</w:t>
        </w:r>
        <w:r w:rsidR="000613CC">
          <w:rPr>
            <w:noProof/>
            <w:webHidden/>
          </w:rPr>
          <w:fldChar w:fldCharType="end"/>
        </w:r>
      </w:hyperlink>
    </w:p>
    <w:p w14:paraId="06F82DA9" w14:textId="77777777" w:rsidR="000613CC" w:rsidRDefault="00924114" w:rsidP="000613CC">
      <w:pPr>
        <w:pStyle w:val="INNH3"/>
        <w:tabs>
          <w:tab w:val="left" w:pos="1320"/>
          <w:tab w:val="right" w:leader="dot" w:pos="9060"/>
        </w:tabs>
        <w:rPr>
          <w:i w:val="0"/>
          <w:iCs w:val="0"/>
          <w:noProof/>
          <w:sz w:val="24"/>
        </w:rPr>
      </w:pPr>
      <w:hyperlink w:anchor="_Toc144867434" w:history="1">
        <w:r w:rsidR="000613CC">
          <w:rPr>
            <w:rStyle w:val="Hyperkobling"/>
            <w:noProof/>
            <w:szCs w:val="22"/>
          </w:rPr>
          <w:t>6.1.1</w:t>
        </w:r>
        <w:r w:rsidR="000613CC">
          <w:rPr>
            <w:i w:val="0"/>
            <w:iCs w:val="0"/>
            <w:noProof/>
            <w:sz w:val="24"/>
          </w:rPr>
          <w:tab/>
        </w:r>
        <w:r w:rsidR="000613CC">
          <w:rPr>
            <w:rStyle w:val="Hyperkobling"/>
            <w:noProof/>
            <w:szCs w:val="22"/>
          </w:rPr>
          <w:t>Saksframlegg/innstillinger</w:t>
        </w:r>
        <w:r w:rsidR="000613CC">
          <w:rPr>
            <w:noProof/>
            <w:webHidden/>
          </w:rPr>
          <w:tab/>
        </w:r>
        <w:r w:rsidR="000613CC">
          <w:rPr>
            <w:noProof/>
            <w:webHidden/>
          </w:rPr>
          <w:fldChar w:fldCharType="begin"/>
        </w:r>
        <w:r w:rsidR="000613CC">
          <w:rPr>
            <w:noProof/>
            <w:webHidden/>
          </w:rPr>
          <w:instrText xml:space="preserve"> PAGEREF _Toc144867434 \h </w:instrText>
        </w:r>
        <w:r w:rsidR="000613CC">
          <w:rPr>
            <w:noProof/>
            <w:webHidden/>
          </w:rPr>
        </w:r>
        <w:r w:rsidR="000613CC">
          <w:rPr>
            <w:noProof/>
            <w:webHidden/>
          </w:rPr>
          <w:fldChar w:fldCharType="separate"/>
        </w:r>
        <w:r w:rsidR="000613CC">
          <w:rPr>
            <w:noProof/>
            <w:webHidden/>
          </w:rPr>
          <w:t>6</w:t>
        </w:r>
        <w:r w:rsidR="000613CC">
          <w:rPr>
            <w:noProof/>
            <w:webHidden/>
          </w:rPr>
          <w:fldChar w:fldCharType="end"/>
        </w:r>
      </w:hyperlink>
    </w:p>
    <w:p w14:paraId="79FC5993" w14:textId="77777777" w:rsidR="000613CC" w:rsidRDefault="00924114" w:rsidP="000613CC">
      <w:pPr>
        <w:pStyle w:val="INNH3"/>
        <w:tabs>
          <w:tab w:val="left" w:pos="1320"/>
          <w:tab w:val="right" w:leader="dot" w:pos="9060"/>
        </w:tabs>
        <w:rPr>
          <w:i w:val="0"/>
          <w:iCs w:val="0"/>
          <w:noProof/>
          <w:sz w:val="24"/>
        </w:rPr>
      </w:pPr>
      <w:hyperlink w:anchor="_Toc144867435" w:history="1">
        <w:r w:rsidR="000613CC">
          <w:rPr>
            <w:rStyle w:val="Hyperkobling"/>
            <w:noProof/>
            <w:szCs w:val="22"/>
          </w:rPr>
          <w:t>6.1.2</w:t>
        </w:r>
        <w:r w:rsidR="000613CC">
          <w:rPr>
            <w:i w:val="0"/>
            <w:iCs w:val="0"/>
            <w:noProof/>
            <w:sz w:val="24"/>
          </w:rPr>
          <w:tab/>
        </w:r>
        <w:r w:rsidR="000613CC">
          <w:rPr>
            <w:rStyle w:val="Hyperkobling"/>
            <w:noProof/>
            <w:szCs w:val="22"/>
          </w:rPr>
          <w:t>Sakslister</w:t>
        </w:r>
        <w:r w:rsidR="000613CC">
          <w:rPr>
            <w:noProof/>
            <w:webHidden/>
          </w:rPr>
          <w:tab/>
        </w:r>
        <w:r w:rsidR="000613CC">
          <w:rPr>
            <w:noProof/>
            <w:webHidden/>
          </w:rPr>
          <w:fldChar w:fldCharType="begin"/>
        </w:r>
        <w:r w:rsidR="000613CC">
          <w:rPr>
            <w:noProof/>
            <w:webHidden/>
          </w:rPr>
          <w:instrText xml:space="preserve"> PAGEREF _Toc144867435 \h </w:instrText>
        </w:r>
        <w:r w:rsidR="000613CC">
          <w:rPr>
            <w:noProof/>
            <w:webHidden/>
          </w:rPr>
        </w:r>
        <w:r w:rsidR="000613CC">
          <w:rPr>
            <w:noProof/>
            <w:webHidden/>
          </w:rPr>
          <w:fldChar w:fldCharType="separate"/>
        </w:r>
        <w:r w:rsidR="000613CC">
          <w:rPr>
            <w:noProof/>
            <w:webHidden/>
          </w:rPr>
          <w:t>6</w:t>
        </w:r>
        <w:r w:rsidR="000613CC">
          <w:rPr>
            <w:noProof/>
            <w:webHidden/>
          </w:rPr>
          <w:fldChar w:fldCharType="end"/>
        </w:r>
      </w:hyperlink>
    </w:p>
    <w:p w14:paraId="61054A8C" w14:textId="77777777" w:rsidR="000613CC" w:rsidRDefault="00924114" w:rsidP="000613CC">
      <w:pPr>
        <w:pStyle w:val="INNH3"/>
        <w:tabs>
          <w:tab w:val="left" w:pos="1320"/>
          <w:tab w:val="right" w:leader="dot" w:pos="9060"/>
        </w:tabs>
        <w:rPr>
          <w:i w:val="0"/>
          <w:iCs w:val="0"/>
          <w:noProof/>
          <w:sz w:val="24"/>
        </w:rPr>
      </w:pPr>
      <w:hyperlink w:anchor="_Toc144867436" w:history="1">
        <w:r w:rsidR="000613CC">
          <w:rPr>
            <w:rStyle w:val="Hyperkobling"/>
            <w:noProof/>
            <w:szCs w:val="22"/>
          </w:rPr>
          <w:t>6.1.3</w:t>
        </w:r>
        <w:r w:rsidR="000613CC">
          <w:rPr>
            <w:i w:val="0"/>
            <w:iCs w:val="0"/>
            <w:noProof/>
            <w:sz w:val="24"/>
          </w:rPr>
          <w:tab/>
        </w:r>
        <w:r w:rsidR="000613CC">
          <w:rPr>
            <w:rStyle w:val="Hyperkobling"/>
            <w:noProof/>
            <w:szCs w:val="22"/>
          </w:rPr>
          <w:t>Møtedokumenter</w:t>
        </w:r>
        <w:r w:rsidR="000613CC">
          <w:rPr>
            <w:noProof/>
            <w:webHidden/>
          </w:rPr>
          <w:tab/>
        </w:r>
        <w:r w:rsidR="000613CC">
          <w:rPr>
            <w:noProof/>
            <w:webHidden/>
          </w:rPr>
          <w:fldChar w:fldCharType="begin"/>
        </w:r>
        <w:r w:rsidR="000613CC">
          <w:rPr>
            <w:noProof/>
            <w:webHidden/>
          </w:rPr>
          <w:instrText xml:space="preserve"> PAGEREF _Toc144867436 \h </w:instrText>
        </w:r>
        <w:r w:rsidR="000613CC">
          <w:rPr>
            <w:noProof/>
            <w:webHidden/>
          </w:rPr>
        </w:r>
        <w:r w:rsidR="000613CC">
          <w:rPr>
            <w:noProof/>
            <w:webHidden/>
          </w:rPr>
          <w:fldChar w:fldCharType="separate"/>
        </w:r>
        <w:r w:rsidR="000613CC">
          <w:rPr>
            <w:noProof/>
            <w:webHidden/>
          </w:rPr>
          <w:t>6</w:t>
        </w:r>
        <w:r w:rsidR="000613CC">
          <w:rPr>
            <w:noProof/>
            <w:webHidden/>
          </w:rPr>
          <w:fldChar w:fldCharType="end"/>
        </w:r>
      </w:hyperlink>
    </w:p>
    <w:p w14:paraId="2309B726" w14:textId="77777777" w:rsidR="000613CC" w:rsidRDefault="00924114" w:rsidP="000613CC">
      <w:pPr>
        <w:pStyle w:val="INNH2"/>
        <w:tabs>
          <w:tab w:val="left" w:pos="880"/>
          <w:tab w:val="right" w:leader="dot" w:pos="9060"/>
        </w:tabs>
        <w:rPr>
          <w:smallCaps w:val="0"/>
          <w:noProof/>
          <w:sz w:val="24"/>
        </w:rPr>
      </w:pPr>
      <w:hyperlink w:anchor="_Toc144867437" w:history="1">
        <w:r w:rsidR="000613CC">
          <w:rPr>
            <w:rStyle w:val="Hyperkobling"/>
            <w:noProof/>
          </w:rPr>
          <w:t>6.2</w:t>
        </w:r>
        <w:r w:rsidR="000613CC">
          <w:rPr>
            <w:smallCaps w:val="0"/>
            <w:noProof/>
            <w:sz w:val="24"/>
          </w:rPr>
          <w:tab/>
        </w:r>
        <w:r w:rsidR="000613CC">
          <w:rPr>
            <w:rStyle w:val="Hyperkobling"/>
            <w:noProof/>
          </w:rPr>
          <w:t>Tilgangsbegrensning i WebSak</w:t>
        </w:r>
        <w:r w:rsidR="000613CC">
          <w:rPr>
            <w:noProof/>
            <w:webHidden/>
          </w:rPr>
          <w:tab/>
        </w:r>
        <w:r w:rsidR="000613CC">
          <w:rPr>
            <w:noProof/>
            <w:webHidden/>
          </w:rPr>
          <w:fldChar w:fldCharType="begin"/>
        </w:r>
        <w:r w:rsidR="000613CC">
          <w:rPr>
            <w:noProof/>
            <w:webHidden/>
          </w:rPr>
          <w:instrText xml:space="preserve"> PAGEREF _Toc144867437 \h </w:instrText>
        </w:r>
        <w:r w:rsidR="000613CC">
          <w:rPr>
            <w:noProof/>
            <w:webHidden/>
          </w:rPr>
        </w:r>
        <w:r w:rsidR="000613CC">
          <w:rPr>
            <w:noProof/>
            <w:webHidden/>
          </w:rPr>
          <w:fldChar w:fldCharType="separate"/>
        </w:r>
        <w:r w:rsidR="000613CC">
          <w:rPr>
            <w:noProof/>
            <w:webHidden/>
          </w:rPr>
          <w:t>6</w:t>
        </w:r>
        <w:r w:rsidR="000613CC">
          <w:rPr>
            <w:noProof/>
            <w:webHidden/>
          </w:rPr>
          <w:fldChar w:fldCharType="end"/>
        </w:r>
      </w:hyperlink>
    </w:p>
    <w:p w14:paraId="46C401EC" w14:textId="77777777" w:rsidR="000613CC" w:rsidRDefault="00924114" w:rsidP="000613CC">
      <w:pPr>
        <w:pStyle w:val="INNH1"/>
        <w:tabs>
          <w:tab w:val="left" w:pos="440"/>
          <w:tab w:val="right" w:leader="dot" w:pos="9060"/>
        </w:tabs>
        <w:rPr>
          <w:b w:val="0"/>
          <w:bCs w:val="0"/>
          <w:caps w:val="0"/>
          <w:noProof/>
          <w:sz w:val="24"/>
        </w:rPr>
      </w:pPr>
      <w:hyperlink w:anchor="_Toc144867438" w:history="1">
        <w:r w:rsidR="000613CC">
          <w:rPr>
            <w:rStyle w:val="Hyperkobling"/>
            <w:noProof/>
          </w:rPr>
          <w:t>7</w:t>
        </w:r>
        <w:r w:rsidR="000613CC">
          <w:rPr>
            <w:b w:val="0"/>
            <w:bCs w:val="0"/>
            <w:caps w:val="0"/>
            <w:noProof/>
            <w:sz w:val="24"/>
          </w:rPr>
          <w:tab/>
        </w:r>
        <w:r w:rsidR="000613CC">
          <w:rPr>
            <w:rStyle w:val="Hyperkobling"/>
            <w:noProof/>
          </w:rPr>
          <w:t>Fullført saksbehandling</w:t>
        </w:r>
        <w:r w:rsidR="000613CC">
          <w:rPr>
            <w:noProof/>
            <w:webHidden/>
          </w:rPr>
          <w:tab/>
        </w:r>
        <w:r w:rsidR="000613CC">
          <w:rPr>
            <w:noProof/>
            <w:webHidden/>
          </w:rPr>
          <w:fldChar w:fldCharType="begin"/>
        </w:r>
        <w:r w:rsidR="000613CC">
          <w:rPr>
            <w:noProof/>
            <w:webHidden/>
          </w:rPr>
          <w:instrText xml:space="preserve"> PAGEREF _Toc144867438 \h </w:instrText>
        </w:r>
        <w:r w:rsidR="000613CC">
          <w:rPr>
            <w:noProof/>
            <w:webHidden/>
          </w:rPr>
        </w:r>
        <w:r w:rsidR="000613CC">
          <w:rPr>
            <w:noProof/>
            <w:webHidden/>
          </w:rPr>
          <w:fldChar w:fldCharType="separate"/>
        </w:r>
        <w:r w:rsidR="000613CC">
          <w:rPr>
            <w:noProof/>
            <w:webHidden/>
          </w:rPr>
          <w:t>7</w:t>
        </w:r>
        <w:r w:rsidR="000613CC">
          <w:rPr>
            <w:noProof/>
            <w:webHidden/>
          </w:rPr>
          <w:fldChar w:fldCharType="end"/>
        </w:r>
      </w:hyperlink>
    </w:p>
    <w:p w14:paraId="688AA1C2" w14:textId="77777777" w:rsidR="000613CC" w:rsidRDefault="00924114" w:rsidP="000613CC">
      <w:pPr>
        <w:pStyle w:val="INNH1"/>
        <w:tabs>
          <w:tab w:val="left" w:pos="440"/>
          <w:tab w:val="right" w:leader="dot" w:pos="9060"/>
        </w:tabs>
        <w:rPr>
          <w:b w:val="0"/>
          <w:bCs w:val="0"/>
          <w:caps w:val="0"/>
          <w:noProof/>
          <w:sz w:val="24"/>
        </w:rPr>
      </w:pPr>
      <w:hyperlink w:anchor="_Toc144867439" w:history="1">
        <w:r w:rsidR="000613CC">
          <w:rPr>
            <w:rStyle w:val="Hyperkobling"/>
            <w:noProof/>
          </w:rPr>
          <w:t>8</w:t>
        </w:r>
        <w:r w:rsidR="000613CC">
          <w:rPr>
            <w:b w:val="0"/>
            <w:bCs w:val="0"/>
            <w:caps w:val="0"/>
            <w:noProof/>
            <w:sz w:val="24"/>
          </w:rPr>
          <w:tab/>
        </w:r>
        <w:r w:rsidR="000613CC">
          <w:rPr>
            <w:rStyle w:val="Hyperkobling"/>
            <w:noProof/>
          </w:rPr>
          <w:t>Organisering/modell</w:t>
        </w:r>
        <w:r w:rsidR="000613CC">
          <w:rPr>
            <w:noProof/>
            <w:webHidden/>
          </w:rPr>
          <w:tab/>
        </w:r>
        <w:r w:rsidR="000613CC">
          <w:rPr>
            <w:noProof/>
            <w:webHidden/>
          </w:rPr>
          <w:fldChar w:fldCharType="begin"/>
        </w:r>
        <w:r w:rsidR="000613CC">
          <w:rPr>
            <w:noProof/>
            <w:webHidden/>
          </w:rPr>
          <w:instrText xml:space="preserve"> PAGEREF _Toc144867439 \h </w:instrText>
        </w:r>
        <w:r w:rsidR="000613CC">
          <w:rPr>
            <w:noProof/>
            <w:webHidden/>
          </w:rPr>
        </w:r>
        <w:r w:rsidR="000613CC">
          <w:rPr>
            <w:noProof/>
            <w:webHidden/>
          </w:rPr>
          <w:fldChar w:fldCharType="separate"/>
        </w:r>
        <w:r w:rsidR="000613CC">
          <w:rPr>
            <w:noProof/>
            <w:webHidden/>
          </w:rPr>
          <w:t>7</w:t>
        </w:r>
        <w:r w:rsidR="000613CC">
          <w:rPr>
            <w:noProof/>
            <w:webHidden/>
          </w:rPr>
          <w:fldChar w:fldCharType="end"/>
        </w:r>
      </w:hyperlink>
    </w:p>
    <w:p w14:paraId="296C8651" w14:textId="77777777" w:rsidR="000613CC" w:rsidRDefault="00924114" w:rsidP="000613CC">
      <w:pPr>
        <w:pStyle w:val="INNH1"/>
        <w:tabs>
          <w:tab w:val="left" w:pos="440"/>
          <w:tab w:val="right" w:leader="dot" w:pos="9060"/>
        </w:tabs>
        <w:rPr>
          <w:b w:val="0"/>
          <w:bCs w:val="0"/>
          <w:caps w:val="0"/>
          <w:noProof/>
          <w:sz w:val="24"/>
        </w:rPr>
      </w:pPr>
      <w:hyperlink w:anchor="_Toc144867440" w:history="1">
        <w:r w:rsidR="000613CC">
          <w:rPr>
            <w:rStyle w:val="Hyperkobling"/>
            <w:noProof/>
          </w:rPr>
          <w:t>9</w:t>
        </w:r>
        <w:r w:rsidR="000613CC">
          <w:rPr>
            <w:b w:val="0"/>
            <w:bCs w:val="0"/>
            <w:caps w:val="0"/>
            <w:noProof/>
            <w:sz w:val="24"/>
          </w:rPr>
          <w:tab/>
        </w:r>
        <w:r w:rsidR="000613CC">
          <w:rPr>
            <w:rStyle w:val="Hyperkobling"/>
            <w:noProof/>
          </w:rPr>
          <w:t>Referat/orienteringssakeR</w:t>
        </w:r>
        <w:r w:rsidR="000613CC">
          <w:rPr>
            <w:noProof/>
            <w:webHidden/>
          </w:rPr>
          <w:tab/>
        </w:r>
        <w:r w:rsidR="000613CC">
          <w:rPr>
            <w:noProof/>
            <w:webHidden/>
          </w:rPr>
          <w:fldChar w:fldCharType="begin"/>
        </w:r>
        <w:r w:rsidR="000613CC">
          <w:rPr>
            <w:noProof/>
            <w:webHidden/>
          </w:rPr>
          <w:instrText xml:space="preserve"> PAGEREF _Toc144867440 \h </w:instrText>
        </w:r>
        <w:r w:rsidR="000613CC">
          <w:rPr>
            <w:noProof/>
            <w:webHidden/>
          </w:rPr>
        </w:r>
        <w:r w:rsidR="000613CC">
          <w:rPr>
            <w:noProof/>
            <w:webHidden/>
          </w:rPr>
          <w:fldChar w:fldCharType="separate"/>
        </w:r>
        <w:r w:rsidR="000613CC">
          <w:rPr>
            <w:noProof/>
            <w:webHidden/>
          </w:rPr>
          <w:t>7</w:t>
        </w:r>
        <w:r w:rsidR="000613CC">
          <w:rPr>
            <w:noProof/>
            <w:webHidden/>
          </w:rPr>
          <w:fldChar w:fldCharType="end"/>
        </w:r>
      </w:hyperlink>
    </w:p>
    <w:p w14:paraId="4369880C" w14:textId="77777777" w:rsidR="000613CC" w:rsidRDefault="00924114" w:rsidP="000613CC">
      <w:pPr>
        <w:pStyle w:val="INNH1"/>
        <w:tabs>
          <w:tab w:val="left" w:pos="660"/>
          <w:tab w:val="right" w:leader="dot" w:pos="9060"/>
        </w:tabs>
        <w:rPr>
          <w:b w:val="0"/>
          <w:bCs w:val="0"/>
          <w:caps w:val="0"/>
          <w:noProof/>
          <w:sz w:val="24"/>
        </w:rPr>
      </w:pPr>
      <w:hyperlink w:anchor="_Toc144867441" w:history="1">
        <w:r w:rsidR="000613CC">
          <w:rPr>
            <w:rStyle w:val="Hyperkobling"/>
            <w:noProof/>
          </w:rPr>
          <w:t>10</w:t>
        </w:r>
        <w:r w:rsidR="000613CC">
          <w:rPr>
            <w:b w:val="0"/>
            <w:bCs w:val="0"/>
            <w:caps w:val="0"/>
            <w:noProof/>
            <w:sz w:val="24"/>
          </w:rPr>
          <w:tab/>
        </w:r>
        <w:r w:rsidR="000613CC">
          <w:rPr>
            <w:rStyle w:val="Hyperkobling"/>
            <w:noProof/>
          </w:rPr>
          <w:t>Delegerte saker</w:t>
        </w:r>
        <w:r w:rsidR="000613CC">
          <w:rPr>
            <w:noProof/>
            <w:webHidden/>
          </w:rPr>
          <w:tab/>
        </w:r>
        <w:r w:rsidR="000613CC">
          <w:rPr>
            <w:noProof/>
            <w:webHidden/>
          </w:rPr>
          <w:fldChar w:fldCharType="begin"/>
        </w:r>
        <w:r w:rsidR="000613CC">
          <w:rPr>
            <w:noProof/>
            <w:webHidden/>
          </w:rPr>
          <w:instrText xml:space="preserve"> PAGEREF _Toc144867441 \h </w:instrText>
        </w:r>
        <w:r w:rsidR="000613CC">
          <w:rPr>
            <w:noProof/>
            <w:webHidden/>
          </w:rPr>
        </w:r>
        <w:r w:rsidR="000613CC">
          <w:rPr>
            <w:noProof/>
            <w:webHidden/>
          </w:rPr>
          <w:fldChar w:fldCharType="separate"/>
        </w:r>
        <w:r w:rsidR="000613CC">
          <w:rPr>
            <w:noProof/>
            <w:webHidden/>
          </w:rPr>
          <w:t>7</w:t>
        </w:r>
        <w:r w:rsidR="000613CC">
          <w:rPr>
            <w:noProof/>
            <w:webHidden/>
          </w:rPr>
          <w:fldChar w:fldCharType="end"/>
        </w:r>
      </w:hyperlink>
    </w:p>
    <w:p w14:paraId="42951E29" w14:textId="77777777" w:rsidR="000613CC" w:rsidRDefault="00924114" w:rsidP="000613CC">
      <w:pPr>
        <w:pStyle w:val="INNH1"/>
        <w:tabs>
          <w:tab w:val="left" w:pos="660"/>
          <w:tab w:val="right" w:leader="dot" w:pos="9060"/>
        </w:tabs>
        <w:rPr>
          <w:b w:val="0"/>
          <w:bCs w:val="0"/>
          <w:caps w:val="0"/>
          <w:noProof/>
          <w:sz w:val="24"/>
        </w:rPr>
      </w:pPr>
      <w:hyperlink w:anchor="_Toc144867442" w:history="1">
        <w:r w:rsidR="000613CC">
          <w:rPr>
            <w:rStyle w:val="Hyperkobling"/>
            <w:noProof/>
          </w:rPr>
          <w:t>11</w:t>
        </w:r>
        <w:r w:rsidR="000613CC">
          <w:rPr>
            <w:b w:val="0"/>
            <w:bCs w:val="0"/>
            <w:caps w:val="0"/>
            <w:noProof/>
            <w:sz w:val="24"/>
          </w:rPr>
          <w:tab/>
        </w:r>
        <w:r w:rsidR="000613CC">
          <w:rPr>
            <w:rStyle w:val="Hyperkobling"/>
            <w:noProof/>
          </w:rPr>
          <w:t>politiske saker</w:t>
        </w:r>
        <w:r w:rsidR="000613CC">
          <w:rPr>
            <w:noProof/>
            <w:webHidden/>
          </w:rPr>
          <w:tab/>
        </w:r>
        <w:r w:rsidR="000613CC">
          <w:rPr>
            <w:noProof/>
            <w:webHidden/>
          </w:rPr>
          <w:fldChar w:fldCharType="begin"/>
        </w:r>
        <w:r w:rsidR="000613CC">
          <w:rPr>
            <w:noProof/>
            <w:webHidden/>
          </w:rPr>
          <w:instrText xml:space="preserve"> PAGEREF _Toc144867442 \h </w:instrText>
        </w:r>
        <w:r w:rsidR="000613CC">
          <w:rPr>
            <w:noProof/>
            <w:webHidden/>
          </w:rPr>
        </w:r>
        <w:r w:rsidR="000613CC">
          <w:rPr>
            <w:noProof/>
            <w:webHidden/>
          </w:rPr>
          <w:fldChar w:fldCharType="separate"/>
        </w:r>
        <w:r w:rsidR="000613CC">
          <w:rPr>
            <w:noProof/>
            <w:webHidden/>
          </w:rPr>
          <w:t>7</w:t>
        </w:r>
        <w:r w:rsidR="000613CC">
          <w:rPr>
            <w:noProof/>
            <w:webHidden/>
          </w:rPr>
          <w:fldChar w:fldCharType="end"/>
        </w:r>
      </w:hyperlink>
    </w:p>
    <w:p w14:paraId="6DB2D0A6" w14:textId="77777777" w:rsidR="000613CC" w:rsidRDefault="00924114" w:rsidP="000613CC">
      <w:pPr>
        <w:pStyle w:val="INNH2"/>
        <w:tabs>
          <w:tab w:val="left" w:pos="880"/>
          <w:tab w:val="right" w:leader="dot" w:pos="9060"/>
        </w:tabs>
        <w:rPr>
          <w:smallCaps w:val="0"/>
          <w:noProof/>
          <w:sz w:val="24"/>
        </w:rPr>
      </w:pPr>
      <w:hyperlink w:anchor="_Toc144867443" w:history="1">
        <w:r w:rsidR="000613CC">
          <w:rPr>
            <w:rStyle w:val="Hyperkobling"/>
            <w:noProof/>
          </w:rPr>
          <w:t>11.1</w:t>
        </w:r>
        <w:r w:rsidR="000613CC">
          <w:rPr>
            <w:smallCaps w:val="0"/>
            <w:noProof/>
            <w:sz w:val="24"/>
          </w:rPr>
          <w:tab/>
        </w:r>
        <w:r w:rsidR="000613CC">
          <w:rPr>
            <w:rStyle w:val="Hyperkobling"/>
            <w:noProof/>
          </w:rPr>
          <w:t>Produksjon av sakspapir til politisk behandling</w:t>
        </w:r>
        <w:r w:rsidR="000613CC">
          <w:rPr>
            <w:noProof/>
            <w:webHidden/>
          </w:rPr>
          <w:tab/>
        </w:r>
        <w:r w:rsidR="000613CC">
          <w:rPr>
            <w:noProof/>
            <w:webHidden/>
          </w:rPr>
          <w:fldChar w:fldCharType="begin"/>
        </w:r>
        <w:r w:rsidR="000613CC">
          <w:rPr>
            <w:noProof/>
            <w:webHidden/>
          </w:rPr>
          <w:instrText xml:space="preserve"> PAGEREF _Toc144867443 \h </w:instrText>
        </w:r>
        <w:r w:rsidR="000613CC">
          <w:rPr>
            <w:noProof/>
            <w:webHidden/>
          </w:rPr>
        </w:r>
        <w:r w:rsidR="000613CC">
          <w:rPr>
            <w:noProof/>
            <w:webHidden/>
          </w:rPr>
          <w:fldChar w:fldCharType="separate"/>
        </w:r>
        <w:r w:rsidR="000613CC">
          <w:rPr>
            <w:noProof/>
            <w:webHidden/>
          </w:rPr>
          <w:t>7</w:t>
        </w:r>
        <w:r w:rsidR="000613CC">
          <w:rPr>
            <w:noProof/>
            <w:webHidden/>
          </w:rPr>
          <w:fldChar w:fldCharType="end"/>
        </w:r>
      </w:hyperlink>
    </w:p>
    <w:p w14:paraId="7FFB74A0" w14:textId="77777777" w:rsidR="000613CC" w:rsidRDefault="00924114" w:rsidP="000613CC">
      <w:pPr>
        <w:pStyle w:val="INNH2"/>
        <w:tabs>
          <w:tab w:val="left" w:pos="880"/>
          <w:tab w:val="right" w:leader="dot" w:pos="9060"/>
        </w:tabs>
        <w:rPr>
          <w:smallCaps w:val="0"/>
          <w:noProof/>
          <w:sz w:val="24"/>
        </w:rPr>
      </w:pPr>
      <w:hyperlink w:anchor="_Toc144867444" w:history="1">
        <w:r w:rsidR="000613CC">
          <w:rPr>
            <w:rStyle w:val="Hyperkobling"/>
            <w:noProof/>
          </w:rPr>
          <w:t>11.2</w:t>
        </w:r>
        <w:r w:rsidR="000613CC">
          <w:rPr>
            <w:smallCaps w:val="0"/>
            <w:noProof/>
            <w:sz w:val="24"/>
          </w:rPr>
          <w:tab/>
        </w:r>
        <w:r w:rsidR="000613CC">
          <w:rPr>
            <w:rStyle w:val="Hyperkobling"/>
            <w:noProof/>
          </w:rPr>
          <w:t>Mottak av sakspapir til utvalgsbehandling</w:t>
        </w:r>
        <w:r w:rsidR="000613CC">
          <w:rPr>
            <w:noProof/>
            <w:webHidden/>
          </w:rPr>
          <w:tab/>
        </w:r>
        <w:r w:rsidR="000613CC">
          <w:rPr>
            <w:noProof/>
            <w:webHidden/>
          </w:rPr>
          <w:fldChar w:fldCharType="begin"/>
        </w:r>
        <w:r w:rsidR="000613CC">
          <w:rPr>
            <w:noProof/>
            <w:webHidden/>
          </w:rPr>
          <w:instrText xml:space="preserve"> PAGEREF _Toc144867444 \h </w:instrText>
        </w:r>
        <w:r w:rsidR="000613CC">
          <w:rPr>
            <w:noProof/>
            <w:webHidden/>
          </w:rPr>
        </w:r>
        <w:r w:rsidR="000613CC">
          <w:rPr>
            <w:noProof/>
            <w:webHidden/>
          </w:rPr>
          <w:fldChar w:fldCharType="separate"/>
        </w:r>
        <w:r w:rsidR="000613CC">
          <w:rPr>
            <w:noProof/>
            <w:webHidden/>
          </w:rPr>
          <w:t>8</w:t>
        </w:r>
        <w:r w:rsidR="000613CC">
          <w:rPr>
            <w:noProof/>
            <w:webHidden/>
          </w:rPr>
          <w:fldChar w:fldCharType="end"/>
        </w:r>
      </w:hyperlink>
    </w:p>
    <w:p w14:paraId="6CB615C8" w14:textId="77777777" w:rsidR="000613CC" w:rsidRDefault="00924114" w:rsidP="000613CC">
      <w:pPr>
        <w:pStyle w:val="INNH2"/>
        <w:tabs>
          <w:tab w:val="left" w:pos="880"/>
          <w:tab w:val="right" w:leader="dot" w:pos="9060"/>
        </w:tabs>
        <w:rPr>
          <w:smallCaps w:val="0"/>
          <w:noProof/>
          <w:sz w:val="24"/>
        </w:rPr>
      </w:pPr>
      <w:hyperlink w:anchor="_Toc144867445" w:history="1">
        <w:r w:rsidR="000613CC">
          <w:rPr>
            <w:rStyle w:val="Hyperkobling"/>
            <w:noProof/>
          </w:rPr>
          <w:t>11.3</w:t>
        </w:r>
        <w:r w:rsidR="000613CC">
          <w:rPr>
            <w:smallCaps w:val="0"/>
            <w:noProof/>
            <w:sz w:val="24"/>
          </w:rPr>
          <w:tab/>
        </w:r>
        <w:r w:rsidR="000613CC">
          <w:rPr>
            <w:rStyle w:val="Hyperkobling"/>
            <w:noProof/>
          </w:rPr>
          <w:t>Innkalling og sakskart</w:t>
        </w:r>
        <w:r w:rsidR="000613CC">
          <w:rPr>
            <w:noProof/>
            <w:webHidden/>
          </w:rPr>
          <w:tab/>
        </w:r>
        <w:r w:rsidR="000613CC">
          <w:rPr>
            <w:noProof/>
            <w:webHidden/>
          </w:rPr>
          <w:fldChar w:fldCharType="begin"/>
        </w:r>
        <w:r w:rsidR="000613CC">
          <w:rPr>
            <w:noProof/>
            <w:webHidden/>
          </w:rPr>
          <w:instrText xml:space="preserve"> PAGEREF _Toc144867445 \h </w:instrText>
        </w:r>
        <w:r w:rsidR="000613CC">
          <w:rPr>
            <w:noProof/>
            <w:webHidden/>
          </w:rPr>
        </w:r>
        <w:r w:rsidR="000613CC">
          <w:rPr>
            <w:noProof/>
            <w:webHidden/>
          </w:rPr>
          <w:fldChar w:fldCharType="separate"/>
        </w:r>
        <w:r w:rsidR="000613CC">
          <w:rPr>
            <w:noProof/>
            <w:webHidden/>
          </w:rPr>
          <w:t>8</w:t>
        </w:r>
        <w:r w:rsidR="000613CC">
          <w:rPr>
            <w:noProof/>
            <w:webHidden/>
          </w:rPr>
          <w:fldChar w:fldCharType="end"/>
        </w:r>
      </w:hyperlink>
    </w:p>
    <w:p w14:paraId="206E9D02" w14:textId="77777777" w:rsidR="000613CC" w:rsidRDefault="00924114" w:rsidP="000613CC">
      <w:pPr>
        <w:pStyle w:val="INNH2"/>
        <w:tabs>
          <w:tab w:val="left" w:pos="880"/>
          <w:tab w:val="right" w:leader="dot" w:pos="9060"/>
        </w:tabs>
        <w:rPr>
          <w:smallCaps w:val="0"/>
          <w:noProof/>
          <w:sz w:val="24"/>
        </w:rPr>
      </w:pPr>
      <w:hyperlink w:anchor="_Toc144867446" w:history="1">
        <w:r w:rsidR="000613CC">
          <w:rPr>
            <w:rStyle w:val="Hyperkobling"/>
            <w:noProof/>
          </w:rPr>
          <w:t>11.4</w:t>
        </w:r>
        <w:r w:rsidR="000613CC">
          <w:rPr>
            <w:smallCaps w:val="0"/>
            <w:noProof/>
            <w:sz w:val="24"/>
          </w:rPr>
          <w:tab/>
        </w:r>
        <w:r w:rsidR="000613CC">
          <w:rPr>
            <w:rStyle w:val="Hyperkobling"/>
            <w:noProof/>
          </w:rPr>
          <w:t>Møteforberedelse og -behandling</w:t>
        </w:r>
        <w:r w:rsidR="000613CC">
          <w:rPr>
            <w:noProof/>
            <w:webHidden/>
          </w:rPr>
          <w:tab/>
        </w:r>
        <w:r w:rsidR="000613CC">
          <w:rPr>
            <w:noProof/>
            <w:webHidden/>
          </w:rPr>
          <w:fldChar w:fldCharType="begin"/>
        </w:r>
        <w:r w:rsidR="000613CC">
          <w:rPr>
            <w:noProof/>
            <w:webHidden/>
          </w:rPr>
          <w:instrText xml:space="preserve"> PAGEREF _Toc144867446 \h </w:instrText>
        </w:r>
        <w:r w:rsidR="000613CC">
          <w:rPr>
            <w:noProof/>
            <w:webHidden/>
          </w:rPr>
        </w:r>
        <w:r w:rsidR="000613CC">
          <w:rPr>
            <w:noProof/>
            <w:webHidden/>
          </w:rPr>
          <w:fldChar w:fldCharType="separate"/>
        </w:r>
        <w:r w:rsidR="000613CC">
          <w:rPr>
            <w:noProof/>
            <w:webHidden/>
          </w:rPr>
          <w:t>8</w:t>
        </w:r>
        <w:r w:rsidR="000613CC">
          <w:rPr>
            <w:noProof/>
            <w:webHidden/>
          </w:rPr>
          <w:fldChar w:fldCharType="end"/>
        </w:r>
      </w:hyperlink>
    </w:p>
    <w:p w14:paraId="4E8A193D" w14:textId="77777777" w:rsidR="000613CC" w:rsidRDefault="00924114" w:rsidP="000613CC">
      <w:pPr>
        <w:pStyle w:val="INNH2"/>
        <w:tabs>
          <w:tab w:val="left" w:pos="880"/>
          <w:tab w:val="right" w:leader="dot" w:pos="9060"/>
        </w:tabs>
        <w:rPr>
          <w:smallCaps w:val="0"/>
          <w:noProof/>
          <w:sz w:val="24"/>
        </w:rPr>
      </w:pPr>
      <w:hyperlink w:anchor="_Toc144867447" w:history="1">
        <w:r w:rsidR="000613CC">
          <w:rPr>
            <w:rStyle w:val="Hyperkobling"/>
            <w:noProof/>
          </w:rPr>
          <w:t>11.5</w:t>
        </w:r>
        <w:r w:rsidR="000613CC">
          <w:rPr>
            <w:smallCaps w:val="0"/>
            <w:noProof/>
            <w:sz w:val="24"/>
          </w:rPr>
          <w:tab/>
        </w:r>
        <w:r w:rsidR="000613CC">
          <w:rPr>
            <w:rStyle w:val="Hyperkobling"/>
            <w:noProof/>
          </w:rPr>
          <w:t>Behandling og utsendelse etter møte</w:t>
        </w:r>
        <w:r w:rsidR="000613CC">
          <w:rPr>
            <w:noProof/>
            <w:webHidden/>
          </w:rPr>
          <w:tab/>
        </w:r>
        <w:r w:rsidR="000613CC">
          <w:rPr>
            <w:noProof/>
            <w:webHidden/>
          </w:rPr>
          <w:fldChar w:fldCharType="begin"/>
        </w:r>
        <w:r w:rsidR="000613CC">
          <w:rPr>
            <w:noProof/>
            <w:webHidden/>
          </w:rPr>
          <w:instrText xml:space="preserve"> PAGEREF _Toc144867447 \h </w:instrText>
        </w:r>
        <w:r w:rsidR="000613CC">
          <w:rPr>
            <w:noProof/>
            <w:webHidden/>
          </w:rPr>
        </w:r>
        <w:r w:rsidR="000613CC">
          <w:rPr>
            <w:noProof/>
            <w:webHidden/>
          </w:rPr>
          <w:fldChar w:fldCharType="separate"/>
        </w:r>
        <w:r w:rsidR="000613CC">
          <w:rPr>
            <w:noProof/>
            <w:webHidden/>
          </w:rPr>
          <w:t>8</w:t>
        </w:r>
        <w:r w:rsidR="000613CC">
          <w:rPr>
            <w:noProof/>
            <w:webHidden/>
          </w:rPr>
          <w:fldChar w:fldCharType="end"/>
        </w:r>
      </w:hyperlink>
    </w:p>
    <w:p w14:paraId="22F705E4" w14:textId="77777777" w:rsidR="000613CC" w:rsidRDefault="00924114" w:rsidP="000613CC">
      <w:pPr>
        <w:pStyle w:val="INNH1"/>
        <w:tabs>
          <w:tab w:val="left" w:pos="660"/>
          <w:tab w:val="right" w:leader="dot" w:pos="9060"/>
        </w:tabs>
        <w:rPr>
          <w:b w:val="0"/>
          <w:bCs w:val="0"/>
          <w:caps w:val="0"/>
          <w:noProof/>
          <w:sz w:val="24"/>
        </w:rPr>
      </w:pPr>
      <w:hyperlink w:anchor="_Toc144867448" w:history="1">
        <w:r w:rsidR="000613CC">
          <w:rPr>
            <w:rStyle w:val="Hyperkobling"/>
            <w:noProof/>
          </w:rPr>
          <w:t>12</w:t>
        </w:r>
        <w:r w:rsidR="000613CC">
          <w:rPr>
            <w:b w:val="0"/>
            <w:bCs w:val="0"/>
            <w:caps w:val="0"/>
            <w:noProof/>
            <w:sz w:val="24"/>
          </w:rPr>
          <w:tab/>
        </w:r>
        <w:r w:rsidR="000613CC">
          <w:rPr>
            <w:rStyle w:val="Hyperkobling"/>
            <w:noProof/>
          </w:rPr>
          <w:t>Interpellasjoner og spørsmål</w:t>
        </w:r>
        <w:r w:rsidR="000613CC">
          <w:rPr>
            <w:noProof/>
            <w:webHidden/>
          </w:rPr>
          <w:tab/>
        </w:r>
        <w:r w:rsidR="000613CC">
          <w:rPr>
            <w:noProof/>
            <w:webHidden/>
          </w:rPr>
          <w:fldChar w:fldCharType="begin"/>
        </w:r>
        <w:r w:rsidR="000613CC">
          <w:rPr>
            <w:noProof/>
            <w:webHidden/>
          </w:rPr>
          <w:instrText xml:space="preserve"> PAGEREF _Toc144867448 \h </w:instrText>
        </w:r>
        <w:r w:rsidR="000613CC">
          <w:rPr>
            <w:noProof/>
            <w:webHidden/>
          </w:rPr>
        </w:r>
        <w:r w:rsidR="000613CC">
          <w:rPr>
            <w:noProof/>
            <w:webHidden/>
          </w:rPr>
          <w:fldChar w:fldCharType="separate"/>
        </w:r>
        <w:r w:rsidR="000613CC">
          <w:rPr>
            <w:noProof/>
            <w:webHidden/>
          </w:rPr>
          <w:t>9</w:t>
        </w:r>
        <w:r w:rsidR="000613CC">
          <w:rPr>
            <w:noProof/>
            <w:webHidden/>
          </w:rPr>
          <w:fldChar w:fldCharType="end"/>
        </w:r>
      </w:hyperlink>
    </w:p>
    <w:p w14:paraId="79A9AF4D" w14:textId="77777777" w:rsidR="000613CC" w:rsidRDefault="00924114" w:rsidP="000613CC">
      <w:pPr>
        <w:pStyle w:val="INNH1"/>
        <w:tabs>
          <w:tab w:val="left" w:pos="660"/>
          <w:tab w:val="right" w:leader="dot" w:pos="9060"/>
        </w:tabs>
        <w:rPr>
          <w:b w:val="0"/>
          <w:bCs w:val="0"/>
          <w:caps w:val="0"/>
          <w:noProof/>
          <w:sz w:val="24"/>
        </w:rPr>
      </w:pPr>
      <w:hyperlink w:anchor="_Toc144867449" w:history="1">
        <w:r w:rsidR="000613CC">
          <w:rPr>
            <w:rStyle w:val="Hyperkobling"/>
            <w:noProof/>
          </w:rPr>
          <w:t>13</w:t>
        </w:r>
        <w:r w:rsidR="000613CC">
          <w:rPr>
            <w:b w:val="0"/>
            <w:bCs w:val="0"/>
            <w:caps w:val="0"/>
            <w:noProof/>
            <w:sz w:val="24"/>
          </w:rPr>
          <w:tab/>
        </w:r>
        <w:r w:rsidR="000613CC">
          <w:rPr>
            <w:rStyle w:val="Hyperkobling"/>
            <w:noProof/>
          </w:rPr>
          <w:t>Referanser og vedlegg</w:t>
        </w:r>
        <w:r w:rsidR="000613CC">
          <w:rPr>
            <w:noProof/>
            <w:webHidden/>
          </w:rPr>
          <w:tab/>
        </w:r>
        <w:r w:rsidR="000613CC">
          <w:rPr>
            <w:noProof/>
            <w:webHidden/>
          </w:rPr>
          <w:fldChar w:fldCharType="begin"/>
        </w:r>
        <w:r w:rsidR="000613CC">
          <w:rPr>
            <w:noProof/>
            <w:webHidden/>
          </w:rPr>
          <w:instrText xml:space="preserve"> PAGEREF _Toc144867449 \h </w:instrText>
        </w:r>
        <w:r w:rsidR="000613CC">
          <w:rPr>
            <w:noProof/>
            <w:webHidden/>
          </w:rPr>
        </w:r>
        <w:r w:rsidR="000613CC">
          <w:rPr>
            <w:noProof/>
            <w:webHidden/>
          </w:rPr>
          <w:fldChar w:fldCharType="separate"/>
        </w:r>
        <w:r w:rsidR="000613CC">
          <w:rPr>
            <w:noProof/>
            <w:webHidden/>
          </w:rPr>
          <w:t>9</w:t>
        </w:r>
        <w:r w:rsidR="000613CC">
          <w:rPr>
            <w:noProof/>
            <w:webHidden/>
          </w:rPr>
          <w:fldChar w:fldCharType="end"/>
        </w:r>
      </w:hyperlink>
    </w:p>
    <w:p w14:paraId="7DB71501" w14:textId="77777777" w:rsidR="000613CC" w:rsidRDefault="00924114" w:rsidP="000613CC">
      <w:pPr>
        <w:pStyle w:val="INNH1"/>
        <w:tabs>
          <w:tab w:val="left" w:pos="660"/>
          <w:tab w:val="right" w:leader="dot" w:pos="9060"/>
        </w:tabs>
        <w:rPr>
          <w:b w:val="0"/>
          <w:bCs w:val="0"/>
          <w:caps w:val="0"/>
          <w:noProof/>
          <w:sz w:val="24"/>
        </w:rPr>
      </w:pPr>
      <w:hyperlink w:anchor="_Toc144867450" w:history="1">
        <w:r w:rsidR="000613CC">
          <w:rPr>
            <w:rStyle w:val="Hyperkobling"/>
            <w:noProof/>
          </w:rPr>
          <w:t>14</w:t>
        </w:r>
        <w:r w:rsidR="000613CC">
          <w:rPr>
            <w:b w:val="0"/>
            <w:bCs w:val="0"/>
            <w:caps w:val="0"/>
            <w:noProof/>
            <w:sz w:val="24"/>
          </w:rPr>
          <w:tab/>
        </w:r>
        <w:r w:rsidR="000613CC">
          <w:rPr>
            <w:rStyle w:val="Hyperkobling"/>
            <w:noProof/>
          </w:rPr>
          <w:t>Dokumenthistorikk</w:t>
        </w:r>
        <w:r w:rsidR="000613CC">
          <w:rPr>
            <w:noProof/>
            <w:webHidden/>
          </w:rPr>
          <w:tab/>
        </w:r>
        <w:r w:rsidR="000613CC">
          <w:rPr>
            <w:noProof/>
            <w:webHidden/>
          </w:rPr>
          <w:fldChar w:fldCharType="begin"/>
        </w:r>
        <w:r w:rsidR="000613CC">
          <w:rPr>
            <w:noProof/>
            <w:webHidden/>
          </w:rPr>
          <w:instrText xml:space="preserve"> PAGEREF _Toc144867450 \h </w:instrText>
        </w:r>
        <w:r w:rsidR="000613CC">
          <w:rPr>
            <w:noProof/>
            <w:webHidden/>
          </w:rPr>
        </w:r>
        <w:r w:rsidR="000613CC">
          <w:rPr>
            <w:noProof/>
            <w:webHidden/>
          </w:rPr>
          <w:fldChar w:fldCharType="separate"/>
        </w:r>
        <w:r w:rsidR="000613CC">
          <w:rPr>
            <w:noProof/>
            <w:webHidden/>
          </w:rPr>
          <w:t>9</w:t>
        </w:r>
        <w:r w:rsidR="000613CC">
          <w:rPr>
            <w:noProof/>
            <w:webHidden/>
          </w:rPr>
          <w:fldChar w:fldCharType="end"/>
        </w:r>
      </w:hyperlink>
    </w:p>
    <w:p w14:paraId="7F7DD20C" w14:textId="3D54C917" w:rsidR="000613CC" w:rsidRDefault="000613CC" w:rsidP="00E20646">
      <w:pPr>
        <w:pStyle w:val="Overskrift1"/>
        <w:keepLines w:val="0"/>
        <w:numPr>
          <w:ilvl w:val="0"/>
          <w:numId w:val="5"/>
        </w:numPr>
        <w:tabs>
          <w:tab w:val="clear" w:pos="432"/>
        </w:tabs>
        <w:spacing w:before="360" w:after="120" w:line="240" w:lineRule="auto"/>
        <w:ind w:left="741" w:hanging="741"/>
      </w:pPr>
      <w:r>
        <w:rPr>
          <w:rFonts w:ascii="Times New Roman" w:hAnsi="Times New Roman"/>
          <w:b w:val="0"/>
          <w:szCs w:val="28"/>
        </w:rPr>
        <w:fldChar w:fldCharType="end"/>
      </w:r>
      <w:r>
        <w:br w:type="page"/>
      </w:r>
      <w:bookmarkStart w:id="1" w:name="_Toc144867420"/>
      <w:r>
        <w:lastRenderedPageBreak/>
        <w:t>Formål</w:t>
      </w:r>
      <w:bookmarkEnd w:id="1"/>
    </w:p>
    <w:p w14:paraId="18F020D4" w14:textId="77777777" w:rsidR="000613CC" w:rsidRDefault="000613CC" w:rsidP="000613CC">
      <w:pPr>
        <w:pStyle w:val="Normalinnrykk"/>
      </w:pPr>
      <w:r>
        <w:t>Formålet med dokumentet er å beskrive rutiner for forberedelse og etterbehandling av utvalgsmøter i WebSak.</w:t>
      </w:r>
    </w:p>
    <w:p w14:paraId="4F283244" w14:textId="77777777" w:rsidR="000613CC" w:rsidRDefault="000613CC" w:rsidP="000613CC">
      <w:pPr>
        <w:pStyle w:val="Overskrift1"/>
        <w:keepLines w:val="0"/>
        <w:numPr>
          <w:ilvl w:val="0"/>
          <w:numId w:val="5"/>
        </w:numPr>
        <w:tabs>
          <w:tab w:val="clear" w:pos="432"/>
        </w:tabs>
        <w:spacing w:before="360" w:after="120" w:line="240" w:lineRule="auto"/>
        <w:ind w:left="741" w:hanging="741"/>
      </w:pPr>
      <w:bookmarkStart w:id="2" w:name="_Toc144867421"/>
      <w:r>
        <w:t>Omfang</w:t>
      </w:r>
      <w:bookmarkEnd w:id="2"/>
    </w:p>
    <w:p w14:paraId="541D3EF5" w14:textId="7FE8F74F" w:rsidR="000613CC" w:rsidRDefault="000613CC" w:rsidP="000613CC">
      <w:pPr>
        <w:pStyle w:val="Normalinnrykk"/>
      </w:pPr>
      <w:r>
        <w:t xml:space="preserve">Denne rutinen gjelder for </w:t>
      </w:r>
      <w:r w:rsidR="00E20646">
        <w:t>utvalgssekretærer,</w:t>
      </w:r>
      <w:r>
        <w:t xml:space="preserve"> innkalling til og etterarbeid av møter i kommunens råd og utvalg.</w:t>
      </w:r>
    </w:p>
    <w:p w14:paraId="01051832" w14:textId="77777777" w:rsidR="000613CC" w:rsidRDefault="000613CC" w:rsidP="000613CC">
      <w:pPr>
        <w:pStyle w:val="Overskrift1"/>
        <w:keepLines w:val="0"/>
        <w:numPr>
          <w:ilvl w:val="0"/>
          <w:numId w:val="5"/>
        </w:numPr>
        <w:tabs>
          <w:tab w:val="clear" w:pos="432"/>
        </w:tabs>
        <w:spacing w:before="360" w:after="120" w:line="240" w:lineRule="auto"/>
        <w:ind w:left="741" w:hanging="741"/>
      </w:pPr>
      <w:bookmarkStart w:id="3" w:name="_Toc144867422"/>
      <w:r>
        <w:t>Ansvar/myndighet</w:t>
      </w:r>
      <w:bookmarkEnd w:id="3"/>
    </w:p>
    <w:p w14:paraId="3B7DEBD0" w14:textId="77777777" w:rsidR="000613CC" w:rsidRDefault="000613CC" w:rsidP="000613CC">
      <w:pPr>
        <w:pStyle w:val="Normalinnrykk"/>
      </w:pPr>
      <w:r>
        <w:t>Rådmann er ansvarlig for denne rutinen.</w:t>
      </w:r>
    </w:p>
    <w:p w14:paraId="68CC6680" w14:textId="77777777" w:rsidR="000613CC" w:rsidRDefault="000613CC" w:rsidP="000613CC">
      <w:pPr>
        <w:pStyle w:val="Overskrift1"/>
        <w:keepLines w:val="0"/>
        <w:numPr>
          <w:ilvl w:val="0"/>
          <w:numId w:val="5"/>
        </w:numPr>
        <w:tabs>
          <w:tab w:val="clear" w:pos="432"/>
        </w:tabs>
        <w:spacing w:before="360" w:after="120" w:line="240" w:lineRule="auto"/>
        <w:ind w:left="741" w:hanging="741"/>
      </w:pPr>
      <w:bookmarkStart w:id="4" w:name="_Toc144867423"/>
      <w:r>
        <w:t>Rollebeskrivelser</w:t>
      </w:r>
      <w:bookmarkEnd w:id="4"/>
    </w:p>
    <w:p w14:paraId="04851CF0" w14:textId="77777777" w:rsidR="000613CC" w:rsidRDefault="000613CC" w:rsidP="000613CC">
      <w:pPr>
        <w:pStyle w:val="Overskrift2"/>
        <w:keepLines w:val="0"/>
        <w:numPr>
          <w:ilvl w:val="1"/>
          <w:numId w:val="5"/>
        </w:numPr>
        <w:tabs>
          <w:tab w:val="clear" w:pos="576"/>
        </w:tabs>
        <w:spacing w:before="240" w:after="60" w:line="240" w:lineRule="auto"/>
        <w:ind w:left="741" w:hanging="741"/>
      </w:pPr>
      <w:bookmarkStart w:id="5" w:name="_Toc144867424"/>
      <w:r>
        <w:t>Møtesekretær</w:t>
      </w:r>
      <w:bookmarkEnd w:id="5"/>
    </w:p>
    <w:p w14:paraId="01B3CDE7" w14:textId="77777777" w:rsidR="000613CC" w:rsidRDefault="000613CC" w:rsidP="000613CC">
      <w:r>
        <w:t>Nedenfor følger en oversikt over møtesekretærens oppgaver, samt hvilken modul oppgavene utføres i.</w:t>
      </w:r>
    </w:p>
    <w:p w14:paraId="69EEB88F" w14:textId="77777777" w:rsidR="000613CC" w:rsidRDefault="000613CC" w:rsidP="000613CC"/>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1"/>
        <w:gridCol w:w="1368"/>
        <w:gridCol w:w="366"/>
      </w:tblGrid>
      <w:tr w:rsidR="000613CC" w14:paraId="75B4FF9C" w14:textId="77777777" w:rsidTr="00C10E6B">
        <w:tc>
          <w:tcPr>
            <w:tcW w:w="6441" w:type="dxa"/>
          </w:tcPr>
          <w:p w14:paraId="062B3526" w14:textId="77777777" w:rsidR="000613CC" w:rsidRDefault="000613CC" w:rsidP="00C10E6B">
            <w:pPr>
              <w:rPr>
                <w:b/>
              </w:rPr>
            </w:pPr>
            <w:r>
              <w:rPr>
                <w:b/>
              </w:rPr>
              <w:t>Oppgave</w:t>
            </w:r>
          </w:p>
        </w:tc>
        <w:tc>
          <w:tcPr>
            <w:tcW w:w="1734" w:type="dxa"/>
            <w:gridSpan w:val="2"/>
          </w:tcPr>
          <w:p w14:paraId="42A2AC33" w14:textId="77777777" w:rsidR="000613CC" w:rsidRDefault="000613CC" w:rsidP="00C10E6B">
            <w:pPr>
              <w:rPr>
                <w:b/>
              </w:rPr>
            </w:pPr>
            <w:r>
              <w:rPr>
                <w:b/>
              </w:rPr>
              <w:t>Modul</w:t>
            </w:r>
          </w:p>
        </w:tc>
      </w:tr>
      <w:tr w:rsidR="000613CC" w14:paraId="248B6B46" w14:textId="77777777" w:rsidTr="00C10E6B">
        <w:tc>
          <w:tcPr>
            <w:tcW w:w="6441" w:type="dxa"/>
          </w:tcPr>
          <w:p w14:paraId="3BBEF0C5" w14:textId="77777777" w:rsidR="000613CC" w:rsidRDefault="000613CC" w:rsidP="00C10E6B">
            <w:r>
              <w:t>Sette opp saker på sakskart i samarbeid med utvalgsleder</w:t>
            </w:r>
          </w:p>
        </w:tc>
        <w:tc>
          <w:tcPr>
            <w:tcW w:w="1368" w:type="dxa"/>
          </w:tcPr>
          <w:p w14:paraId="27277B07" w14:textId="77777777" w:rsidR="000613CC" w:rsidRDefault="000613CC" w:rsidP="00C10E6B">
            <w:r>
              <w:t>WebSak</w:t>
            </w:r>
          </w:p>
        </w:tc>
        <w:tc>
          <w:tcPr>
            <w:tcW w:w="366" w:type="dxa"/>
          </w:tcPr>
          <w:p w14:paraId="30A77DA2" w14:textId="77777777" w:rsidR="000613CC" w:rsidRDefault="000613CC" w:rsidP="00C10E6B"/>
        </w:tc>
      </w:tr>
      <w:tr w:rsidR="000613CC" w14:paraId="3E305F64" w14:textId="77777777" w:rsidTr="00C10E6B">
        <w:tc>
          <w:tcPr>
            <w:tcW w:w="6441" w:type="dxa"/>
          </w:tcPr>
          <w:p w14:paraId="139F117B" w14:textId="77777777" w:rsidR="000613CC" w:rsidRDefault="000613CC" w:rsidP="00C10E6B">
            <w:r>
              <w:t>Kvalitetssikre oppsettet av sakspapirene som skal inn i sakskartet</w:t>
            </w:r>
          </w:p>
        </w:tc>
        <w:tc>
          <w:tcPr>
            <w:tcW w:w="1368" w:type="dxa"/>
          </w:tcPr>
          <w:p w14:paraId="586E663C" w14:textId="77777777" w:rsidR="000613CC" w:rsidRDefault="000613CC" w:rsidP="00C10E6B">
            <w:r>
              <w:t>WebSak</w:t>
            </w:r>
          </w:p>
        </w:tc>
        <w:tc>
          <w:tcPr>
            <w:tcW w:w="366" w:type="dxa"/>
          </w:tcPr>
          <w:p w14:paraId="1E5501BD" w14:textId="77777777" w:rsidR="000613CC" w:rsidRDefault="000613CC" w:rsidP="00C10E6B"/>
        </w:tc>
      </w:tr>
      <w:tr w:rsidR="000613CC" w14:paraId="502E42D2" w14:textId="77777777" w:rsidTr="00C10E6B">
        <w:tc>
          <w:tcPr>
            <w:tcW w:w="6441" w:type="dxa"/>
          </w:tcPr>
          <w:p w14:paraId="60C84DDA" w14:textId="77777777" w:rsidR="000613CC" w:rsidRDefault="000613CC" w:rsidP="00C10E6B">
            <w:r>
              <w:t>Utarbeide og sende ut møteinnkalling</w:t>
            </w:r>
          </w:p>
        </w:tc>
        <w:tc>
          <w:tcPr>
            <w:tcW w:w="1368" w:type="dxa"/>
          </w:tcPr>
          <w:p w14:paraId="7F5F8BD1" w14:textId="77777777" w:rsidR="000613CC" w:rsidRDefault="000613CC" w:rsidP="00C10E6B">
            <w:r>
              <w:t>WebSak</w:t>
            </w:r>
          </w:p>
        </w:tc>
        <w:tc>
          <w:tcPr>
            <w:tcW w:w="366" w:type="dxa"/>
          </w:tcPr>
          <w:p w14:paraId="0F83D926" w14:textId="77777777" w:rsidR="000613CC" w:rsidRDefault="000613CC" w:rsidP="00C10E6B"/>
        </w:tc>
      </w:tr>
      <w:tr w:rsidR="000613CC" w14:paraId="5024C38B" w14:textId="77777777" w:rsidTr="00C10E6B">
        <w:tc>
          <w:tcPr>
            <w:tcW w:w="6441" w:type="dxa"/>
          </w:tcPr>
          <w:p w14:paraId="19C65F16" w14:textId="77777777" w:rsidR="000613CC" w:rsidRDefault="000613CC" w:rsidP="00C10E6B">
            <w:r>
              <w:t>Registrere oppmøte og forfall</w:t>
            </w:r>
          </w:p>
        </w:tc>
        <w:tc>
          <w:tcPr>
            <w:tcW w:w="1368" w:type="dxa"/>
          </w:tcPr>
          <w:p w14:paraId="6A3A9EF0" w14:textId="77777777" w:rsidR="000613CC" w:rsidRDefault="000613CC" w:rsidP="00C10E6B">
            <w:r>
              <w:t>SRU</w:t>
            </w:r>
          </w:p>
        </w:tc>
        <w:tc>
          <w:tcPr>
            <w:tcW w:w="366" w:type="dxa"/>
          </w:tcPr>
          <w:p w14:paraId="65F0561F" w14:textId="77777777" w:rsidR="000613CC" w:rsidRDefault="000613CC" w:rsidP="00C10E6B"/>
        </w:tc>
      </w:tr>
      <w:tr w:rsidR="000613CC" w14:paraId="30B080A9" w14:textId="77777777" w:rsidTr="00C10E6B">
        <w:tc>
          <w:tcPr>
            <w:tcW w:w="6441" w:type="dxa"/>
          </w:tcPr>
          <w:p w14:paraId="2D6E94FF" w14:textId="77777777" w:rsidR="000613CC" w:rsidRDefault="000613CC" w:rsidP="00C10E6B">
            <w:r>
              <w:t>Føre møteprotokoll</w:t>
            </w:r>
          </w:p>
        </w:tc>
        <w:tc>
          <w:tcPr>
            <w:tcW w:w="1368" w:type="dxa"/>
          </w:tcPr>
          <w:p w14:paraId="0656CAE4" w14:textId="77777777" w:rsidR="000613CC" w:rsidRDefault="000613CC" w:rsidP="00C10E6B">
            <w:r>
              <w:t>WebSak</w:t>
            </w:r>
          </w:p>
        </w:tc>
        <w:tc>
          <w:tcPr>
            <w:tcW w:w="366" w:type="dxa"/>
          </w:tcPr>
          <w:p w14:paraId="4AB22E8C" w14:textId="77777777" w:rsidR="000613CC" w:rsidRDefault="000613CC" w:rsidP="00C10E6B"/>
        </w:tc>
      </w:tr>
      <w:tr w:rsidR="000613CC" w14:paraId="67F5B442" w14:textId="77777777" w:rsidTr="00C10E6B">
        <w:tc>
          <w:tcPr>
            <w:tcW w:w="6441" w:type="dxa"/>
          </w:tcPr>
          <w:p w14:paraId="7E449806" w14:textId="77777777" w:rsidR="000613CC" w:rsidRDefault="000613CC" w:rsidP="00C10E6B">
            <w:r>
              <w:t>Skrive ut møtebok (særutskrifter)</w:t>
            </w:r>
          </w:p>
        </w:tc>
        <w:tc>
          <w:tcPr>
            <w:tcW w:w="1368" w:type="dxa"/>
          </w:tcPr>
          <w:p w14:paraId="28892D12" w14:textId="77777777" w:rsidR="000613CC" w:rsidRDefault="000613CC" w:rsidP="00C10E6B">
            <w:r>
              <w:t>WebSak</w:t>
            </w:r>
          </w:p>
        </w:tc>
        <w:tc>
          <w:tcPr>
            <w:tcW w:w="366" w:type="dxa"/>
          </w:tcPr>
          <w:p w14:paraId="3192CE00" w14:textId="77777777" w:rsidR="000613CC" w:rsidRDefault="000613CC" w:rsidP="00C10E6B"/>
        </w:tc>
      </w:tr>
      <w:tr w:rsidR="000613CC" w14:paraId="6F1A00FE" w14:textId="77777777" w:rsidTr="00C10E6B">
        <w:tc>
          <w:tcPr>
            <w:tcW w:w="6441" w:type="dxa"/>
          </w:tcPr>
          <w:p w14:paraId="58113525" w14:textId="77777777" w:rsidR="000613CC" w:rsidRDefault="000613CC" w:rsidP="00C10E6B">
            <w:r>
              <w:t>Gi ansvarlig saksbehandler melding om vedtak</w:t>
            </w:r>
          </w:p>
        </w:tc>
        <w:tc>
          <w:tcPr>
            <w:tcW w:w="1368" w:type="dxa"/>
          </w:tcPr>
          <w:p w14:paraId="2730BF3C" w14:textId="77777777" w:rsidR="000613CC" w:rsidRDefault="000613CC" w:rsidP="00C10E6B">
            <w:r>
              <w:t>WebSak</w:t>
            </w:r>
          </w:p>
        </w:tc>
        <w:tc>
          <w:tcPr>
            <w:tcW w:w="366" w:type="dxa"/>
          </w:tcPr>
          <w:p w14:paraId="14251EC4" w14:textId="77777777" w:rsidR="000613CC" w:rsidRDefault="000613CC" w:rsidP="00C10E6B"/>
        </w:tc>
      </w:tr>
      <w:tr w:rsidR="000613CC" w14:paraId="525A229A" w14:textId="77777777" w:rsidTr="00C10E6B">
        <w:tc>
          <w:tcPr>
            <w:tcW w:w="6441" w:type="dxa"/>
          </w:tcPr>
          <w:p w14:paraId="53A50E87" w14:textId="77777777" w:rsidR="000613CC" w:rsidRDefault="000613CC" w:rsidP="00C10E6B">
            <w:r>
              <w:t>Vedlikeholde informasjon om politikere</w:t>
            </w:r>
          </w:p>
        </w:tc>
        <w:tc>
          <w:tcPr>
            <w:tcW w:w="1368" w:type="dxa"/>
          </w:tcPr>
          <w:p w14:paraId="7E2B2D6D" w14:textId="77777777" w:rsidR="000613CC" w:rsidRDefault="000613CC" w:rsidP="00C10E6B">
            <w:r>
              <w:t>SRU</w:t>
            </w:r>
          </w:p>
        </w:tc>
        <w:tc>
          <w:tcPr>
            <w:tcW w:w="366" w:type="dxa"/>
          </w:tcPr>
          <w:p w14:paraId="597AAD60" w14:textId="77777777" w:rsidR="000613CC" w:rsidRDefault="000613CC" w:rsidP="00C10E6B">
            <w:r>
              <w:t>*</w:t>
            </w:r>
          </w:p>
        </w:tc>
      </w:tr>
      <w:tr w:rsidR="000613CC" w14:paraId="490D5D91" w14:textId="77777777" w:rsidTr="00C10E6B">
        <w:tc>
          <w:tcPr>
            <w:tcW w:w="6441" w:type="dxa"/>
          </w:tcPr>
          <w:p w14:paraId="66EE48E8" w14:textId="77777777" w:rsidR="000613CC" w:rsidRDefault="000613CC" w:rsidP="00C10E6B">
            <w:r>
              <w:t xml:space="preserve">Beregne møtegodtgjørelser til politikere </w:t>
            </w:r>
          </w:p>
        </w:tc>
        <w:tc>
          <w:tcPr>
            <w:tcW w:w="1368" w:type="dxa"/>
          </w:tcPr>
          <w:p w14:paraId="5E6FD9C0" w14:textId="77777777" w:rsidR="000613CC" w:rsidRDefault="000613CC" w:rsidP="00C10E6B">
            <w:r>
              <w:t>SRU</w:t>
            </w:r>
          </w:p>
        </w:tc>
        <w:tc>
          <w:tcPr>
            <w:tcW w:w="366" w:type="dxa"/>
          </w:tcPr>
          <w:p w14:paraId="0401830E" w14:textId="77777777" w:rsidR="000613CC" w:rsidRDefault="000613CC" w:rsidP="00C10E6B">
            <w:r>
              <w:t>*</w:t>
            </w:r>
          </w:p>
        </w:tc>
      </w:tr>
    </w:tbl>
    <w:p w14:paraId="20CB6755" w14:textId="77777777" w:rsidR="000613CC" w:rsidRDefault="000613CC" w:rsidP="000613CC"/>
    <w:p w14:paraId="3647F1AF" w14:textId="77777777" w:rsidR="000613CC" w:rsidRDefault="000613CC" w:rsidP="000613CC">
      <w:pPr>
        <w:ind w:left="741"/>
      </w:pPr>
      <w:r>
        <w:t>Oppgaver merket med * er ikke en del av denne rutinehåndboken.</w:t>
      </w:r>
    </w:p>
    <w:p w14:paraId="010F9D32" w14:textId="77777777" w:rsidR="000613CC" w:rsidRDefault="000613CC" w:rsidP="000613CC">
      <w:pPr>
        <w:pStyle w:val="Overskrift1"/>
        <w:keepLines w:val="0"/>
        <w:numPr>
          <w:ilvl w:val="0"/>
          <w:numId w:val="5"/>
        </w:numPr>
        <w:tabs>
          <w:tab w:val="clear" w:pos="432"/>
        </w:tabs>
        <w:spacing w:before="360" w:after="120" w:line="240" w:lineRule="auto"/>
        <w:ind w:left="741" w:hanging="741"/>
      </w:pPr>
      <w:bookmarkStart w:id="6" w:name="_Toc144867425"/>
      <w:r>
        <w:t>Definisjoner</w:t>
      </w:r>
      <w:bookmarkEnd w:id="6"/>
    </w:p>
    <w:p w14:paraId="4F0E39BD" w14:textId="77777777" w:rsidR="000613CC" w:rsidRDefault="000613CC" w:rsidP="000613CC">
      <w:pPr>
        <w:pStyle w:val="Overskrift2"/>
        <w:keepLines w:val="0"/>
        <w:numPr>
          <w:ilvl w:val="1"/>
          <w:numId w:val="5"/>
        </w:numPr>
        <w:tabs>
          <w:tab w:val="clear" w:pos="576"/>
        </w:tabs>
        <w:spacing w:before="240" w:after="60" w:line="240" w:lineRule="auto"/>
        <w:ind w:left="741" w:hanging="741"/>
      </w:pPr>
      <w:bookmarkStart w:id="7" w:name="_Toc144867426"/>
      <w:r>
        <w:t>Begreper</w:t>
      </w:r>
      <w:bookmarkEnd w:id="7"/>
    </w:p>
    <w:p w14:paraId="6FC9F8CD" w14:textId="77777777" w:rsidR="000613CC" w:rsidRDefault="000613CC" w:rsidP="000613CC">
      <w:r>
        <w:t>Ofte brukte begreper i dokumentet:</w:t>
      </w:r>
    </w:p>
    <w:p w14:paraId="325AC06B" w14:textId="77777777" w:rsidR="000613CC" w:rsidRDefault="000613CC" w:rsidP="000613CC"/>
    <w:p w14:paraId="493B9DFC" w14:textId="77777777" w:rsidR="000613CC" w:rsidRDefault="000613CC" w:rsidP="000613CC">
      <w:r>
        <w:rPr>
          <w:b/>
        </w:rPr>
        <w:t>Sak</w:t>
      </w:r>
      <w:r>
        <w:t xml:space="preserve"> (i WebSak) består av en eller flere journalposter med tilhørende dokumenter som er knyttet sammen under et felles saksnummer.</w:t>
      </w:r>
    </w:p>
    <w:p w14:paraId="2586D582" w14:textId="77777777" w:rsidR="000613CC" w:rsidRDefault="000613CC" w:rsidP="000613CC">
      <w:r>
        <w:rPr>
          <w:b/>
        </w:rPr>
        <w:t>Journalpost</w:t>
      </w:r>
      <w:r>
        <w:t xml:space="preserve"> er registreringen av opplysninger om et saksdokument med eventuelle vedlegg. I WebSak er en journalpost alltid tilknyttet en (arkiv)sak.</w:t>
      </w:r>
    </w:p>
    <w:p w14:paraId="2EDB23BD" w14:textId="77777777" w:rsidR="000613CC" w:rsidRDefault="000613CC" w:rsidP="000613CC">
      <w:r>
        <w:rPr>
          <w:b/>
        </w:rPr>
        <w:t>Dokument</w:t>
      </w:r>
      <w:r>
        <w:t xml:space="preserve"> er brev, notater, sakspapir eller annet medium som lagrer informasjon som er relevant for en sak. Saksdokument, med tilhørende vedlegg er tilknyttet en journalpost.</w:t>
      </w:r>
    </w:p>
    <w:p w14:paraId="42DEF590" w14:textId="77777777" w:rsidR="000613CC" w:rsidRPr="00E20646" w:rsidRDefault="000613CC" w:rsidP="000613CC">
      <w:pPr>
        <w:pStyle w:val="Normalinnrykk"/>
        <w:rPr>
          <w:rFonts w:asciiTheme="minorHAnsi" w:hAnsiTheme="minorHAnsi"/>
        </w:rPr>
      </w:pPr>
      <w:r w:rsidRPr="00E20646">
        <w:rPr>
          <w:rFonts w:asciiTheme="minorHAnsi" w:hAnsiTheme="minorHAnsi"/>
          <w:b/>
        </w:rPr>
        <w:t>Saksbehandler</w:t>
      </w:r>
      <w:r w:rsidRPr="00E20646">
        <w:rPr>
          <w:rFonts w:asciiTheme="minorHAnsi" w:hAnsiTheme="minorHAnsi"/>
        </w:rPr>
        <w:t xml:space="preserve"> er i WebSak-sammenheng et samlebegrep for alle som mottar post, skriver notat, brev, saksframlegg med mer i WebSak. Det innebærer også at kommunens politiske og administrative ledelse i denne sammenheng også faller inn under begrepet saksbehandler.</w:t>
      </w:r>
    </w:p>
    <w:p w14:paraId="7E7F7811" w14:textId="77777777" w:rsidR="000613CC" w:rsidRPr="00E20646" w:rsidRDefault="000613CC" w:rsidP="000613CC">
      <w:pPr>
        <w:pStyle w:val="Normalinnrykk"/>
        <w:rPr>
          <w:rFonts w:asciiTheme="minorHAnsi" w:hAnsiTheme="minorHAnsi"/>
        </w:rPr>
      </w:pPr>
    </w:p>
    <w:p w14:paraId="7B2E0D72" w14:textId="77777777" w:rsidR="000613CC" w:rsidRPr="00E20646" w:rsidRDefault="000613CC" w:rsidP="000613CC">
      <w:pPr>
        <w:pStyle w:val="Normalinnrykk"/>
        <w:rPr>
          <w:rFonts w:asciiTheme="minorHAnsi" w:hAnsiTheme="minorHAnsi"/>
        </w:rPr>
      </w:pPr>
      <w:r w:rsidRPr="00E20646">
        <w:rPr>
          <w:rFonts w:asciiTheme="minorHAnsi" w:hAnsiTheme="minorHAnsi"/>
          <w:b/>
        </w:rPr>
        <w:t>Part</w:t>
      </w:r>
      <w:r w:rsidRPr="00E20646">
        <w:rPr>
          <w:rFonts w:asciiTheme="minorHAnsi" w:hAnsiTheme="minorHAnsi"/>
        </w:rPr>
        <w:t xml:space="preserve"> er en person, en gruppe av personer eller organisasjoner som en avgjørelse i en sak retter seg mot eller som saken ellers direkte gjelder.</w:t>
      </w:r>
    </w:p>
    <w:p w14:paraId="30C6D68F" w14:textId="77777777" w:rsidR="000613CC" w:rsidRPr="00E20646" w:rsidRDefault="000613CC" w:rsidP="000613CC">
      <w:pPr>
        <w:pStyle w:val="Normalinnrykk"/>
        <w:rPr>
          <w:rFonts w:asciiTheme="minorHAnsi" w:hAnsiTheme="minorHAnsi"/>
        </w:rPr>
      </w:pPr>
    </w:p>
    <w:p w14:paraId="57220770" w14:textId="77777777" w:rsidR="000613CC" w:rsidRPr="00E20646" w:rsidRDefault="000613CC" w:rsidP="000613CC">
      <w:pPr>
        <w:pStyle w:val="Normalinnrykk"/>
        <w:rPr>
          <w:rFonts w:asciiTheme="minorHAnsi" w:hAnsiTheme="minorHAnsi"/>
        </w:rPr>
      </w:pPr>
      <w:r w:rsidRPr="00E20646">
        <w:rPr>
          <w:rFonts w:asciiTheme="minorHAnsi" w:hAnsiTheme="minorHAnsi"/>
          <w:b/>
        </w:rPr>
        <w:t>SRU</w:t>
      </w:r>
      <w:r w:rsidRPr="00E20646">
        <w:rPr>
          <w:rFonts w:asciiTheme="minorHAnsi" w:hAnsiTheme="minorHAnsi"/>
        </w:rPr>
        <w:t xml:space="preserve"> er en modul tilknyttet WebSak som håndterer informasjon om politikere i kommunens </w:t>
      </w:r>
      <w:r w:rsidRPr="00E20646">
        <w:rPr>
          <w:rFonts w:asciiTheme="minorHAnsi" w:hAnsiTheme="minorHAnsi"/>
          <w:b/>
        </w:rPr>
        <w:t>s</w:t>
      </w:r>
      <w:r w:rsidRPr="00E20646">
        <w:rPr>
          <w:rFonts w:asciiTheme="minorHAnsi" w:hAnsiTheme="minorHAnsi"/>
        </w:rPr>
        <w:t xml:space="preserve">tyrer, </w:t>
      </w:r>
      <w:r w:rsidRPr="00E20646">
        <w:rPr>
          <w:rFonts w:asciiTheme="minorHAnsi" w:hAnsiTheme="minorHAnsi"/>
          <w:b/>
        </w:rPr>
        <w:t>r</w:t>
      </w:r>
      <w:r w:rsidRPr="00E20646">
        <w:rPr>
          <w:rFonts w:asciiTheme="minorHAnsi" w:hAnsiTheme="minorHAnsi"/>
        </w:rPr>
        <w:t xml:space="preserve">åd og </w:t>
      </w:r>
      <w:r w:rsidRPr="00E20646">
        <w:rPr>
          <w:rFonts w:asciiTheme="minorHAnsi" w:hAnsiTheme="minorHAnsi"/>
          <w:b/>
        </w:rPr>
        <w:t>u</w:t>
      </w:r>
      <w:r w:rsidRPr="00E20646">
        <w:rPr>
          <w:rFonts w:asciiTheme="minorHAnsi" w:hAnsiTheme="minorHAnsi"/>
        </w:rPr>
        <w:t xml:space="preserve">tvalg. Her registreres fremmøte og forfall, møtegodtgjørelse etc. for politikerne. </w:t>
      </w:r>
    </w:p>
    <w:p w14:paraId="1B945413" w14:textId="77777777" w:rsidR="000613CC" w:rsidRDefault="000613CC" w:rsidP="000613CC">
      <w:pPr>
        <w:pStyle w:val="Overskrift2"/>
        <w:keepLines w:val="0"/>
        <w:numPr>
          <w:ilvl w:val="1"/>
          <w:numId w:val="5"/>
        </w:numPr>
        <w:tabs>
          <w:tab w:val="clear" w:pos="576"/>
        </w:tabs>
        <w:spacing w:before="240" w:after="60" w:line="240" w:lineRule="auto"/>
        <w:ind w:left="741" w:hanging="741"/>
      </w:pPr>
      <w:bookmarkStart w:id="8" w:name="_Toc82240392"/>
      <w:bookmarkStart w:id="9" w:name="_Toc144867427"/>
      <w:r>
        <w:t>Forkortelser</w:t>
      </w:r>
      <w:bookmarkEnd w:id="8"/>
      <w:bookmarkEnd w:id="9"/>
    </w:p>
    <w:p w14:paraId="1381D0BC" w14:textId="6BC84788" w:rsidR="000613CC" w:rsidRDefault="000613CC" w:rsidP="000613CC">
      <w:r>
        <w:t>Ofte brukte forkortelser i dokumentet:</w:t>
      </w:r>
    </w:p>
    <w:p w14:paraId="763168F3" w14:textId="77777777" w:rsidR="000613CC" w:rsidRPr="00E20646" w:rsidRDefault="000613CC" w:rsidP="000613CC">
      <w:pPr>
        <w:pStyle w:val="Normalinnrykk"/>
        <w:tabs>
          <w:tab w:val="left" w:pos="1368"/>
          <w:tab w:val="left" w:pos="1596"/>
        </w:tabs>
        <w:rPr>
          <w:rFonts w:asciiTheme="minorHAnsi" w:hAnsiTheme="minorHAnsi"/>
        </w:rPr>
      </w:pPr>
      <w:r w:rsidRPr="00E20646">
        <w:rPr>
          <w:rFonts w:asciiTheme="minorHAnsi" w:hAnsiTheme="minorHAnsi"/>
        </w:rPr>
        <w:t xml:space="preserve">SB </w:t>
      </w:r>
      <w:r w:rsidRPr="00E20646">
        <w:rPr>
          <w:rFonts w:asciiTheme="minorHAnsi" w:hAnsiTheme="minorHAnsi"/>
        </w:rPr>
        <w:tab/>
        <w:t>-</w:t>
      </w:r>
      <w:r w:rsidRPr="00E20646">
        <w:rPr>
          <w:rFonts w:asciiTheme="minorHAnsi" w:hAnsiTheme="minorHAnsi"/>
        </w:rPr>
        <w:tab/>
        <w:t>Saksbehandler</w:t>
      </w:r>
    </w:p>
    <w:p w14:paraId="60943C5E" w14:textId="77777777" w:rsidR="000613CC" w:rsidRPr="00E20646" w:rsidRDefault="000613CC" w:rsidP="000613CC">
      <w:pPr>
        <w:pStyle w:val="Normalinnrykk"/>
        <w:tabs>
          <w:tab w:val="left" w:pos="1368"/>
          <w:tab w:val="left" w:pos="1596"/>
        </w:tabs>
        <w:rPr>
          <w:rFonts w:asciiTheme="minorHAnsi" w:hAnsiTheme="minorHAnsi"/>
        </w:rPr>
      </w:pPr>
      <w:r w:rsidRPr="00E20646">
        <w:rPr>
          <w:rFonts w:asciiTheme="minorHAnsi" w:hAnsiTheme="minorHAnsi"/>
        </w:rPr>
        <w:t xml:space="preserve">LED </w:t>
      </w:r>
      <w:r w:rsidRPr="00E20646">
        <w:rPr>
          <w:rFonts w:asciiTheme="minorHAnsi" w:hAnsiTheme="minorHAnsi"/>
        </w:rPr>
        <w:tab/>
        <w:t>-</w:t>
      </w:r>
      <w:r w:rsidRPr="00E20646">
        <w:rPr>
          <w:rFonts w:asciiTheme="minorHAnsi" w:hAnsiTheme="minorHAnsi"/>
        </w:rPr>
        <w:tab/>
        <w:t>Leder</w:t>
      </w:r>
    </w:p>
    <w:p w14:paraId="31DCD95C" w14:textId="77777777" w:rsidR="000613CC" w:rsidRPr="00E20646" w:rsidRDefault="000613CC" w:rsidP="000613CC">
      <w:pPr>
        <w:pStyle w:val="Normalinnrykk"/>
        <w:tabs>
          <w:tab w:val="left" w:pos="1368"/>
          <w:tab w:val="left" w:pos="1596"/>
        </w:tabs>
        <w:rPr>
          <w:rFonts w:asciiTheme="minorHAnsi" w:hAnsiTheme="minorHAnsi"/>
        </w:rPr>
      </w:pPr>
      <w:r w:rsidRPr="00E20646">
        <w:rPr>
          <w:rFonts w:asciiTheme="minorHAnsi" w:hAnsiTheme="minorHAnsi"/>
        </w:rPr>
        <w:t>RÅD</w:t>
      </w:r>
      <w:r w:rsidRPr="00E20646">
        <w:rPr>
          <w:rFonts w:asciiTheme="minorHAnsi" w:hAnsiTheme="minorHAnsi"/>
        </w:rPr>
        <w:tab/>
        <w:t>-</w:t>
      </w:r>
      <w:r w:rsidRPr="00E20646">
        <w:rPr>
          <w:rFonts w:asciiTheme="minorHAnsi" w:hAnsiTheme="minorHAnsi"/>
        </w:rPr>
        <w:tab/>
        <w:t>Rådmann</w:t>
      </w:r>
    </w:p>
    <w:p w14:paraId="008B77E4" w14:textId="77777777" w:rsidR="000613CC" w:rsidRPr="00E20646" w:rsidRDefault="000613CC" w:rsidP="000613CC">
      <w:pPr>
        <w:pStyle w:val="Normalinnrykk"/>
        <w:tabs>
          <w:tab w:val="left" w:pos="1368"/>
          <w:tab w:val="left" w:pos="1596"/>
        </w:tabs>
        <w:rPr>
          <w:rFonts w:asciiTheme="minorHAnsi" w:hAnsiTheme="minorHAnsi"/>
        </w:rPr>
      </w:pPr>
      <w:r w:rsidRPr="00E20646">
        <w:rPr>
          <w:rFonts w:asciiTheme="minorHAnsi" w:hAnsiTheme="minorHAnsi"/>
        </w:rPr>
        <w:t>SF</w:t>
      </w:r>
      <w:r w:rsidRPr="00E20646">
        <w:rPr>
          <w:rFonts w:asciiTheme="minorHAnsi" w:hAnsiTheme="minorHAnsi"/>
        </w:rPr>
        <w:tab/>
        <w:t>-</w:t>
      </w:r>
      <w:r w:rsidRPr="00E20646">
        <w:rPr>
          <w:rFonts w:asciiTheme="minorHAnsi" w:hAnsiTheme="minorHAnsi"/>
        </w:rPr>
        <w:tab/>
        <w:t>Stedfortreder</w:t>
      </w:r>
    </w:p>
    <w:p w14:paraId="018314AA" w14:textId="77777777" w:rsidR="000613CC" w:rsidRPr="00E20646" w:rsidRDefault="000613CC" w:rsidP="000613CC">
      <w:pPr>
        <w:pStyle w:val="Normalinnrykk"/>
        <w:tabs>
          <w:tab w:val="left" w:pos="1368"/>
          <w:tab w:val="left" w:pos="1596"/>
        </w:tabs>
        <w:rPr>
          <w:rFonts w:asciiTheme="minorHAnsi" w:hAnsiTheme="minorHAnsi"/>
        </w:rPr>
      </w:pPr>
      <w:r w:rsidRPr="00E20646">
        <w:rPr>
          <w:rFonts w:asciiTheme="minorHAnsi" w:hAnsiTheme="minorHAnsi"/>
        </w:rPr>
        <w:t>MS</w:t>
      </w:r>
      <w:r w:rsidRPr="00E20646">
        <w:rPr>
          <w:rFonts w:asciiTheme="minorHAnsi" w:hAnsiTheme="minorHAnsi"/>
        </w:rPr>
        <w:tab/>
        <w:t>-</w:t>
      </w:r>
      <w:r w:rsidRPr="00E20646">
        <w:rPr>
          <w:rFonts w:asciiTheme="minorHAnsi" w:hAnsiTheme="minorHAnsi"/>
        </w:rPr>
        <w:tab/>
        <w:t>Møtesekretær</w:t>
      </w:r>
    </w:p>
    <w:p w14:paraId="1CBC5F08" w14:textId="77777777" w:rsidR="000613CC" w:rsidRPr="00E20646" w:rsidRDefault="000613CC" w:rsidP="000613CC">
      <w:pPr>
        <w:pStyle w:val="Normalinnrykk"/>
        <w:tabs>
          <w:tab w:val="left" w:pos="1368"/>
          <w:tab w:val="left" w:pos="1596"/>
        </w:tabs>
        <w:rPr>
          <w:rFonts w:asciiTheme="minorHAnsi" w:hAnsiTheme="minorHAnsi"/>
        </w:rPr>
      </w:pPr>
      <w:r w:rsidRPr="00E20646">
        <w:rPr>
          <w:rFonts w:asciiTheme="minorHAnsi" w:hAnsiTheme="minorHAnsi"/>
        </w:rPr>
        <w:t>SI</w:t>
      </w:r>
      <w:r w:rsidRPr="00E20646">
        <w:rPr>
          <w:rFonts w:asciiTheme="minorHAnsi" w:hAnsiTheme="minorHAnsi"/>
        </w:rPr>
        <w:tab/>
        <w:t xml:space="preserve">- </w:t>
      </w:r>
      <w:r w:rsidRPr="00E20646">
        <w:rPr>
          <w:rFonts w:asciiTheme="minorHAnsi" w:hAnsiTheme="minorHAnsi"/>
        </w:rPr>
        <w:tab/>
        <w:t>Servicekontoret</w:t>
      </w:r>
    </w:p>
    <w:p w14:paraId="01966766" w14:textId="77777777" w:rsidR="000613CC" w:rsidRDefault="000613CC" w:rsidP="000613CC">
      <w:pPr>
        <w:pStyle w:val="Overskrift2"/>
        <w:keepLines w:val="0"/>
        <w:numPr>
          <w:ilvl w:val="1"/>
          <w:numId w:val="5"/>
        </w:numPr>
        <w:tabs>
          <w:tab w:val="clear" w:pos="576"/>
        </w:tabs>
        <w:spacing w:before="240" w:after="60" w:line="240" w:lineRule="auto"/>
        <w:ind w:left="741" w:hanging="741"/>
      </w:pPr>
      <w:bookmarkStart w:id="10" w:name="_Toc144867428"/>
      <w:r>
        <w:t>Dokumenttyper</w:t>
      </w:r>
      <w:bookmarkEnd w:id="10"/>
    </w:p>
    <w:p w14:paraId="020962B4" w14:textId="77777777" w:rsidR="000613CC" w:rsidRDefault="000613CC" w:rsidP="000613CC">
      <w:r>
        <w:t>Nedenfor beskrives de dokumenttyper som er aktuelle i forbindelse med utvalgsbehandling i WebSak:</w:t>
      </w:r>
    </w:p>
    <w:p w14:paraId="7E609C34" w14:textId="77777777" w:rsidR="000613CC" w:rsidRDefault="000613CC" w:rsidP="00E20646">
      <w:pPr>
        <w:pStyle w:val="Normalinnrykk"/>
        <w:ind w:left="0"/>
        <w:rPr>
          <w:rFonts w:asciiTheme="minorHAnsi" w:hAnsiTheme="minorHAnsi"/>
        </w:rPr>
      </w:pPr>
      <w:r w:rsidRPr="00E20646">
        <w:rPr>
          <w:rFonts w:asciiTheme="minorHAnsi" w:hAnsiTheme="minorHAnsi"/>
          <w:b/>
        </w:rPr>
        <w:t>S-Sakspapir:</w:t>
      </w:r>
      <w:r w:rsidRPr="00E20646">
        <w:rPr>
          <w:rFonts w:asciiTheme="minorHAnsi" w:hAnsiTheme="minorHAnsi"/>
        </w:rPr>
        <w:t xml:space="preserve"> Med </w:t>
      </w:r>
      <w:r w:rsidRPr="00E20646">
        <w:rPr>
          <w:rFonts w:asciiTheme="minorHAnsi" w:hAnsiTheme="minorHAnsi"/>
          <w:b/>
        </w:rPr>
        <w:t>sakspapir</w:t>
      </w:r>
      <w:r w:rsidRPr="00E20646">
        <w:rPr>
          <w:rFonts w:asciiTheme="minorHAnsi" w:hAnsiTheme="minorHAnsi"/>
        </w:rPr>
        <w:t xml:space="preserve"> menes alle dokumenter som brukes til å skrive framlegg til vedtak ved politisk behandling og til å skrive vedtak ved administrativ behandling av en sak.</w:t>
      </w:r>
    </w:p>
    <w:p w14:paraId="6192ED16" w14:textId="77777777" w:rsidR="00E20646" w:rsidRPr="00E20646" w:rsidRDefault="00E20646" w:rsidP="00E20646">
      <w:pPr>
        <w:pStyle w:val="Normalinnrykk"/>
        <w:ind w:left="0"/>
        <w:rPr>
          <w:rFonts w:asciiTheme="minorHAnsi" w:hAnsiTheme="minorHAnsi"/>
        </w:rPr>
      </w:pPr>
    </w:p>
    <w:p w14:paraId="77E94F58" w14:textId="77777777" w:rsidR="000613CC" w:rsidRDefault="000613CC" w:rsidP="000613CC">
      <w:r>
        <w:rPr>
          <w:b/>
        </w:rPr>
        <w:t>SK – Sakskart:</w:t>
      </w:r>
      <w:r>
        <w:t xml:space="preserve"> Med </w:t>
      </w:r>
      <w:r>
        <w:rPr>
          <w:b/>
        </w:rPr>
        <w:t>sakskart</w:t>
      </w:r>
      <w:r>
        <w:t xml:space="preserve"> menes det dokumentet som inneholder innkalling til utvalgsmøtet. Sakskart inneholder fullstendige saksdokumenter med innstilling for de sakene som skal behandles i møtet. Sakskart genereres automatisk i utvalgsmodulen i WebSak, og lagres i arkivsaken som blir opprettet for det aktuelle utvalgsmøtet.</w:t>
      </w:r>
    </w:p>
    <w:p w14:paraId="2EB72F75" w14:textId="77777777" w:rsidR="000613CC" w:rsidRDefault="000613CC" w:rsidP="000613CC">
      <w:r>
        <w:rPr>
          <w:b/>
        </w:rPr>
        <w:t>MP – Møteprotokoll</w:t>
      </w:r>
      <w:r>
        <w:t xml:space="preserve">: Med </w:t>
      </w:r>
      <w:r>
        <w:rPr>
          <w:b/>
        </w:rPr>
        <w:t>møteprotokoll</w:t>
      </w:r>
      <w:r>
        <w:t xml:space="preserve"> menes det dokumentet som inneholder innstilling til og vedtak gjort i utvalgsmøtet. Her påføres også opplysninger om frammøte, forfall og annen informasjon om møtets forløp. Møteprotokoll genereres automatisk i utvalgsmodulen i WebSak, og lagres i arkivsaken som blir opprettet for det aktuelle utvalgsmøtet.</w:t>
      </w:r>
    </w:p>
    <w:p w14:paraId="02295DB3" w14:textId="1401B80F" w:rsidR="000613CC" w:rsidRDefault="000613CC" w:rsidP="000613CC">
      <w:r>
        <w:rPr>
          <w:b/>
        </w:rPr>
        <w:lastRenderedPageBreak/>
        <w:t>MB – Møtebok</w:t>
      </w:r>
      <w:r>
        <w:t xml:space="preserve">: </w:t>
      </w:r>
      <w:r>
        <w:rPr>
          <w:b/>
        </w:rPr>
        <w:t>Møtebok</w:t>
      </w:r>
      <w:r>
        <w:t xml:space="preserve"> inneholder fullstendige saksdokumenter med påført vedtak. Møtebok inneholder også opplysninger om frammøte, forfall og annen informasjon om møtets forløp. Møtebok genereres automatisk i utvalgsmodulen i WebSak, og lagres i arkivsaken som blir opprettet for det aktuelle utvalgsmøtet.</w:t>
      </w:r>
    </w:p>
    <w:p w14:paraId="2786B0B5" w14:textId="77777777" w:rsidR="000613CC" w:rsidRDefault="000613CC" w:rsidP="000613CC">
      <w:pPr>
        <w:pStyle w:val="Overskrift2"/>
        <w:keepLines w:val="0"/>
        <w:numPr>
          <w:ilvl w:val="1"/>
          <w:numId w:val="5"/>
        </w:numPr>
        <w:tabs>
          <w:tab w:val="clear" w:pos="576"/>
        </w:tabs>
        <w:spacing w:before="240" w:after="60" w:line="240" w:lineRule="auto"/>
        <w:ind w:left="741" w:hanging="741"/>
      </w:pPr>
      <w:bookmarkStart w:id="11" w:name="_Toc144867429"/>
      <w:r>
        <w:t>Statuskoder</w:t>
      </w:r>
      <w:bookmarkEnd w:id="11"/>
    </w:p>
    <w:p w14:paraId="7535CB2B" w14:textId="77777777" w:rsidR="000613CC" w:rsidRDefault="000613CC" w:rsidP="000613CC">
      <w:pPr>
        <w:pStyle w:val="Overskrift3"/>
        <w:keepLines w:val="0"/>
        <w:numPr>
          <w:ilvl w:val="2"/>
          <w:numId w:val="5"/>
        </w:numPr>
        <w:tabs>
          <w:tab w:val="clear" w:pos="720"/>
        </w:tabs>
        <w:spacing w:before="240" w:after="120" w:line="240" w:lineRule="auto"/>
        <w:ind w:left="741" w:hanging="741"/>
      </w:pPr>
      <w:bookmarkStart w:id="12" w:name="_Toc144867430"/>
      <w:r>
        <w:t>Status saksnivå</w:t>
      </w:r>
      <w:bookmarkEnd w:id="12"/>
    </w:p>
    <w:p w14:paraId="2BC03266" w14:textId="77777777" w:rsidR="000613CC" w:rsidRPr="00E20646" w:rsidRDefault="000613CC" w:rsidP="000613CC">
      <w:pPr>
        <w:pStyle w:val="Normalinnrykk"/>
        <w:tabs>
          <w:tab w:val="left" w:pos="1083"/>
        </w:tabs>
        <w:ind w:left="1311" w:hanging="570"/>
        <w:rPr>
          <w:rFonts w:asciiTheme="minorHAnsi" w:hAnsiTheme="minorHAnsi"/>
        </w:rPr>
      </w:pPr>
      <w:r w:rsidRPr="00E20646">
        <w:rPr>
          <w:rFonts w:asciiTheme="minorHAnsi" w:hAnsiTheme="minorHAnsi"/>
        </w:rPr>
        <w:t>R</w:t>
      </w:r>
      <w:r w:rsidRPr="00E20646">
        <w:rPr>
          <w:rFonts w:asciiTheme="minorHAnsi" w:hAnsiTheme="minorHAnsi"/>
        </w:rPr>
        <w:tab/>
        <w:t>-</w:t>
      </w:r>
      <w:r w:rsidRPr="00E20646">
        <w:rPr>
          <w:rFonts w:asciiTheme="minorHAnsi" w:hAnsiTheme="minorHAnsi"/>
        </w:rPr>
        <w:tab/>
        <w:t>Reservert. Reservert av saksbehandler.</w:t>
      </w:r>
    </w:p>
    <w:p w14:paraId="075A3D9D" w14:textId="77777777" w:rsidR="000613CC" w:rsidRPr="00E20646" w:rsidRDefault="000613CC" w:rsidP="000613CC">
      <w:pPr>
        <w:pStyle w:val="Normalinnrykk"/>
        <w:tabs>
          <w:tab w:val="left" w:pos="1083"/>
        </w:tabs>
        <w:ind w:left="1311" w:hanging="570"/>
        <w:rPr>
          <w:rFonts w:asciiTheme="minorHAnsi" w:hAnsiTheme="minorHAnsi"/>
        </w:rPr>
      </w:pPr>
      <w:r w:rsidRPr="00E20646">
        <w:rPr>
          <w:rFonts w:asciiTheme="minorHAnsi" w:hAnsiTheme="minorHAnsi"/>
          <w:b/>
        </w:rPr>
        <w:t>B</w:t>
      </w:r>
      <w:r w:rsidRPr="00E20646">
        <w:rPr>
          <w:rFonts w:asciiTheme="minorHAnsi" w:hAnsiTheme="minorHAnsi"/>
          <w:b/>
        </w:rPr>
        <w:tab/>
        <w:t>-</w:t>
      </w:r>
      <w:r w:rsidRPr="00E20646">
        <w:rPr>
          <w:rFonts w:asciiTheme="minorHAnsi" w:hAnsiTheme="minorHAnsi"/>
        </w:rPr>
        <w:tab/>
        <w:t>Behandles. Under behandling</w:t>
      </w:r>
    </w:p>
    <w:p w14:paraId="2BFA593F" w14:textId="77777777" w:rsidR="000613CC" w:rsidRPr="00E20646" w:rsidRDefault="000613CC" w:rsidP="000613CC">
      <w:pPr>
        <w:pStyle w:val="Normalinnrykk"/>
        <w:tabs>
          <w:tab w:val="left" w:pos="1083"/>
        </w:tabs>
        <w:ind w:left="1311" w:hanging="570"/>
        <w:rPr>
          <w:rFonts w:asciiTheme="minorHAnsi" w:hAnsiTheme="minorHAnsi"/>
        </w:rPr>
      </w:pPr>
      <w:r w:rsidRPr="00E20646">
        <w:rPr>
          <w:rFonts w:asciiTheme="minorHAnsi" w:hAnsiTheme="minorHAnsi"/>
          <w:b/>
        </w:rPr>
        <w:t>A</w:t>
      </w:r>
      <w:r w:rsidRPr="00E20646">
        <w:rPr>
          <w:rFonts w:asciiTheme="minorHAnsi" w:hAnsiTheme="minorHAnsi"/>
          <w:b/>
        </w:rPr>
        <w:tab/>
        <w:t>-</w:t>
      </w:r>
      <w:r w:rsidRPr="00E20646">
        <w:rPr>
          <w:rFonts w:asciiTheme="minorHAnsi" w:hAnsiTheme="minorHAnsi"/>
        </w:rPr>
        <w:tab/>
        <w:t>Avsluttet. Saken avsluttet</w:t>
      </w:r>
    </w:p>
    <w:p w14:paraId="3E3E9BFB" w14:textId="77777777" w:rsidR="000613CC" w:rsidRPr="00E20646" w:rsidRDefault="000613CC" w:rsidP="000613CC">
      <w:pPr>
        <w:pStyle w:val="Normalinnrykk"/>
        <w:tabs>
          <w:tab w:val="left" w:pos="1083"/>
        </w:tabs>
        <w:ind w:left="1311" w:hanging="570"/>
        <w:rPr>
          <w:rFonts w:asciiTheme="minorHAnsi" w:hAnsiTheme="minorHAnsi"/>
        </w:rPr>
      </w:pPr>
      <w:r w:rsidRPr="00E20646">
        <w:rPr>
          <w:rFonts w:asciiTheme="minorHAnsi" w:hAnsiTheme="minorHAnsi"/>
          <w:b/>
        </w:rPr>
        <w:t>U</w:t>
      </w:r>
      <w:r w:rsidRPr="00E20646">
        <w:rPr>
          <w:rFonts w:asciiTheme="minorHAnsi" w:hAnsiTheme="minorHAnsi"/>
          <w:b/>
        </w:rPr>
        <w:tab/>
        <w:t>-</w:t>
      </w:r>
      <w:r w:rsidRPr="00E20646">
        <w:rPr>
          <w:rFonts w:asciiTheme="minorHAnsi" w:hAnsiTheme="minorHAnsi"/>
        </w:rPr>
        <w:tab/>
        <w:t>Utgår. Saken utgår.</w:t>
      </w:r>
    </w:p>
    <w:p w14:paraId="02F2BAB6" w14:textId="77777777" w:rsidR="000613CC" w:rsidRDefault="000613CC" w:rsidP="000613CC">
      <w:pPr>
        <w:pStyle w:val="Normalinnrykk"/>
        <w:tabs>
          <w:tab w:val="left" w:pos="1083"/>
        </w:tabs>
        <w:ind w:left="1311" w:hanging="570"/>
      </w:pPr>
      <w:r w:rsidRPr="00E20646">
        <w:rPr>
          <w:rFonts w:asciiTheme="minorHAnsi" w:hAnsiTheme="minorHAnsi"/>
          <w:b/>
        </w:rPr>
        <w:t>X</w:t>
      </w:r>
      <w:r w:rsidRPr="00E20646">
        <w:rPr>
          <w:rFonts w:asciiTheme="minorHAnsi" w:hAnsiTheme="minorHAnsi"/>
          <w:b/>
        </w:rPr>
        <w:tab/>
        <w:t>-</w:t>
      </w:r>
      <w:r w:rsidRPr="00E20646">
        <w:rPr>
          <w:rFonts w:asciiTheme="minorHAnsi" w:hAnsiTheme="minorHAnsi"/>
        </w:rPr>
        <w:tab/>
        <w:t>Unntatt fra prosesstyring. Saken skal ikke underlegges normal prosesstyring</w:t>
      </w:r>
      <w:r>
        <w:t>.</w:t>
      </w:r>
    </w:p>
    <w:p w14:paraId="34F19961" w14:textId="77777777" w:rsidR="000613CC" w:rsidRDefault="000613CC" w:rsidP="000613CC">
      <w:pPr>
        <w:pStyle w:val="Overskrift3"/>
        <w:keepLines w:val="0"/>
        <w:numPr>
          <w:ilvl w:val="2"/>
          <w:numId w:val="5"/>
        </w:numPr>
        <w:tabs>
          <w:tab w:val="clear" w:pos="720"/>
        </w:tabs>
        <w:spacing w:before="240" w:after="120" w:line="240" w:lineRule="auto"/>
        <w:ind w:left="741" w:hanging="741"/>
      </w:pPr>
      <w:bookmarkStart w:id="13" w:name="_Toc144867431"/>
      <w:r>
        <w:t>Status dokumentnivå</w:t>
      </w:r>
      <w:bookmarkEnd w:id="13"/>
    </w:p>
    <w:p w14:paraId="33960019" w14:textId="77777777" w:rsidR="000613CC" w:rsidRDefault="000613CC" w:rsidP="000613CC">
      <w:pPr>
        <w:pStyle w:val="Normalinnrykk"/>
        <w:tabs>
          <w:tab w:val="left" w:pos="855"/>
        </w:tabs>
        <w:rPr>
          <w:u w:val="single"/>
        </w:rPr>
      </w:pPr>
      <w:r>
        <w:rPr>
          <w:u w:val="single"/>
        </w:rPr>
        <w:t>Status på sakspapir</w:t>
      </w:r>
    </w:p>
    <w:p w14:paraId="1C8E921B" w14:textId="77777777" w:rsidR="000613CC" w:rsidRDefault="000613CC" w:rsidP="000613CC">
      <w:pPr>
        <w:pStyle w:val="Normalinnrykk"/>
        <w:tabs>
          <w:tab w:val="left" w:pos="855"/>
        </w:tabs>
        <w:ind w:left="1083" w:hanging="513"/>
        <w:rPr>
          <w:b/>
        </w:rPr>
      </w:pPr>
    </w:p>
    <w:p w14:paraId="2487D32D" w14:textId="77777777" w:rsidR="000613CC" w:rsidRPr="00E20646" w:rsidRDefault="000613CC" w:rsidP="000613CC">
      <w:pPr>
        <w:pStyle w:val="Normalinnrykk"/>
        <w:tabs>
          <w:tab w:val="left" w:pos="1083"/>
        </w:tabs>
        <w:ind w:left="1311" w:hanging="570"/>
        <w:rPr>
          <w:rFonts w:asciiTheme="minorHAnsi" w:hAnsiTheme="minorHAnsi"/>
        </w:rPr>
      </w:pPr>
      <w:r w:rsidRPr="00E20646">
        <w:rPr>
          <w:rFonts w:asciiTheme="minorHAnsi" w:hAnsiTheme="minorHAnsi"/>
          <w:b/>
        </w:rPr>
        <w:t>R</w:t>
      </w:r>
      <w:r w:rsidRPr="00E20646">
        <w:rPr>
          <w:rFonts w:asciiTheme="minorHAnsi" w:hAnsiTheme="minorHAnsi"/>
          <w:b/>
        </w:rPr>
        <w:tab/>
        <w:t>-</w:t>
      </w:r>
      <w:r w:rsidRPr="00E20646">
        <w:rPr>
          <w:rFonts w:asciiTheme="minorHAnsi" w:hAnsiTheme="minorHAnsi"/>
          <w:b/>
        </w:rPr>
        <w:tab/>
      </w:r>
      <w:r w:rsidRPr="00E20646">
        <w:rPr>
          <w:rFonts w:asciiTheme="minorHAnsi" w:hAnsiTheme="minorHAnsi"/>
        </w:rPr>
        <w:t xml:space="preserve">Reservert. Markerer at dokumentet som er registrert, er reservert for LED/SB. </w:t>
      </w:r>
    </w:p>
    <w:p w14:paraId="09BD3620" w14:textId="77777777" w:rsidR="000613CC" w:rsidRPr="00E20646" w:rsidRDefault="000613CC" w:rsidP="000613CC">
      <w:pPr>
        <w:pStyle w:val="Normalinnrykk"/>
        <w:tabs>
          <w:tab w:val="left" w:pos="1083"/>
        </w:tabs>
        <w:ind w:left="1311" w:hanging="570"/>
        <w:rPr>
          <w:rFonts w:asciiTheme="minorHAnsi" w:hAnsiTheme="minorHAnsi"/>
        </w:rPr>
      </w:pPr>
      <w:r w:rsidRPr="00E20646">
        <w:rPr>
          <w:rFonts w:asciiTheme="minorHAnsi" w:hAnsiTheme="minorHAnsi"/>
          <w:b/>
        </w:rPr>
        <w:t>F</w:t>
      </w:r>
      <w:r w:rsidRPr="00E20646">
        <w:rPr>
          <w:rFonts w:asciiTheme="minorHAnsi" w:hAnsiTheme="minorHAnsi"/>
          <w:b/>
        </w:rPr>
        <w:tab/>
        <w:t>-</w:t>
      </w:r>
      <w:r w:rsidRPr="00E20646">
        <w:rPr>
          <w:rFonts w:asciiTheme="minorHAnsi" w:hAnsiTheme="minorHAnsi"/>
          <w:b/>
        </w:rPr>
        <w:tab/>
      </w:r>
      <w:r w:rsidRPr="00E20646">
        <w:rPr>
          <w:rFonts w:asciiTheme="minorHAnsi" w:hAnsiTheme="minorHAnsi"/>
        </w:rPr>
        <w:t>Ferdig fra LED/SB. Når dokumentet er kontrollert og godkjent av leder/SB for politisk behandling.</w:t>
      </w:r>
    </w:p>
    <w:p w14:paraId="3AD215C2" w14:textId="77777777" w:rsidR="000613CC" w:rsidRDefault="000613CC" w:rsidP="000613CC">
      <w:pPr>
        <w:pStyle w:val="Normalinnrykk"/>
        <w:tabs>
          <w:tab w:val="left" w:pos="1083"/>
        </w:tabs>
        <w:ind w:left="1311" w:hanging="570"/>
      </w:pPr>
      <w:r w:rsidRPr="00E20646">
        <w:rPr>
          <w:rFonts w:asciiTheme="minorHAnsi" w:hAnsiTheme="minorHAnsi"/>
          <w:b/>
        </w:rPr>
        <w:t>J</w:t>
      </w:r>
      <w:r w:rsidRPr="00E20646">
        <w:rPr>
          <w:rFonts w:asciiTheme="minorHAnsi" w:hAnsiTheme="minorHAnsi"/>
          <w:b/>
        </w:rPr>
        <w:tab/>
        <w:t>-</w:t>
      </w:r>
      <w:r w:rsidRPr="00E20646">
        <w:rPr>
          <w:rFonts w:asciiTheme="minorHAnsi" w:hAnsiTheme="minorHAnsi"/>
          <w:b/>
        </w:rPr>
        <w:tab/>
      </w:r>
      <w:r w:rsidRPr="00E20646">
        <w:rPr>
          <w:rFonts w:asciiTheme="minorHAnsi" w:hAnsiTheme="minorHAnsi"/>
        </w:rPr>
        <w:t>Journalført eller kontrollert av arkivtjenesten</w:t>
      </w:r>
      <w:r>
        <w:t>.</w:t>
      </w:r>
    </w:p>
    <w:p w14:paraId="28998CCB" w14:textId="28F3D867" w:rsidR="000613CC" w:rsidRDefault="000613CC" w:rsidP="000613CC">
      <w:pPr>
        <w:pStyle w:val="Overskrift1"/>
        <w:keepLines w:val="0"/>
        <w:numPr>
          <w:ilvl w:val="0"/>
          <w:numId w:val="5"/>
        </w:numPr>
        <w:tabs>
          <w:tab w:val="clear" w:pos="432"/>
        </w:tabs>
        <w:spacing w:before="360" w:after="120" w:line="240" w:lineRule="auto"/>
        <w:ind w:left="741" w:hanging="741"/>
      </w:pPr>
      <w:bookmarkStart w:id="14" w:name="_Toc53388126"/>
      <w:bookmarkStart w:id="15" w:name="_Toc144867432"/>
      <w:r>
        <w:t>Offentlighet</w:t>
      </w:r>
      <w:bookmarkEnd w:id="14"/>
      <w:bookmarkEnd w:id="15"/>
    </w:p>
    <w:p w14:paraId="25BB0F01" w14:textId="77777777" w:rsidR="000613CC" w:rsidRPr="00E7203B" w:rsidRDefault="000613CC" w:rsidP="000613CC">
      <w:pPr>
        <w:pStyle w:val="Normalinnrykk"/>
        <w:rPr>
          <w:rFonts w:asciiTheme="minorHAnsi" w:hAnsiTheme="minorHAnsi"/>
        </w:rPr>
      </w:pPr>
      <w:r w:rsidRPr="00E7203B">
        <w:rPr>
          <w:rFonts w:asciiTheme="minorHAnsi" w:hAnsiTheme="minorHAnsi"/>
        </w:rPr>
        <w:t>Ifølge kommunelovens § 4 er kommunen pålagt å drive aktiv informasjon om sin virksomhet. Dette betyr at kommunen er pålagt å sørge for at allmennheten får tilgang til den informasjon som er nødvendig for et levende lokaldemokrati. Ønske om arbeidsro og frykt for kritikk må ikke være til hinder for dette.</w:t>
      </w:r>
    </w:p>
    <w:p w14:paraId="143B693D" w14:textId="77777777" w:rsidR="000613CC" w:rsidRPr="00E7203B" w:rsidRDefault="000613CC" w:rsidP="000613CC">
      <w:pPr>
        <w:pStyle w:val="Normalinnrykk"/>
        <w:rPr>
          <w:rFonts w:asciiTheme="minorHAnsi" w:hAnsiTheme="minorHAnsi"/>
        </w:rPr>
      </w:pPr>
    </w:p>
    <w:p w14:paraId="464114C3" w14:textId="77777777" w:rsidR="000613CC" w:rsidRPr="00E7203B" w:rsidRDefault="000613CC" w:rsidP="000613CC">
      <w:pPr>
        <w:pStyle w:val="Normalinnrykk"/>
        <w:rPr>
          <w:rFonts w:asciiTheme="minorHAnsi" w:hAnsiTheme="minorHAnsi"/>
        </w:rPr>
      </w:pPr>
      <w:r w:rsidRPr="00E7203B">
        <w:rPr>
          <w:rFonts w:asciiTheme="minorHAnsi" w:hAnsiTheme="minorHAnsi"/>
        </w:rPr>
        <w:t xml:space="preserve">”Meroffentlighetsprinsippet” skal ligge til grunn ved gradering. </w:t>
      </w:r>
    </w:p>
    <w:p w14:paraId="49C6613E" w14:textId="77777777" w:rsidR="000613CC" w:rsidRPr="00E7203B" w:rsidRDefault="000613CC" w:rsidP="000613CC">
      <w:pPr>
        <w:pStyle w:val="Normalinnrykk"/>
        <w:rPr>
          <w:rFonts w:asciiTheme="minorHAnsi" w:hAnsiTheme="minorHAnsi"/>
        </w:rPr>
      </w:pPr>
    </w:p>
    <w:p w14:paraId="5A8D70A6" w14:textId="77777777" w:rsidR="000613CC" w:rsidRPr="00E7203B" w:rsidRDefault="000613CC" w:rsidP="000613CC">
      <w:pPr>
        <w:pStyle w:val="Normalinnrykk"/>
        <w:rPr>
          <w:rFonts w:asciiTheme="minorHAnsi" w:hAnsiTheme="minorHAnsi"/>
        </w:rPr>
      </w:pPr>
      <w:r w:rsidRPr="00E7203B">
        <w:rPr>
          <w:rFonts w:asciiTheme="minorHAnsi" w:hAnsiTheme="minorHAnsi"/>
        </w:rPr>
        <w:t>Med meroffentlighet menes at saker/dokumenter som i utgangspunktet kan unntas fra offentlighetsloven, skal være offentlige så langt de ikke inneholder taushetsbelagte opplysninger.</w:t>
      </w:r>
    </w:p>
    <w:p w14:paraId="7F276412" w14:textId="77777777" w:rsidR="000613CC" w:rsidRPr="00E7203B" w:rsidRDefault="000613CC" w:rsidP="000613CC">
      <w:pPr>
        <w:pStyle w:val="Normalinnrykk"/>
        <w:rPr>
          <w:rFonts w:asciiTheme="minorHAnsi" w:hAnsiTheme="minorHAnsi"/>
          <w:i/>
        </w:rPr>
      </w:pPr>
    </w:p>
    <w:p w14:paraId="25370997" w14:textId="77777777" w:rsidR="000613CC" w:rsidRDefault="000613CC" w:rsidP="000613CC">
      <w:pPr>
        <w:pStyle w:val="Normalinnrykk"/>
        <w:rPr>
          <w:i/>
        </w:rPr>
      </w:pPr>
      <w:r w:rsidRPr="00E7203B">
        <w:rPr>
          <w:rFonts w:asciiTheme="minorHAnsi" w:hAnsiTheme="minorHAnsi"/>
          <w:i/>
        </w:rPr>
        <w:t>Alle tilsatte i kommunen skal derfor praktisere ”meroffentlighet” i alle saker/dokumenter som kan ha allmennhetens interesse</w:t>
      </w:r>
      <w:r>
        <w:rPr>
          <w:i/>
        </w:rPr>
        <w:t>.</w:t>
      </w:r>
    </w:p>
    <w:p w14:paraId="4B77B3DB" w14:textId="77777777" w:rsidR="000613CC" w:rsidRDefault="000613CC" w:rsidP="000613CC">
      <w:pPr>
        <w:pStyle w:val="Normalinnrykk"/>
      </w:pPr>
    </w:p>
    <w:p w14:paraId="4A3BB5C5" w14:textId="77777777" w:rsidR="000613CC" w:rsidRDefault="000613CC" w:rsidP="000613CC">
      <w:pPr>
        <w:pStyle w:val="Normalinnrykk"/>
      </w:pPr>
      <w:r w:rsidRPr="00E7203B">
        <w:rPr>
          <w:rFonts w:asciiTheme="minorHAnsi" w:hAnsiTheme="minorHAnsi"/>
        </w:rPr>
        <w:t>Når arkivtjenesten journalfører en sak, skal arkivtjenesten alltid foreslå gradering. Det er leders ansvar at gradering av en sak eller et dokument er i henhold til loven</w:t>
      </w:r>
      <w:r>
        <w:t>.</w:t>
      </w:r>
    </w:p>
    <w:p w14:paraId="6FB91EE7" w14:textId="77777777" w:rsidR="000613CC" w:rsidRDefault="000613CC" w:rsidP="000613CC">
      <w:pPr>
        <w:pStyle w:val="Overskrift2"/>
        <w:keepLines w:val="0"/>
        <w:numPr>
          <w:ilvl w:val="1"/>
          <w:numId w:val="5"/>
        </w:numPr>
        <w:tabs>
          <w:tab w:val="clear" w:pos="576"/>
        </w:tabs>
        <w:spacing w:before="240" w:after="60" w:line="240" w:lineRule="auto"/>
        <w:ind w:left="741" w:hanging="741"/>
      </w:pPr>
      <w:bookmarkStart w:id="16" w:name="_Toc53388127"/>
      <w:bookmarkStart w:id="17" w:name="_Toc144867433"/>
      <w:r>
        <w:t>Dokumenter unntatt fra offentlighet</w:t>
      </w:r>
      <w:bookmarkEnd w:id="16"/>
      <w:bookmarkEnd w:id="17"/>
    </w:p>
    <w:p w14:paraId="2BE38A0B" w14:textId="77777777" w:rsidR="000613CC" w:rsidRDefault="000613CC" w:rsidP="000613CC">
      <w:pPr>
        <w:ind w:left="708"/>
      </w:pPr>
      <w:r>
        <w:t>Utvalgssekretærer bør merke seg følgende regler rundt dokumenter tilknyttet utvalgsbehandlingen:</w:t>
      </w:r>
    </w:p>
    <w:p w14:paraId="533380B7" w14:textId="77777777" w:rsidR="000613CC" w:rsidRDefault="000613CC" w:rsidP="000613CC">
      <w:pPr>
        <w:pStyle w:val="Overskrift3"/>
        <w:keepLines w:val="0"/>
        <w:numPr>
          <w:ilvl w:val="2"/>
          <w:numId w:val="5"/>
        </w:numPr>
        <w:tabs>
          <w:tab w:val="clear" w:pos="720"/>
        </w:tabs>
        <w:spacing w:before="240" w:after="120" w:line="240" w:lineRule="auto"/>
        <w:ind w:left="741" w:hanging="741"/>
      </w:pPr>
      <w:bookmarkStart w:id="18" w:name="_Toc51134383"/>
      <w:bookmarkStart w:id="19" w:name="_Toc144867434"/>
      <w:r>
        <w:t>Saksframlegg/innstillinger</w:t>
      </w:r>
      <w:bookmarkEnd w:id="18"/>
      <w:bookmarkEnd w:id="19"/>
    </w:p>
    <w:p w14:paraId="79DDD993" w14:textId="77777777" w:rsidR="000613CC" w:rsidRDefault="000613CC" w:rsidP="000613CC">
      <w:r>
        <w:t>Kommunelovens prinsipp er at saksfremlegg/innstilling er offentlig når det legges frem for behandling i utvalget, såfremt det ikke skal unntas offentlighet i medhold av lov.</w:t>
      </w:r>
    </w:p>
    <w:p w14:paraId="4EF0C839" w14:textId="77777777" w:rsidR="000613CC" w:rsidRDefault="000613CC" w:rsidP="000613CC"/>
    <w:p w14:paraId="063E1B3C" w14:textId="77777777" w:rsidR="000613CC" w:rsidRDefault="000613CC" w:rsidP="000613CC">
      <w:r>
        <w:t>For å ivareta hensynet til den politiske beslutningsprosessen kan en praktisere utsatt offentlighet. Dette kommer spesielt til anvendelse når det gjelder økonomiske saker. Utsatt offentlighet kan praktiseres hvis organet ikke skal foreta et endelig vedtak men bare får saken til orientering.</w:t>
      </w:r>
    </w:p>
    <w:p w14:paraId="17A78F30" w14:textId="77777777" w:rsidR="000613CC" w:rsidRDefault="000613CC" w:rsidP="000613CC">
      <w:pPr>
        <w:pStyle w:val="Overskrift3"/>
        <w:keepLines w:val="0"/>
        <w:numPr>
          <w:ilvl w:val="2"/>
          <w:numId w:val="5"/>
        </w:numPr>
        <w:tabs>
          <w:tab w:val="clear" w:pos="720"/>
        </w:tabs>
        <w:spacing w:before="240" w:after="120" w:line="240" w:lineRule="auto"/>
        <w:ind w:left="741" w:hanging="741"/>
      </w:pPr>
      <w:bookmarkStart w:id="20" w:name="_Toc51134384"/>
      <w:bookmarkStart w:id="21" w:name="_Toc144867435"/>
      <w:r>
        <w:t>Sakslister</w:t>
      </w:r>
      <w:bookmarkEnd w:id="20"/>
      <w:bookmarkEnd w:id="21"/>
    </w:p>
    <w:p w14:paraId="122CD55E" w14:textId="77777777" w:rsidR="000613CC" w:rsidRDefault="000613CC" w:rsidP="000613CC">
      <w:r>
        <w:t>Sakslister skal være offentlige. Saker som er unntatt offentlighet skal anonymiseres - ikke fjernes.</w:t>
      </w:r>
    </w:p>
    <w:p w14:paraId="5D024213" w14:textId="77777777" w:rsidR="000613CC" w:rsidRDefault="000613CC" w:rsidP="000613CC">
      <w:pPr>
        <w:pStyle w:val="Overskrift3"/>
        <w:keepLines w:val="0"/>
        <w:numPr>
          <w:ilvl w:val="2"/>
          <w:numId w:val="5"/>
        </w:numPr>
        <w:tabs>
          <w:tab w:val="clear" w:pos="720"/>
        </w:tabs>
        <w:spacing w:before="240" w:after="120" w:line="240" w:lineRule="auto"/>
        <w:ind w:left="741" w:hanging="741"/>
      </w:pPr>
      <w:r>
        <w:t xml:space="preserve"> </w:t>
      </w:r>
      <w:bookmarkStart w:id="22" w:name="_Toc51134385"/>
      <w:bookmarkStart w:id="23" w:name="_Toc144867436"/>
      <w:r>
        <w:t>Møtedokumenter</w:t>
      </w:r>
      <w:bookmarkEnd w:id="22"/>
      <w:bookmarkEnd w:id="23"/>
    </w:p>
    <w:p w14:paraId="3AADC552" w14:textId="77777777" w:rsidR="000613CC" w:rsidRDefault="000613CC" w:rsidP="000613CC">
      <w:r>
        <w:t>Møtedokumenter skal i prinsippet være offentlige og det skal praktiseres ”meroffentlighet”.</w:t>
      </w:r>
    </w:p>
    <w:p w14:paraId="02B32032" w14:textId="77777777" w:rsidR="000613CC" w:rsidRDefault="000613CC" w:rsidP="000613CC">
      <w:pPr>
        <w:pStyle w:val="Overskrift2"/>
        <w:keepLines w:val="0"/>
        <w:numPr>
          <w:ilvl w:val="1"/>
          <w:numId w:val="5"/>
        </w:numPr>
        <w:tabs>
          <w:tab w:val="clear" w:pos="576"/>
        </w:tabs>
        <w:spacing w:before="240" w:after="60" w:line="240" w:lineRule="auto"/>
        <w:ind w:left="741" w:hanging="741"/>
      </w:pPr>
      <w:bookmarkStart w:id="24" w:name="_Toc144867437"/>
      <w:r>
        <w:t>Tilgangsbegrensning i WebSak</w:t>
      </w:r>
      <w:bookmarkEnd w:id="24"/>
    </w:p>
    <w:p w14:paraId="2CE6CDD2" w14:textId="77777777" w:rsidR="000613CC" w:rsidRPr="00E7203B" w:rsidRDefault="000613CC" w:rsidP="000613CC">
      <w:pPr>
        <w:pStyle w:val="Normalinnrykk"/>
        <w:tabs>
          <w:tab w:val="left" w:pos="1197"/>
        </w:tabs>
        <w:ind w:left="1425" w:hanging="684"/>
        <w:rPr>
          <w:rFonts w:asciiTheme="minorHAnsi" w:hAnsiTheme="minorHAnsi"/>
        </w:rPr>
      </w:pPr>
      <w:r w:rsidRPr="00E7203B">
        <w:rPr>
          <w:rFonts w:asciiTheme="minorHAnsi" w:hAnsiTheme="minorHAnsi"/>
        </w:rPr>
        <w:t>Utvalgssekretær har tilgang til alle utvalg for å kunne ivareta stedfortrederrollen.</w:t>
      </w:r>
    </w:p>
    <w:p w14:paraId="2D72B8D9" w14:textId="77777777" w:rsidR="000613CC" w:rsidRPr="00E7203B" w:rsidRDefault="000613CC" w:rsidP="000613CC">
      <w:pPr>
        <w:pStyle w:val="Bunntekst"/>
        <w:tabs>
          <w:tab w:val="clear" w:pos="4536"/>
          <w:tab w:val="clear" w:pos="9072"/>
        </w:tabs>
        <w:autoSpaceDE w:val="0"/>
        <w:autoSpaceDN w:val="0"/>
        <w:adjustRightInd w:val="0"/>
      </w:pPr>
    </w:p>
    <w:p w14:paraId="252A3938" w14:textId="476D0FAB" w:rsidR="000613CC" w:rsidRDefault="000613CC" w:rsidP="000613CC">
      <w:pPr>
        <w:pStyle w:val="Overskrift1"/>
        <w:keepLines w:val="0"/>
        <w:numPr>
          <w:ilvl w:val="0"/>
          <w:numId w:val="5"/>
        </w:numPr>
        <w:tabs>
          <w:tab w:val="clear" w:pos="432"/>
        </w:tabs>
        <w:spacing w:before="360" w:after="120" w:line="240" w:lineRule="auto"/>
        <w:ind w:left="741" w:hanging="741"/>
      </w:pPr>
      <w:bookmarkStart w:id="25" w:name="_Toc144867438"/>
      <w:r>
        <w:t>Fullført saksbehandling</w:t>
      </w:r>
      <w:bookmarkEnd w:id="25"/>
    </w:p>
    <w:p w14:paraId="5FE1F1C2" w14:textId="77777777" w:rsidR="000613CC" w:rsidRDefault="000613CC" w:rsidP="000613CC">
      <w:r>
        <w:t>Kommunen praktiserer fullført saksbehandling. Det innebærer at den som behandler en sak i første instans, lager en innstilling som har en slik form og et slikt innhold at saken kan behandles i alle folkevalgte organer uten nye utredninger eller fremstillinger.</w:t>
      </w:r>
    </w:p>
    <w:p w14:paraId="1A9D53DB" w14:textId="77777777" w:rsidR="000613CC" w:rsidRDefault="000613CC" w:rsidP="000613CC">
      <w:r>
        <w:t xml:space="preserve">Fullført saksbehandling krever at det er </w:t>
      </w:r>
      <w:r>
        <w:rPr>
          <w:i/>
        </w:rPr>
        <w:t>èn ansvarlig</w:t>
      </w:r>
      <w:r>
        <w:t xml:space="preserve"> som innhenter alle relevante opplysninger om saken.</w:t>
      </w:r>
    </w:p>
    <w:p w14:paraId="4C79D657" w14:textId="77777777" w:rsidR="000613CC" w:rsidRDefault="000613CC" w:rsidP="000613CC">
      <w:pPr>
        <w:pStyle w:val="Overskrift1"/>
        <w:keepLines w:val="0"/>
        <w:numPr>
          <w:ilvl w:val="0"/>
          <w:numId w:val="5"/>
        </w:numPr>
        <w:tabs>
          <w:tab w:val="clear" w:pos="432"/>
        </w:tabs>
        <w:spacing w:before="360" w:after="120" w:line="240" w:lineRule="auto"/>
        <w:ind w:left="741" w:hanging="741"/>
      </w:pPr>
      <w:bookmarkStart w:id="26" w:name="_Toc144867440"/>
      <w:r>
        <w:t>Referat/orienteringssakeR</w:t>
      </w:r>
      <w:bookmarkEnd w:id="26"/>
    </w:p>
    <w:p w14:paraId="7920A197" w14:textId="77777777" w:rsidR="000613CC" w:rsidRDefault="000613CC" w:rsidP="000613CC">
      <w:r>
        <w:t>Det er rådmannens ansvar at viktige dokumenter blir referert i aktuelle utvalg. Leder eller saksbehandler utfører registreringen.</w:t>
      </w:r>
    </w:p>
    <w:p w14:paraId="73E423D3" w14:textId="77777777" w:rsidR="000613CC" w:rsidRDefault="000613CC" w:rsidP="000613CC">
      <w:pPr>
        <w:pStyle w:val="Overskrift1"/>
        <w:keepLines w:val="0"/>
        <w:numPr>
          <w:ilvl w:val="0"/>
          <w:numId w:val="5"/>
        </w:numPr>
        <w:tabs>
          <w:tab w:val="clear" w:pos="432"/>
        </w:tabs>
        <w:spacing w:before="360" w:after="120" w:line="240" w:lineRule="auto"/>
        <w:ind w:left="741" w:hanging="741"/>
      </w:pPr>
      <w:bookmarkStart w:id="27" w:name="_Toc144867441"/>
      <w:r>
        <w:t>Delegerte saker</w:t>
      </w:r>
      <w:bookmarkEnd w:id="27"/>
    </w:p>
    <w:p w14:paraId="123F4D2B" w14:textId="77777777" w:rsidR="000613CC" w:rsidRDefault="000613CC" w:rsidP="000613CC">
      <w:r>
        <w:t>Saker som er behandlet administrativt, refereres ikke. Skal saken likevel refereres benyttes funksjonen for referat/orienteringssaker.</w:t>
      </w:r>
    </w:p>
    <w:p w14:paraId="2180134F" w14:textId="77777777" w:rsidR="000613CC" w:rsidRDefault="000613CC" w:rsidP="000613CC">
      <w:pPr>
        <w:pStyle w:val="Overskrift1"/>
        <w:keepLines w:val="0"/>
        <w:numPr>
          <w:ilvl w:val="0"/>
          <w:numId w:val="5"/>
        </w:numPr>
        <w:tabs>
          <w:tab w:val="clear" w:pos="432"/>
        </w:tabs>
        <w:spacing w:before="360" w:after="120" w:line="240" w:lineRule="auto"/>
        <w:ind w:left="741" w:hanging="741"/>
      </w:pPr>
      <w:bookmarkStart w:id="28" w:name="_Toc144867442"/>
      <w:r>
        <w:t>politiske saker</w:t>
      </w:r>
      <w:bookmarkEnd w:id="28"/>
    </w:p>
    <w:p w14:paraId="49718960" w14:textId="77777777" w:rsidR="000613CC" w:rsidRDefault="000613CC" w:rsidP="000613CC">
      <w:r>
        <w:t>Nedenfor beskrives rutinen for behandling av politiske saker i WebSak:</w:t>
      </w:r>
    </w:p>
    <w:p w14:paraId="23B01340" w14:textId="77777777" w:rsidR="000613CC" w:rsidRDefault="000613CC" w:rsidP="000613CC">
      <w:pPr>
        <w:pStyle w:val="Overskrift2"/>
        <w:keepLines w:val="0"/>
        <w:numPr>
          <w:ilvl w:val="1"/>
          <w:numId w:val="5"/>
        </w:numPr>
        <w:tabs>
          <w:tab w:val="clear" w:pos="576"/>
        </w:tabs>
        <w:spacing w:before="240" w:after="60" w:line="240" w:lineRule="auto"/>
        <w:ind w:left="741" w:hanging="741"/>
      </w:pPr>
      <w:bookmarkStart w:id="29" w:name="_Toc144867443"/>
      <w:r>
        <w:t>Produksjon av sakspapir til politisk behandling</w:t>
      </w:r>
      <w:bookmarkEnd w:id="29"/>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6696"/>
        <w:gridCol w:w="1219"/>
      </w:tblGrid>
      <w:tr w:rsidR="000613CC" w14:paraId="5D1B3272" w14:textId="77777777" w:rsidTr="00C10E6B">
        <w:tc>
          <w:tcPr>
            <w:tcW w:w="522" w:type="dxa"/>
          </w:tcPr>
          <w:p w14:paraId="34DF3CE4" w14:textId="77777777" w:rsidR="000613CC" w:rsidRDefault="000613CC" w:rsidP="00C10E6B">
            <w:pPr>
              <w:rPr>
                <w:b/>
              </w:rPr>
            </w:pPr>
            <w:r>
              <w:rPr>
                <w:b/>
              </w:rPr>
              <w:t>Nr.</w:t>
            </w:r>
          </w:p>
        </w:tc>
        <w:tc>
          <w:tcPr>
            <w:tcW w:w="6696" w:type="dxa"/>
          </w:tcPr>
          <w:p w14:paraId="732FCAF8" w14:textId="77777777" w:rsidR="000613CC" w:rsidRDefault="000613CC" w:rsidP="00C10E6B">
            <w:pPr>
              <w:rPr>
                <w:b/>
              </w:rPr>
            </w:pPr>
            <w:r>
              <w:rPr>
                <w:b/>
              </w:rPr>
              <w:t>Oppgave</w:t>
            </w:r>
          </w:p>
        </w:tc>
        <w:tc>
          <w:tcPr>
            <w:tcW w:w="1219" w:type="dxa"/>
          </w:tcPr>
          <w:p w14:paraId="0B8A8BA0" w14:textId="77777777" w:rsidR="000613CC" w:rsidRDefault="000613CC" w:rsidP="00C10E6B">
            <w:pPr>
              <w:rPr>
                <w:b/>
              </w:rPr>
            </w:pPr>
            <w:r>
              <w:rPr>
                <w:b/>
              </w:rPr>
              <w:t>Ansvarlig</w:t>
            </w:r>
          </w:p>
        </w:tc>
      </w:tr>
      <w:tr w:rsidR="000613CC" w14:paraId="67BA2D13" w14:textId="77777777" w:rsidTr="00C10E6B">
        <w:tc>
          <w:tcPr>
            <w:tcW w:w="522" w:type="dxa"/>
          </w:tcPr>
          <w:p w14:paraId="776B1787" w14:textId="77777777" w:rsidR="000613CC" w:rsidRDefault="000613CC" w:rsidP="00C10E6B">
            <w:r>
              <w:t>1.</w:t>
            </w:r>
          </w:p>
        </w:tc>
        <w:tc>
          <w:tcPr>
            <w:tcW w:w="6696" w:type="dxa"/>
          </w:tcPr>
          <w:p w14:paraId="62728742" w14:textId="77777777" w:rsidR="000613CC" w:rsidRDefault="000613CC" w:rsidP="00C10E6B">
            <w:r>
              <w:t>Sakspapir opprettes og knyttes til et foreslått utvalg – lar status stå til R</w:t>
            </w:r>
          </w:p>
        </w:tc>
        <w:tc>
          <w:tcPr>
            <w:tcW w:w="1219" w:type="dxa"/>
          </w:tcPr>
          <w:p w14:paraId="5EBBDA7F" w14:textId="77777777" w:rsidR="000613CC" w:rsidRDefault="000613CC" w:rsidP="00C10E6B">
            <w:r>
              <w:t>SB</w:t>
            </w:r>
          </w:p>
        </w:tc>
      </w:tr>
      <w:tr w:rsidR="000613CC" w14:paraId="4602086A" w14:textId="77777777" w:rsidTr="00C10E6B">
        <w:tc>
          <w:tcPr>
            <w:tcW w:w="522" w:type="dxa"/>
          </w:tcPr>
          <w:p w14:paraId="6C60242A" w14:textId="77777777" w:rsidR="000613CC" w:rsidRDefault="000613CC" w:rsidP="00C10E6B">
            <w:r>
              <w:t>2.</w:t>
            </w:r>
          </w:p>
        </w:tc>
        <w:tc>
          <w:tcPr>
            <w:tcW w:w="6696" w:type="dxa"/>
          </w:tcPr>
          <w:p w14:paraId="3F585F89" w14:textId="77777777" w:rsidR="000613CC" w:rsidRDefault="000613CC" w:rsidP="00C10E6B">
            <w:r>
              <w:t>Vedlegg som ikke finnes elektronisk påføres riktig journalpostID og sendes arkivet for skanning dersom det er hensiktsmessig</w:t>
            </w:r>
          </w:p>
        </w:tc>
        <w:tc>
          <w:tcPr>
            <w:tcW w:w="1219" w:type="dxa"/>
          </w:tcPr>
          <w:p w14:paraId="3C55E369" w14:textId="77777777" w:rsidR="000613CC" w:rsidRDefault="000613CC" w:rsidP="00C10E6B">
            <w:r>
              <w:t>SB</w:t>
            </w:r>
          </w:p>
        </w:tc>
      </w:tr>
      <w:tr w:rsidR="000613CC" w14:paraId="4466FAEC" w14:textId="77777777" w:rsidTr="00C10E6B">
        <w:tc>
          <w:tcPr>
            <w:tcW w:w="522" w:type="dxa"/>
          </w:tcPr>
          <w:p w14:paraId="5709991B" w14:textId="77777777" w:rsidR="000613CC" w:rsidRDefault="000613CC" w:rsidP="00C10E6B">
            <w:r>
              <w:lastRenderedPageBreak/>
              <w:t>3.</w:t>
            </w:r>
          </w:p>
        </w:tc>
        <w:tc>
          <w:tcPr>
            <w:tcW w:w="6696" w:type="dxa"/>
          </w:tcPr>
          <w:p w14:paraId="26438F68" w14:textId="77777777" w:rsidR="000613CC" w:rsidRDefault="000613CC" w:rsidP="00C10E6B">
            <w:r>
              <w:t>Vedlegg som ikke er scannet påføres riktig journalpostID og sendes leder før godkjenning.</w:t>
            </w:r>
          </w:p>
        </w:tc>
        <w:tc>
          <w:tcPr>
            <w:tcW w:w="1219" w:type="dxa"/>
          </w:tcPr>
          <w:p w14:paraId="08E14028" w14:textId="77777777" w:rsidR="000613CC" w:rsidRDefault="000613CC" w:rsidP="00C10E6B">
            <w:r>
              <w:t>SB</w:t>
            </w:r>
          </w:p>
        </w:tc>
      </w:tr>
      <w:tr w:rsidR="000613CC" w14:paraId="69C2CD3D" w14:textId="77777777" w:rsidTr="00C10E6B">
        <w:tc>
          <w:tcPr>
            <w:tcW w:w="522" w:type="dxa"/>
          </w:tcPr>
          <w:p w14:paraId="3DB51902" w14:textId="77777777" w:rsidR="000613CC" w:rsidRDefault="000613CC" w:rsidP="00C10E6B">
            <w:r>
              <w:t>4.</w:t>
            </w:r>
          </w:p>
        </w:tc>
        <w:tc>
          <w:tcPr>
            <w:tcW w:w="6696" w:type="dxa"/>
          </w:tcPr>
          <w:p w14:paraId="678D436E" w14:textId="77777777" w:rsidR="000613CC" w:rsidRDefault="000613CC" w:rsidP="00C10E6B">
            <w:r>
              <w:t>Sakspapir godkjennes elektronisk for politisk behandling. .</w:t>
            </w:r>
          </w:p>
        </w:tc>
        <w:tc>
          <w:tcPr>
            <w:tcW w:w="1219" w:type="dxa"/>
          </w:tcPr>
          <w:p w14:paraId="3160CDC5" w14:textId="77777777" w:rsidR="000613CC" w:rsidRDefault="000613CC" w:rsidP="00C10E6B">
            <w:r>
              <w:t>LED</w:t>
            </w:r>
          </w:p>
        </w:tc>
      </w:tr>
      <w:tr w:rsidR="000613CC" w14:paraId="02DB79A1" w14:textId="77777777" w:rsidTr="00C10E6B">
        <w:tc>
          <w:tcPr>
            <w:tcW w:w="522" w:type="dxa"/>
          </w:tcPr>
          <w:p w14:paraId="714892B8" w14:textId="77777777" w:rsidR="000613CC" w:rsidRDefault="000613CC" w:rsidP="00C10E6B">
            <w:r>
              <w:t>5.</w:t>
            </w:r>
          </w:p>
        </w:tc>
        <w:tc>
          <w:tcPr>
            <w:tcW w:w="6696" w:type="dxa"/>
          </w:tcPr>
          <w:p w14:paraId="08319CD3" w14:textId="77777777" w:rsidR="000613CC" w:rsidRDefault="000613CC" w:rsidP="00C10E6B">
            <w:r>
              <w:t xml:space="preserve">Sakspapir godkjennes elektronisk for politisk behandling og ferdigstilles. </w:t>
            </w:r>
          </w:p>
        </w:tc>
        <w:tc>
          <w:tcPr>
            <w:tcW w:w="1219" w:type="dxa"/>
          </w:tcPr>
          <w:p w14:paraId="725A076B" w14:textId="77777777" w:rsidR="000613CC" w:rsidRDefault="000613CC" w:rsidP="00C10E6B">
            <w:r>
              <w:t>RÅD</w:t>
            </w:r>
          </w:p>
        </w:tc>
      </w:tr>
      <w:tr w:rsidR="000613CC" w14:paraId="01B55641" w14:textId="77777777" w:rsidTr="00C10E6B">
        <w:tc>
          <w:tcPr>
            <w:tcW w:w="522" w:type="dxa"/>
          </w:tcPr>
          <w:p w14:paraId="38D5BC3A" w14:textId="77777777" w:rsidR="000613CC" w:rsidRDefault="000613CC" w:rsidP="00C10E6B">
            <w:r>
              <w:t>6.</w:t>
            </w:r>
          </w:p>
        </w:tc>
        <w:tc>
          <w:tcPr>
            <w:tcW w:w="6696" w:type="dxa"/>
          </w:tcPr>
          <w:p w14:paraId="7AA2D363" w14:textId="77777777" w:rsidR="000613CC" w:rsidRDefault="000613CC" w:rsidP="00C10E6B">
            <w:r>
              <w:t>Frist for å overlevere saker til utvalgsbehandling er senest 14 dager før utvalgsmøtet skal holdes</w:t>
            </w:r>
          </w:p>
        </w:tc>
        <w:tc>
          <w:tcPr>
            <w:tcW w:w="1219" w:type="dxa"/>
          </w:tcPr>
          <w:p w14:paraId="53947766" w14:textId="77777777" w:rsidR="000613CC" w:rsidRDefault="000613CC" w:rsidP="00C10E6B">
            <w:r>
              <w:t>LED/RÅD</w:t>
            </w:r>
          </w:p>
        </w:tc>
      </w:tr>
      <w:tr w:rsidR="000613CC" w14:paraId="04A9C251" w14:textId="77777777" w:rsidTr="00C10E6B">
        <w:tc>
          <w:tcPr>
            <w:tcW w:w="522" w:type="dxa"/>
          </w:tcPr>
          <w:p w14:paraId="24BAB90E" w14:textId="77777777" w:rsidR="000613CC" w:rsidRDefault="000613CC" w:rsidP="00C10E6B">
            <w:r>
              <w:t>7.</w:t>
            </w:r>
          </w:p>
        </w:tc>
        <w:tc>
          <w:tcPr>
            <w:tcW w:w="6696" w:type="dxa"/>
          </w:tcPr>
          <w:p w14:paraId="2A5A25D5" w14:textId="77777777" w:rsidR="000613CC" w:rsidRDefault="000613CC" w:rsidP="00C10E6B">
            <w:r>
              <w:t>Tilleggssaker godkjennes og gjøres tilgjengelig for utvalgssekretær senest 5 dager før møte avholdes.</w:t>
            </w:r>
          </w:p>
        </w:tc>
        <w:tc>
          <w:tcPr>
            <w:tcW w:w="1219" w:type="dxa"/>
          </w:tcPr>
          <w:p w14:paraId="5F6A1B64" w14:textId="77777777" w:rsidR="000613CC" w:rsidRDefault="000613CC" w:rsidP="00C10E6B">
            <w:r>
              <w:t>LED/RÅD</w:t>
            </w:r>
          </w:p>
        </w:tc>
      </w:tr>
    </w:tbl>
    <w:p w14:paraId="7F9061FB" w14:textId="77777777" w:rsidR="000613CC" w:rsidRDefault="000613CC" w:rsidP="000613CC"/>
    <w:p w14:paraId="610BE21A" w14:textId="77777777" w:rsidR="000613CC" w:rsidRDefault="000613CC" w:rsidP="000613CC">
      <w:pPr>
        <w:pStyle w:val="Overskrift2"/>
        <w:keepLines w:val="0"/>
        <w:numPr>
          <w:ilvl w:val="1"/>
          <w:numId w:val="5"/>
        </w:numPr>
        <w:tabs>
          <w:tab w:val="clear" w:pos="576"/>
        </w:tabs>
        <w:spacing w:before="240" w:after="60" w:line="240" w:lineRule="auto"/>
        <w:ind w:left="741" w:hanging="741"/>
      </w:pPr>
      <w:bookmarkStart w:id="30" w:name="_Toc144867444"/>
      <w:r>
        <w:t>Mottak av sakspapir til utvalgsbehandling</w:t>
      </w:r>
      <w:bookmarkEnd w:id="30"/>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6696"/>
        <w:gridCol w:w="1219"/>
      </w:tblGrid>
      <w:tr w:rsidR="000613CC" w14:paraId="10761588" w14:textId="77777777" w:rsidTr="00C10E6B">
        <w:tc>
          <w:tcPr>
            <w:tcW w:w="522" w:type="dxa"/>
          </w:tcPr>
          <w:p w14:paraId="1FEDEC52" w14:textId="77777777" w:rsidR="000613CC" w:rsidRDefault="000613CC" w:rsidP="00C10E6B">
            <w:pPr>
              <w:rPr>
                <w:b/>
              </w:rPr>
            </w:pPr>
            <w:r>
              <w:rPr>
                <w:b/>
              </w:rPr>
              <w:t>Nr.</w:t>
            </w:r>
          </w:p>
        </w:tc>
        <w:tc>
          <w:tcPr>
            <w:tcW w:w="6696" w:type="dxa"/>
          </w:tcPr>
          <w:p w14:paraId="058FB659" w14:textId="77777777" w:rsidR="000613CC" w:rsidRDefault="000613CC" w:rsidP="00C10E6B">
            <w:pPr>
              <w:rPr>
                <w:b/>
              </w:rPr>
            </w:pPr>
            <w:r>
              <w:rPr>
                <w:b/>
              </w:rPr>
              <w:t>Oppgave</w:t>
            </w:r>
          </w:p>
        </w:tc>
        <w:tc>
          <w:tcPr>
            <w:tcW w:w="1219" w:type="dxa"/>
          </w:tcPr>
          <w:p w14:paraId="75531C6A" w14:textId="77777777" w:rsidR="000613CC" w:rsidRDefault="000613CC" w:rsidP="00C10E6B">
            <w:pPr>
              <w:rPr>
                <w:b/>
              </w:rPr>
            </w:pPr>
            <w:r>
              <w:rPr>
                <w:b/>
              </w:rPr>
              <w:t>Ansvarlig</w:t>
            </w:r>
          </w:p>
        </w:tc>
      </w:tr>
      <w:tr w:rsidR="000613CC" w14:paraId="2D8E19DD" w14:textId="77777777" w:rsidTr="00C10E6B">
        <w:tc>
          <w:tcPr>
            <w:tcW w:w="522" w:type="dxa"/>
          </w:tcPr>
          <w:p w14:paraId="1D24C206" w14:textId="77777777" w:rsidR="000613CC" w:rsidRDefault="000613CC" w:rsidP="00C10E6B">
            <w:r>
              <w:t>1.</w:t>
            </w:r>
          </w:p>
        </w:tc>
        <w:tc>
          <w:tcPr>
            <w:tcW w:w="6696" w:type="dxa"/>
          </w:tcPr>
          <w:p w14:paraId="26341BD3" w14:textId="77777777" w:rsidR="000613CC" w:rsidRDefault="000613CC" w:rsidP="00C10E6B">
            <w:r>
              <w:t>Køliste til utvalgsmøte hentes frem</w:t>
            </w:r>
          </w:p>
        </w:tc>
        <w:tc>
          <w:tcPr>
            <w:tcW w:w="1219" w:type="dxa"/>
          </w:tcPr>
          <w:p w14:paraId="381C379B" w14:textId="77777777" w:rsidR="000613CC" w:rsidRDefault="000613CC" w:rsidP="00C10E6B">
            <w:r>
              <w:t>MS</w:t>
            </w:r>
          </w:p>
        </w:tc>
      </w:tr>
      <w:tr w:rsidR="000613CC" w14:paraId="6B44B87C" w14:textId="77777777" w:rsidTr="00C10E6B">
        <w:tc>
          <w:tcPr>
            <w:tcW w:w="522" w:type="dxa"/>
          </w:tcPr>
          <w:p w14:paraId="3F8303FC" w14:textId="77777777" w:rsidR="000613CC" w:rsidRDefault="000613CC" w:rsidP="00C10E6B">
            <w:r>
              <w:t>2.</w:t>
            </w:r>
          </w:p>
        </w:tc>
        <w:tc>
          <w:tcPr>
            <w:tcW w:w="6696" w:type="dxa"/>
          </w:tcPr>
          <w:p w14:paraId="4412E7D2" w14:textId="77777777" w:rsidR="00E7203B" w:rsidRDefault="000613CC" w:rsidP="00C10E6B">
            <w:r>
              <w:t xml:space="preserve">Saker som skal på sakskartet fastsettes. </w:t>
            </w:r>
          </w:p>
          <w:p w14:paraId="1A9E088D" w14:textId="77777777" w:rsidR="00E7203B" w:rsidRDefault="000613CC" w:rsidP="00E7203B">
            <w:r>
              <w:t>Faste saker:</w:t>
            </w:r>
          </w:p>
          <w:p w14:paraId="60290C48" w14:textId="77777777" w:rsidR="00E7203B" w:rsidRDefault="000613CC" w:rsidP="00E7203B">
            <w:r>
              <w:t>Godkjenning av møteprotokoll fra forrige møte</w:t>
            </w:r>
          </w:p>
          <w:p w14:paraId="7256B90B" w14:textId="21C91547" w:rsidR="000613CC" w:rsidRDefault="000613CC" w:rsidP="00E7203B">
            <w:r>
              <w:t>Samlesak referatsaker</w:t>
            </w:r>
          </w:p>
        </w:tc>
        <w:tc>
          <w:tcPr>
            <w:tcW w:w="1219" w:type="dxa"/>
          </w:tcPr>
          <w:p w14:paraId="0405BD88" w14:textId="77777777" w:rsidR="000613CC" w:rsidRDefault="000613CC" w:rsidP="00C10E6B">
            <w:r>
              <w:t>MS/RÅDM</w:t>
            </w:r>
          </w:p>
        </w:tc>
      </w:tr>
      <w:tr w:rsidR="000613CC" w14:paraId="20652832" w14:textId="77777777" w:rsidTr="00C10E6B">
        <w:tc>
          <w:tcPr>
            <w:tcW w:w="522" w:type="dxa"/>
          </w:tcPr>
          <w:p w14:paraId="46666216" w14:textId="77777777" w:rsidR="000613CC" w:rsidRDefault="000613CC" w:rsidP="00C10E6B">
            <w:r>
              <w:t>3.</w:t>
            </w:r>
          </w:p>
        </w:tc>
        <w:tc>
          <w:tcPr>
            <w:tcW w:w="6696" w:type="dxa"/>
          </w:tcPr>
          <w:p w14:paraId="60CDB531" w14:textId="77777777" w:rsidR="000613CC" w:rsidRDefault="000613CC" w:rsidP="00C10E6B">
            <w:r>
              <w:t>Oppsett av sakspapirer kvalitetssikres for å sikre at fletterutiner gjennomføres feilfritt:</w:t>
            </w:r>
          </w:p>
          <w:p w14:paraId="4EACF26A" w14:textId="77777777" w:rsidR="000613CC" w:rsidRDefault="000613CC" w:rsidP="000613CC">
            <w:pPr>
              <w:numPr>
                <w:ilvl w:val="0"/>
                <w:numId w:val="7"/>
              </w:numPr>
              <w:spacing w:after="0" w:line="240" w:lineRule="auto"/>
            </w:pPr>
            <w:r>
              <w:t>Bokmerker</w:t>
            </w:r>
          </w:p>
          <w:p w14:paraId="5BDCAFA3" w14:textId="77777777" w:rsidR="000613CC" w:rsidRDefault="000613CC" w:rsidP="000613CC">
            <w:pPr>
              <w:numPr>
                <w:ilvl w:val="0"/>
                <w:numId w:val="7"/>
              </w:numPr>
              <w:spacing w:after="0" w:line="240" w:lineRule="auto"/>
            </w:pPr>
            <w:r>
              <w:t>Inndelingsskift</w:t>
            </w:r>
          </w:p>
        </w:tc>
        <w:tc>
          <w:tcPr>
            <w:tcW w:w="1219" w:type="dxa"/>
          </w:tcPr>
          <w:p w14:paraId="3C4AE5F8" w14:textId="77777777" w:rsidR="000613CC" w:rsidRDefault="000613CC" w:rsidP="00C10E6B">
            <w:r>
              <w:t>MS</w:t>
            </w:r>
          </w:p>
        </w:tc>
      </w:tr>
      <w:tr w:rsidR="000613CC" w14:paraId="61D1AA17" w14:textId="77777777" w:rsidTr="00C10E6B">
        <w:tc>
          <w:tcPr>
            <w:tcW w:w="522" w:type="dxa"/>
          </w:tcPr>
          <w:p w14:paraId="63C3DC7B" w14:textId="77777777" w:rsidR="000613CC" w:rsidRDefault="000613CC" w:rsidP="00C10E6B">
            <w:r>
              <w:t>4.</w:t>
            </w:r>
          </w:p>
        </w:tc>
        <w:tc>
          <w:tcPr>
            <w:tcW w:w="6696" w:type="dxa"/>
          </w:tcPr>
          <w:p w14:paraId="6BEE3E1C" w14:textId="77777777" w:rsidR="000613CC" w:rsidRDefault="000613CC" w:rsidP="00C10E6B">
            <w:r>
              <w:t>Rutinen, som beskrevet i pkt. 1-3, gjentas for tilleggssaker dersom slike meldes inn.</w:t>
            </w:r>
          </w:p>
        </w:tc>
        <w:tc>
          <w:tcPr>
            <w:tcW w:w="1219" w:type="dxa"/>
          </w:tcPr>
          <w:p w14:paraId="2DD1B9CD" w14:textId="77777777" w:rsidR="000613CC" w:rsidRDefault="000613CC" w:rsidP="00C10E6B">
            <w:r>
              <w:t>MS/RÅDM</w:t>
            </w:r>
          </w:p>
        </w:tc>
      </w:tr>
    </w:tbl>
    <w:p w14:paraId="43770C2C" w14:textId="77777777" w:rsidR="000613CC" w:rsidRDefault="000613CC" w:rsidP="000613CC">
      <w:pPr>
        <w:autoSpaceDE w:val="0"/>
        <w:autoSpaceDN w:val="0"/>
        <w:adjustRightInd w:val="0"/>
      </w:pPr>
    </w:p>
    <w:p w14:paraId="491AC954" w14:textId="77777777" w:rsidR="000613CC" w:rsidRDefault="000613CC" w:rsidP="000613CC">
      <w:pPr>
        <w:pStyle w:val="Overskrift2"/>
        <w:keepLines w:val="0"/>
        <w:numPr>
          <w:ilvl w:val="1"/>
          <w:numId w:val="5"/>
        </w:numPr>
        <w:tabs>
          <w:tab w:val="clear" w:pos="576"/>
        </w:tabs>
        <w:spacing w:before="240" w:after="60" w:line="240" w:lineRule="auto"/>
        <w:ind w:left="741" w:hanging="741"/>
      </w:pPr>
      <w:bookmarkStart w:id="31" w:name="_Toc144867445"/>
      <w:r>
        <w:t>Innkalling og sakskart</w:t>
      </w:r>
      <w:bookmarkEnd w:id="31"/>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6696"/>
        <w:gridCol w:w="1219"/>
      </w:tblGrid>
      <w:tr w:rsidR="000613CC" w14:paraId="7633C2D1" w14:textId="77777777" w:rsidTr="00C10E6B">
        <w:tc>
          <w:tcPr>
            <w:tcW w:w="522" w:type="dxa"/>
          </w:tcPr>
          <w:p w14:paraId="23AA7116" w14:textId="77777777" w:rsidR="000613CC" w:rsidRDefault="000613CC" w:rsidP="00C10E6B">
            <w:pPr>
              <w:rPr>
                <w:b/>
              </w:rPr>
            </w:pPr>
            <w:r>
              <w:rPr>
                <w:b/>
              </w:rPr>
              <w:t>Nr.</w:t>
            </w:r>
          </w:p>
        </w:tc>
        <w:tc>
          <w:tcPr>
            <w:tcW w:w="6696" w:type="dxa"/>
          </w:tcPr>
          <w:p w14:paraId="5CC11D1A" w14:textId="77777777" w:rsidR="000613CC" w:rsidRDefault="000613CC" w:rsidP="00C10E6B">
            <w:pPr>
              <w:rPr>
                <w:b/>
              </w:rPr>
            </w:pPr>
            <w:r>
              <w:rPr>
                <w:b/>
              </w:rPr>
              <w:t>Oppgave</w:t>
            </w:r>
          </w:p>
        </w:tc>
        <w:tc>
          <w:tcPr>
            <w:tcW w:w="1219" w:type="dxa"/>
          </w:tcPr>
          <w:p w14:paraId="77864C8D" w14:textId="77777777" w:rsidR="000613CC" w:rsidRDefault="000613CC" w:rsidP="00C10E6B">
            <w:pPr>
              <w:rPr>
                <w:b/>
              </w:rPr>
            </w:pPr>
            <w:r>
              <w:rPr>
                <w:b/>
              </w:rPr>
              <w:t>Ansvarlig</w:t>
            </w:r>
          </w:p>
        </w:tc>
      </w:tr>
      <w:tr w:rsidR="000613CC" w14:paraId="5CB81C59" w14:textId="77777777" w:rsidTr="00C10E6B">
        <w:tc>
          <w:tcPr>
            <w:tcW w:w="522" w:type="dxa"/>
          </w:tcPr>
          <w:p w14:paraId="3AC5C709" w14:textId="77777777" w:rsidR="000613CC" w:rsidRDefault="000613CC" w:rsidP="00C10E6B">
            <w:r>
              <w:t>1.</w:t>
            </w:r>
          </w:p>
        </w:tc>
        <w:tc>
          <w:tcPr>
            <w:tcW w:w="6696" w:type="dxa"/>
          </w:tcPr>
          <w:p w14:paraId="50716887" w14:textId="77777777" w:rsidR="000613CC" w:rsidRDefault="000613CC" w:rsidP="00C10E6B">
            <w:r>
              <w:t>Sakskart skrives ut med sakspapir og vedlegg</w:t>
            </w:r>
          </w:p>
        </w:tc>
        <w:tc>
          <w:tcPr>
            <w:tcW w:w="1219" w:type="dxa"/>
          </w:tcPr>
          <w:p w14:paraId="29C3EF17" w14:textId="77777777" w:rsidR="000613CC" w:rsidRDefault="000613CC" w:rsidP="00C10E6B">
            <w:r>
              <w:t>MS</w:t>
            </w:r>
          </w:p>
        </w:tc>
      </w:tr>
      <w:tr w:rsidR="000613CC" w14:paraId="1B0C2E43" w14:textId="77777777" w:rsidTr="00C10E6B">
        <w:tc>
          <w:tcPr>
            <w:tcW w:w="522" w:type="dxa"/>
          </w:tcPr>
          <w:p w14:paraId="1E2457C1" w14:textId="77777777" w:rsidR="000613CC" w:rsidRDefault="000613CC" w:rsidP="00C10E6B">
            <w:r>
              <w:t>2.</w:t>
            </w:r>
          </w:p>
        </w:tc>
        <w:tc>
          <w:tcPr>
            <w:tcW w:w="6696" w:type="dxa"/>
          </w:tcPr>
          <w:p w14:paraId="73473D49" w14:textId="77777777" w:rsidR="000613CC" w:rsidRDefault="000613CC" w:rsidP="00C10E6B">
            <w:r>
              <w:t xml:space="preserve">Innkalling leveres til servicekontoret for kopiering og utsendelse. </w:t>
            </w:r>
          </w:p>
          <w:p w14:paraId="1A92EC80" w14:textId="77777777" w:rsidR="000613CC" w:rsidRDefault="000613CC" w:rsidP="00C10E6B">
            <w:r>
              <w:t>Frist for levering er 10 dager før møte i utvalg avholdes, dersom ikke annet er fastsatt.</w:t>
            </w:r>
          </w:p>
        </w:tc>
        <w:tc>
          <w:tcPr>
            <w:tcW w:w="1219" w:type="dxa"/>
          </w:tcPr>
          <w:p w14:paraId="11879FDA" w14:textId="77777777" w:rsidR="000613CC" w:rsidRDefault="000613CC" w:rsidP="00C10E6B">
            <w:r>
              <w:t>MS</w:t>
            </w:r>
          </w:p>
        </w:tc>
      </w:tr>
      <w:tr w:rsidR="000613CC" w14:paraId="7F582BFD" w14:textId="77777777" w:rsidTr="00C10E6B">
        <w:tc>
          <w:tcPr>
            <w:tcW w:w="522" w:type="dxa"/>
          </w:tcPr>
          <w:p w14:paraId="3D577F6E" w14:textId="77777777" w:rsidR="000613CC" w:rsidRDefault="000613CC" w:rsidP="00C10E6B"/>
        </w:tc>
        <w:tc>
          <w:tcPr>
            <w:tcW w:w="6696" w:type="dxa"/>
          </w:tcPr>
          <w:p w14:paraId="60C0768D" w14:textId="77777777" w:rsidR="000613CC" w:rsidRDefault="000613CC" w:rsidP="00C10E6B">
            <w:r>
              <w:t xml:space="preserve">Innkalling sendes til politikere. </w:t>
            </w:r>
          </w:p>
          <w:p w14:paraId="5290E606" w14:textId="77777777" w:rsidR="000613CC" w:rsidRDefault="000613CC" w:rsidP="00C10E6B"/>
          <w:p w14:paraId="1BD5561D" w14:textId="77777777" w:rsidR="000613CC" w:rsidRDefault="000613CC" w:rsidP="00C10E6B">
            <w:r>
              <w:t>Frist for utsending er 10 dager før møte i utvalg avholdes, dersom ikke annet er fastsatt.</w:t>
            </w:r>
          </w:p>
        </w:tc>
        <w:tc>
          <w:tcPr>
            <w:tcW w:w="1219" w:type="dxa"/>
          </w:tcPr>
          <w:p w14:paraId="62555985" w14:textId="77777777" w:rsidR="000613CC" w:rsidRDefault="000613CC" w:rsidP="00C10E6B">
            <w:r>
              <w:lastRenderedPageBreak/>
              <w:t>SI</w:t>
            </w:r>
          </w:p>
        </w:tc>
      </w:tr>
      <w:tr w:rsidR="000613CC" w14:paraId="2468A74A" w14:textId="77777777" w:rsidTr="00C10E6B">
        <w:tc>
          <w:tcPr>
            <w:tcW w:w="522" w:type="dxa"/>
          </w:tcPr>
          <w:p w14:paraId="749C7F98" w14:textId="77777777" w:rsidR="000613CC" w:rsidRDefault="000613CC" w:rsidP="00C10E6B">
            <w:r>
              <w:lastRenderedPageBreak/>
              <w:t>3.</w:t>
            </w:r>
          </w:p>
        </w:tc>
        <w:tc>
          <w:tcPr>
            <w:tcW w:w="6696" w:type="dxa"/>
          </w:tcPr>
          <w:p w14:paraId="32D7DFA2" w14:textId="77777777" w:rsidR="000613CC" w:rsidRDefault="000613CC" w:rsidP="00C10E6B">
            <w:r>
              <w:t>Innkalling og saker publiseres på kommunens hjemmeside når innkalling er levert for trykking.</w:t>
            </w:r>
          </w:p>
        </w:tc>
        <w:tc>
          <w:tcPr>
            <w:tcW w:w="1219" w:type="dxa"/>
          </w:tcPr>
          <w:p w14:paraId="1EAB159B" w14:textId="77777777" w:rsidR="000613CC" w:rsidRDefault="000613CC" w:rsidP="00C10E6B">
            <w:r>
              <w:t>MS</w:t>
            </w:r>
          </w:p>
        </w:tc>
      </w:tr>
    </w:tbl>
    <w:p w14:paraId="5DE67C66" w14:textId="77777777" w:rsidR="000613CC" w:rsidRDefault="000613CC" w:rsidP="000613CC">
      <w:pPr>
        <w:autoSpaceDE w:val="0"/>
        <w:autoSpaceDN w:val="0"/>
        <w:adjustRightInd w:val="0"/>
      </w:pPr>
    </w:p>
    <w:p w14:paraId="6E3F4FEF" w14:textId="77777777" w:rsidR="000613CC" w:rsidRDefault="000613CC" w:rsidP="000613CC">
      <w:pPr>
        <w:pStyle w:val="Overskrift2"/>
        <w:keepLines w:val="0"/>
        <w:numPr>
          <w:ilvl w:val="1"/>
          <w:numId w:val="5"/>
        </w:numPr>
        <w:tabs>
          <w:tab w:val="clear" w:pos="576"/>
        </w:tabs>
        <w:spacing w:before="240" w:after="60" w:line="240" w:lineRule="auto"/>
        <w:ind w:left="741" w:hanging="741"/>
      </w:pPr>
      <w:bookmarkStart w:id="32" w:name="_Toc144867446"/>
      <w:r>
        <w:t>Møteforberedelse og -behandling</w:t>
      </w:r>
      <w:bookmarkEnd w:id="32"/>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6696"/>
        <w:gridCol w:w="1219"/>
      </w:tblGrid>
      <w:tr w:rsidR="000613CC" w14:paraId="2E412646" w14:textId="77777777" w:rsidTr="00C10E6B">
        <w:tc>
          <w:tcPr>
            <w:tcW w:w="522" w:type="dxa"/>
          </w:tcPr>
          <w:p w14:paraId="0DEA7FD5" w14:textId="77777777" w:rsidR="000613CC" w:rsidRDefault="000613CC" w:rsidP="00C10E6B">
            <w:pPr>
              <w:rPr>
                <w:b/>
              </w:rPr>
            </w:pPr>
            <w:r>
              <w:rPr>
                <w:b/>
              </w:rPr>
              <w:t>Nr.</w:t>
            </w:r>
          </w:p>
        </w:tc>
        <w:tc>
          <w:tcPr>
            <w:tcW w:w="6696" w:type="dxa"/>
          </w:tcPr>
          <w:p w14:paraId="7836D987" w14:textId="77777777" w:rsidR="000613CC" w:rsidRDefault="000613CC" w:rsidP="00C10E6B">
            <w:pPr>
              <w:rPr>
                <w:b/>
              </w:rPr>
            </w:pPr>
            <w:r>
              <w:rPr>
                <w:b/>
              </w:rPr>
              <w:t>Oppgave</w:t>
            </w:r>
          </w:p>
        </w:tc>
        <w:tc>
          <w:tcPr>
            <w:tcW w:w="1219" w:type="dxa"/>
          </w:tcPr>
          <w:p w14:paraId="6B44175C" w14:textId="77777777" w:rsidR="000613CC" w:rsidRDefault="000613CC" w:rsidP="00C10E6B">
            <w:pPr>
              <w:rPr>
                <w:b/>
              </w:rPr>
            </w:pPr>
            <w:r>
              <w:rPr>
                <w:b/>
              </w:rPr>
              <w:t>Ansvarlig</w:t>
            </w:r>
          </w:p>
        </w:tc>
      </w:tr>
      <w:tr w:rsidR="000613CC" w14:paraId="125E67A6" w14:textId="77777777" w:rsidTr="00C10E6B">
        <w:tc>
          <w:tcPr>
            <w:tcW w:w="522" w:type="dxa"/>
          </w:tcPr>
          <w:p w14:paraId="14661D08" w14:textId="77777777" w:rsidR="000613CC" w:rsidRDefault="000613CC" w:rsidP="00C10E6B">
            <w:r>
              <w:t>1.</w:t>
            </w:r>
          </w:p>
        </w:tc>
        <w:tc>
          <w:tcPr>
            <w:tcW w:w="6696" w:type="dxa"/>
          </w:tcPr>
          <w:p w14:paraId="2C7467F7" w14:textId="77777777" w:rsidR="000613CC" w:rsidRDefault="000613CC" w:rsidP="00C10E6B">
            <w:r>
              <w:t>Politikere preregistreres i SRU</w:t>
            </w:r>
          </w:p>
        </w:tc>
        <w:tc>
          <w:tcPr>
            <w:tcW w:w="1219" w:type="dxa"/>
          </w:tcPr>
          <w:p w14:paraId="08C54115" w14:textId="77777777" w:rsidR="000613CC" w:rsidRDefault="000613CC" w:rsidP="00C10E6B">
            <w:r>
              <w:t>MS</w:t>
            </w:r>
          </w:p>
        </w:tc>
      </w:tr>
      <w:tr w:rsidR="000613CC" w14:paraId="7A953986" w14:textId="77777777" w:rsidTr="00C10E6B">
        <w:tc>
          <w:tcPr>
            <w:tcW w:w="522" w:type="dxa"/>
          </w:tcPr>
          <w:p w14:paraId="4ABAF471" w14:textId="77777777" w:rsidR="000613CC" w:rsidRDefault="000613CC" w:rsidP="00C10E6B">
            <w:r>
              <w:t>2.</w:t>
            </w:r>
          </w:p>
        </w:tc>
        <w:tc>
          <w:tcPr>
            <w:tcW w:w="6696" w:type="dxa"/>
          </w:tcPr>
          <w:p w14:paraId="0140622E" w14:textId="77777777" w:rsidR="000613CC" w:rsidRDefault="000613CC" w:rsidP="00C10E6B">
            <w:r>
              <w:t>Møteprotokoll produseres</w:t>
            </w:r>
          </w:p>
        </w:tc>
        <w:tc>
          <w:tcPr>
            <w:tcW w:w="1219" w:type="dxa"/>
          </w:tcPr>
          <w:p w14:paraId="1E032AFF" w14:textId="77777777" w:rsidR="000613CC" w:rsidRDefault="000613CC" w:rsidP="00C10E6B">
            <w:r>
              <w:t>MS</w:t>
            </w:r>
          </w:p>
        </w:tc>
      </w:tr>
      <w:tr w:rsidR="000613CC" w14:paraId="2892769B" w14:textId="77777777" w:rsidTr="00C10E6B">
        <w:tc>
          <w:tcPr>
            <w:tcW w:w="522" w:type="dxa"/>
          </w:tcPr>
          <w:p w14:paraId="49CCBA8F" w14:textId="77777777" w:rsidR="000613CC" w:rsidRDefault="000613CC" w:rsidP="00C10E6B">
            <w:r>
              <w:t>3.</w:t>
            </w:r>
          </w:p>
        </w:tc>
        <w:tc>
          <w:tcPr>
            <w:tcW w:w="6696" w:type="dxa"/>
          </w:tcPr>
          <w:p w14:paraId="4E1DDF2F" w14:textId="77777777" w:rsidR="000613CC" w:rsidRDefault="000613CC" w:rsidP="00C10E6B">
            <w:r>
              <w:t>Vedtak skrives inn i møteprotokoll under (eller etter) møte</w:t>
            </w:r>
          </w:p>
        </w:tc>
        <w:tc>
          <w:tcPr>
            <w:tcW w:w="1219" w:type="dxa"/>
          </w:tcPr>
          <w:p w14:paraId="6B07E2BE" w14:textId="77777777" w:rsidR="000613CC" w:rsidRDefault="000613CC" w:rsidP="00C10E6B">
            <w:r>
              <w:t>MS</w:t>
            </w:r>
          </w:p>
        </w:tc>
      </w:tr>
    </w:tbl>
    <w:p w14:paraId="15DCDB39" w14:textId="77777777" w:rsidR="000613CC" w:rsidRDefault="000613CC" w:rsidP="000613CC">
      <w:pPr>
        <w:autoSpaceDE w:val="0"/>
        <w:autoSpaceDN w:val="0"/>
        <w:adjustRightInd w:val="0"/>
      </w:pPr>
    </w:p>
    <w:p w14:paraId="54D2D50D" w14:textId="77777777" w:rsidR="000613CC" w:rsidRDefault="000613CC" w:rsidP="000613CC">
      <w:pPr>
        <w:pStyle w:val="Overskrift2"/>
        <w:keepLines w:val="0"/>
        <w:numPr>
          <w:ilvl w:val="1"/>
          <w:numId w:val="5"/>
        </w:numPr>
        <w:tabs>
          <w:tab w:val="clear" w:pos="576"/>
        </w:tabs>
        <w:spacing w:before="240" w:after="60" w:line="240" w:lineRule="auto"/>
        <w:ind w:left="741" w:hanging="741"/>
      </w:pPr>
      <w:bookmarkStart w:id="33" w:name="_Toc144867447"/>
      <w:r>
        <w:t>Behandling og utsendelse etter møte</w:t>
      </w:r>
      <w:bookmarkEnd w:id="33"/>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6696"/>
        <w:gridCol w:w="1219"/>
      </w:tblGrid>
      <w:tr w:rsidR="000613CC" w14:paraId="0E5410D1" w14:textId="77777777" w:rsidTr="00C10E6B">
        <w:tc>
          <w:tcPr>
            <w:tcW w:w="522" w:type="dxa"/>
          </w:tcPr>
          <w:p w14:paraId="3744282B" w14:textId="77777777" w:rsidR="000613CC" w:rsidRDefault="000613CC" w:rsidP="00C10E6B">
            <w:pPr>
              <w:rPr>
                <w:b/>
              </w:rPr>
            </w:pPr>
            <w:r>
              <w:rPr>
                <w:b/>
              </w:rPr>
              <w:t>Nr.</w:t>
            </w:r>
          </w:p>
        </w:tc>
        <w:tc>
          <w:tcPr>
            <w:tcW w:w="6696" w:type="dxa"/>
          </w:tcPr>
          <w:p w14:paraId="4CC5C84C" w14:textId="77777777" w:rsidR="000613CC" w:rsidRDefault="000613CC" w:rsidP="00C10E6B">
            <w:pPr>
              <w:rPr>
                <w:b/>
              </w:rPr>
            </w:pPr>
            <w:r>
              <w:rPr>
                <w:b/>
              </w:rPr>
              <w:t>Oppgave</w:t>
            </w:r>
          </w:p>
        </w:tc>
        <w:tc>
          <w:tcPr>
            <w:tcW w:w="1219" w:type="dxa"/>
          </w:tcPr>
          <w:p w14:paraId="5AA1DACF" w14:textId="77777777" w:rsidR="000613CC" w:rsidRDefault="000613CC" w:rsidP="00C10E6B">
            <w:pPr>
              <w:rPr>
                <w:b/>
              </w:rPr>
            </w:pPr>
            <w:r>
              <w:rPr>
                <w:b/>
              </w:rPr>
              <w:t>Ansvarlig</w:t>
            </w:r>
          </w:p>
        </w:tc>
      </w:tr>
      <w:tr w:rsidR="000613CC" w14:paraId="282EB7C2" w14:textId="77777777" w:rsidTr="00C10E6B">
        <w:tc>
          <w:tcPr>
            <w:tcW w:w="522" w:type="dxa"/>
          </w:tcPr>
          <w:p w14:paraId="4A15DEB1" w14:textId="77777777" w:rsidR="000613CC" w:rsidRDefault="000613CC" w:rsidP="00C10E6B">
            <w:r>
              <w:t>1.</w:t>
            </w:r>
          </w:p>
        </w:tc>
        <w:tc>
          <w:tcPr>
            <w:tcW w:w="6696" w:type="dxa"/>
          </w:tcPr>
          <w:p w14:paraId="440D120E" w14:textId="77777777" w:rsidR="000613CC" w:rsidRDefault="000613CC" w:rsidP="00C10E6B">
            <w:r>
              <w:t xml:space="preserve">Vedtak i møteprotokoll påføres sakspapir </w:t>
            </w:r>
          </w:p>
        </w:tc>
        <w:tc>
          <w:tcPr>
            <w:tcW w:w="1219" w:type="dxa"/>
          </w:tcPr>
          <w:p w14:paraId="447A7030" w14:textId="77777777" w:rsidR="000613CC" w:rsidRDefault="000613CC" w:rsidP="00C10E6B">
            <w:r>
              <w:t>MS</w:t>
            </w:r>
          </w:p>
        </w:tc>
      </w:tr>
      <w:tr w:rsidR="000613CC" w14:paraId="38AD3A52" w14:textId="77777777" w:rsidTr="00C10E6B">
        <w:tc>
          <w:tcPr>
            <w:tcW w:w="522" w:type="dxa"/>
          </w:tcPr>
          <w:p w14:paraId="234C4A8C" w14:textId="77777777" w:rsidR="000613CC" w:rsidRDefault="000613CC" w:rsidP="00C10E6B">
            <w:r>
              <w:t>2.</w:t>
            </w:r>
          </w:p>
        </w:tc>
        <w:tc>
          <w:tcPr>
            <w:tcW w:w="6696" w:type="dxa"/>
          </w:tcPr>
          <w:p w14:paraId="40D491C2" w14:textId="77777777" w:rsidR="000613CC" w:rsidRDefault="000613CC" w:rsidP="00C10E6B">
            <w:r>
              <w:t>Møtebok produseres</w:t>
            </w:r>
          </w:p>
        </w:tc>
        <w:tc>
          <w:tcPr>
            <w:tcW w:w="1219" w:type="dxa"/>
          </w:tcPr>
          <w:p w14:paraId="35E8A275" w14:textId="77777777" w:rsidR="000613CC" w:rsidRDefault="000613CC" w:rsidP="00C10E6B">
            <w:r>
              <w:t>MS</w:t>
            </w:r>
          </w:p>
        </w:tc>
      </w:tr>
      <w:tr w:rsidR="000613CC" w14:paraId="5D134394" w14:textId="77777777" w:rsidTr="00C10E6B">
        <w:tc>
          <w:tcPr>
            <w:tcW w:w="522" w:type="dxa"/>
          </w:tcPr>
          <w:p w14:paraId="68A33121" w14:textId="77777777" w:rsidR="000613CC" w:rsidRDefault="000613CC" w:rsidP="00C10E6B">
            <w:r>
              <w:t>3.</w:t>
            </w:r>
          </w:p>
        </w:tc>
        <w:tc>
          <w:tcPr>
            <w:tcW w:w="6696" w:type="dxa"/>
          </w:tcPr>
          <w:p w14:paraId="57A0BAEB" w14:textId="77777777" w:rsidR="000613CC" w:rsidRDefault="000613CC" w:rsidP="00C10E6B">
            <w:r>
              <w:t>Møtet protokolleres etter godkjenning i neste møte</w:t>
            </w:r>
          </w:p>
        </w:tc>
        <w:tc>
          <w:tcPr>
            <w:tcW w:w="1219" w:type="dxa"/>
          </w:tcPr>
          <w:p w14:paraId="4C2FB3D8" w14:textId="77777777" w:rsidR="000613CC" w:rsidRDefault="000613CC" w:rsidP="00C10E6B">
            <w:r>
              <w:t>MS</w:t>
            </w:r>
          </w:p>
        </w:tc>
      </w:tr>
      <w:tr w:rsidR="000613CC" w14:paraId="4EB3BB4D" w14:textId="77777777" w:rsidTr="00C10E6B">
        <w:tc>
          <w:tcPr>
            <w:tcW w:w="522" w:type="dxa"/>
          </w:tcPr>
          <w:p w14:paraId="47146400" w14:textId="77777777" w:rsidR="000613CC" w:rsidRDefault="000613CC" w:rsidP="00C10E6B">
            <w:r>
              <w:t>4.</w:t>
            </w:r>
          </w:p>
        </w:tc>
        <w:tc>
          <w:tcPr>
            <w:tcW w:w="6696" w:type="dxa"/>
          </w:tcPr>
          <w:p w14:paraId="744D28AB" w14:textId="77777777" w:rsidR="000613CC" w:rsidRDefault="000613CC" w:rsidP="00C10E6B">
            <w:r>
              <w:t>Møteprotokoll sendes politikere</w:t>
            </w:r>
          </w:p>
        </w:tc>
        <w:tc>
          <w:tcPr>
            <w:tcW w:w="1219" w:type="dxa"/>
          </w:tcPr>
          <w:p w14:paraId="4F1E0BB3" w14:textId="77777777" w:rsidR="000613CC" w:rsidRDefault="000613CC" w:rsidP="00C10E6B">
            <w:r>
              <w:t>MS</w:t>
            </w:r>
          </w:p>
        </w:tc>
      </w:tr>
      <w:tr w:rsidR="000613CC" w14:paraId="3B573EF4" w14:textId="77777777" w:rsidTr="00C10E6B">
        <w:tc>
          <w:tcPr>
            <w:tcW w:w="522" w:type="dxa"/>
          </w:tcPr>
          <w:p w14:paraId="60255AAD" w14:textId="77777777" w:rsidR="000613CC" w:rsidRDefault="000613CC" w:rsidP="00C10E6B">
            <w:r>
              <w:t>5.</w:t>
            </w:r>
          </w:p>
        </w:tc>
        <w:tc>
          <w:tcPr>
            <w:tcW w:w="6696" w:type="dxa"/>
          </w:tcPr>
          <w:p w14:paraId="141499A8" w14:textId="77777777" w:rsidR="000613CC" w:rsidRDefault="000613CC" w:rsidP="00C10E6B">
            <w:r>
              <w:t>Melding om at vedtak er fattet sendes ansvarlig saksbehandler. Flaggmelding påføres journalpost med Beskjed/melding til saksbehandler.</w:t>
            </w:r>
          </w:p>
        </w:tc>
        <w:tc>
          <w:tcPr>
            <w:tcW w:w="1219" w:type="dxa"/>
          </w:tcPr>
          <w:p w14:paraId="755790B4" w14:textId="77777777" w:rsidR="000613CC" w:rsidRDefault="000613CC" w:rsidP="00C10E6B">
            <w:r>
              <w:t>MS</w:t>
            </w:r>
          </w:p>
        </w:tc>
      </w:tr>
      <w:tr w:rsidR="000613CC" w14:paraId="46486599" w14:textId="77777777" w:rsidTr="00C10E6B">
        <w:tc>
          <w:tcPr>
            <w:tcW w:w="522" w:type="dxa"/>
          </w:tcPr>
          <w:p w14:paraId="1D16F055" w14:textId="77777777" w:rsidR="000613CC" w:rsidRDefault="000613CC" w:rsidP="00C10E6B">
            <w:r>
              <w:t>6.</w:t>
            </w:r>
          </w:p>
        </w:tc>
        <w:tc>
          <w:tcPr>
            <w:tcW w:w="6696" w:type="dxa"/>
          </w:tcPr>
          <w:p w14:paraId="140EB09E" w14:textId="77777777" w:rsidR="000613CC" w:rsidRDefault="000613CC" w:rsidP="00C10E6B">
            <w:r>
              <w:t xml:space="preserve">Iverksetting av vedtak </w:t>
            </w:r>
          </w:p>
        </w:tc>
        <w:tc>
          <w:tcPr>
            <w:tcW w:w="1219" w:type="dxa"/>
          </w:tcPr>
          <w:p w14:paraId="129A58AB" w14:textId="77777777" w:rsidR="000613CC" w:rsidRDefault="000613CC" w:rsidP="00C10E6B">
            <w:r>
              <w:t>SB</w:t>
            </w:r>
          </w:p>
        </w:tc>
      </w:tr>
      <w:tr w:rsidR="000613CC" w14:paraId="2B6882A7" w14:textId="77777777" w:rsidTr="00C10E6B">
        <w:tc>
          <w:tcPr>
            <w:tcW w:w="522" w:type="dxa"/>
          </w:tcPr>
          <w:p w14:paraId="626E7160" w14:textId="77777777" w:rsidR="000613CC" w:rsidRDefault="000613CC" w:rsidP="00C10E6B">
            <w:r>
              <w:t>7.</w:t>
            </w:r>
          </w:p>
        </w:tc>
        <w:tc>
          <w:tcPr>
            <w:tcW w:w="6696" w:type="dxa"/>
          </w:tcPr>
          <w:p w14:paraId="42006510" w14:textId="77777777" w:rsidR="000613CC" w:rsidRDefault="000613CC" w:rsidP="00C10E6B">
            <w:r>
              <w:t>Møteprotokoll publiseres på kommunens hjemmesider når den er godkjent av utvalgsleder</w:t>
            </w:r>
          </w:p>
        </w:tc>
        <w:tc>
          <w:tcPr>
            <w:tcW w:w="1219" w:type="dxa"/>
          </w:tcPr>
          <w:p w14:paraId="2431F3F3" w14:textId="77777777" w:rsidR="000613CC" w:rsidRDefault="000613CC" w:rsidP="00C10E6B">
            <w:r>
              <w:t>MS</w:t>
            </w:r>
          </w:p>
        </w:tc>
      </w:tr>
    </w:tbl>
    <w:p w14:paraId="6368FE2F" w14:textId="77777777" w:rsidR="000613CC" w:rsidRDefault="000613CC" w:rsidP="000613CC">
      <w:pPr>
        <w:autoSpaceDE w:val="0"/>
        <w:autoSpaceDN w:val="0"/>
        <w:adjustRightInd w:val="0"/>
      </w:pPr>
    </w:p>
    <w:p w14:paraId="4DEC2FC8" w14:textId="77777777" w:rsidR="000613CC" w:rsidRDefault="000613CC" w:rsidP="000613CC">
      <w:pPr>
        <w:pStyle w:val="Overskrift1"/>
        <w:keepLines w:val="0"/>
        <w:numPr>
          <w:ilvl w:val="0"/>
          <w:numId w:val="5"/>
        </w:numPr>
        <w:tabs>
          <w:tab w:val="clear" w:pos="432"/>
        </w:tabs>
        <w:spacing w:before="360" w:after="120" w:line="240" w:lineRule="auto"/>
        <w:ind w:left="741" w:hanging="741"/>
      </w:pPr>
      <w:bookmarkStart w:id="34" w:name="_Toc144867448"/>
      <w:r>
        <w:t>Interpellasjoner og spørsmål</w:t>
      </w:r>
      <w:bookmarkEnd w:id="34"/>
    </w:p>
    <w:p w14:paraId="78F1FC45" w14:textId="77777777" w:rsidR="000613CC" w:rsidRDefault="000613CC" w:rsidP="000613CC">
      <w:r>
        <w:t>Interpellasjoner og spørsmål skal meldes til ordfører, iht. reglement for styrer, råd og utvalg.</w:t>
      </w:r>
    </w:p>
    <w:p w14:paraId="347E2CCC" w14:textId="77777777" w:rsidR="000613CC" w:rsidRDefault="000613CC" w:rsidP="000613CC">
      <w:pPr>
        <w:pStyle w:val="Overskrift1"/>
        <w:keepLines w:val="0"/>
        <w:numPr>
          <w:ilvl w:val="0"/>
          <w:numId w:val="5"/>
        </w:numPr>
        <w:tabs>
          <w:tab w:val="clear" w:pos="432"/>
        </w:tabs>
        <w:spacing w:before="360" w:after="120" w:line="240" w:lineRule="auto"/>
        <w:ind w:left="741" w:hanging="741"/>
      </w:pPr>
      <w:bookmarkStart w:id="35" w:name="dokumenthistorikk"/>
      <w:bookmarkStart w:id="36" w:name="_Toc144867450"/>
      <w:r>
        <w:lastRenderedPageBreak/>
        <w:t>Dokumenthistorikk</w:t>
      </w:r>
      <w:bookmarkEnd w:id="35"/>
      <w:bookmarkEnd w:id="36"/>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10"/>
        <w:gridCol w:w="1254"/>
        <w:gridCol w:w="1140"/>
        <w:gridCol w:w="1140"/>
        <w:gridCol w:w="2907"/>
      </w:tblGrid>
      <w:tr w:rsidR="000613CC" w14:paraId="2F4B5C5E" w14:textId="77777777" w:rsidTr="00C10E6B">
        <w:tc>
          <w:tcPr>
            <w:tcW w:w="1710" w:type="dxa"/>
          </w:tcPr>
          <w:p w14:paraId="6789646D" w14:textId="77777777" w:rsidR="000613CC" w:rsidRDefault="000613CC" w:rsidP="00C10E6B">
            <w:pPr>
              <w:ind w:left="44"/>
              <w:rPr>
                <w:sz w:val="20"/>
              </w:rPr>
            </w:pPr>
            <w:r>
              <w:rPr>
                <w:sz w:val="20"/>
              </w:rPr>
              <w:t>Dato for endring</w:t>
            </w:r>
          </w:p>
        </w:tc>
        <w:tc>
          <w:tcPr>
            <w:tcW w:w="1254" w:type="dxa"/>
          </w:tcPr>
          <w:p w14:paraId="1CDE8D08" w14:textId="77777777" w:rsidR="000613CC" w:rsidRDefault="000613CC" w:rsidP="00C10E6B">
            <w:pPr>
              <w:rPr>
                <w:sz w:val="20"/>
              </w:rPr>
            </w:pPr>
            <w:r>
              <w:rPr>
                <w:sz w:val="20"/>
              </w:rPr>
              <w:t>Rev. Nr.</w:t>
            </w:r>
          </w:p>
        </w:tc>
        <w:tc>
          <w:tcPr>
            <w:tcW w:w="1140" w:type="dxa"/>
          </w:tcPr>
          <w:p w14:paraId="20D520CF" w14:textId="77777777" w:rsidR="000613CC" w:rsidRDefault="000613CC" w:rsidP="00C10E6B">
            <w:pPr>
              <w:ind w:left="44"/>
              <w:rPr>
                <w:sz w:val="20"/>
              </w:rPr>
            </w:pPr>
            <w:r>
              <w:rPr>
                <w:sz w:val="20"/>
              </w:rPr>
              <w:t>Endret av:</w:t>
            </w:r>
          </w:p>
        </w:tc>
        <w:tc>
          <w:tcPr>
            <w:tcW w:w="1140" w:type="dxa"/>
          </w:tcPr>
          <w:p w14:paraId="2B5861D1" w14:textId="77777777" w:rsidR="000613CC" w:rsidRDefault="000613CC" w:rsidP="00C10E6B">
            <w:pPr>
              <w:ind w:left="44"/>
              <w:rPr>
                <w:sz w:val="20"/>
              </w:rPr>
            </w:pPr>
            <w:r>
              <w:rPr>
                <w:sz w:val="20"/>
              </w:rPr>
              <w:t>Endring godkj. Av:</w:t>
            </w:r>
          </w:p>
        </w:tc>
        <w:tc>
          <w:tcPr>
            <w:tcW w:w="2907" w:type="dxa"/>
          </w:tcPr>
          <w:p w14:paraId="78AD66BD" w14:textId="77777777" w:rsidR="000613CC" w:rsidRDefault="000613CC" w:rsidP="00C10E6B">
            <w:pPr>
              <w:ind w:left="44"/>
              <w:rPr>
                <w:sz w:val="20"/>
              </w:rPr>
            </w:pPr>
            <w:r>
              <w:rPr>
                <w:sz w:val="20"/>
              </w:rPr>
              <w:t>Endringer</w:t>
            </w:r>
          </w:p>
        </w:tc>
      </w:tr>
      <w:tr w:rsidR="000613CC" w14:paraId="673D52EE" w14:textId="77777777" w:rsidTr="00C10E6B">
        <w:tc>
          <w:tcPr>
            <w:tcW w:w="1710" w:type="dxa"/>
          </w:tcPr>
          <w:p w14:paraId="792357CA" w14:textId="77777777" w:rsidR="000613CC" w:rsidRDefault="000613CC" w:rsidP="00C10E6B">
            <w:pPr>
              <w:ind w:left="44"/>
              <w:rPr>
                <w:sz w:val="20"/>
              </w:rPr>
            </w:pPr>
            <w:r>
              <w:rPr>
                <w:sz w:val="20"/>
              </w:rPr>
              <w:t>010906</w:t>
            </w:r>
          </w:p>
        </w:tc>
        <w:tc>
          <w:tcPr>
            <w:tcW w:w="1254" w:type="dxa"/>
          </w:tcPr>
          <w:p w14:paraId="5BEBD1D3" w14:textId="77777777" w:rsidR="000613CC" w:rsidRDefault="000613CC" w:rsidP="00C10E6B">
            <w:pPr>
              <w:rPr>
                <w:sz w:val="20"/>
              </w:rPr>
            </w:pPr>
            <w:r>
              <w:rPr>
                <w:sz w:val="20"/>
              </w:rPr>
              <w:t>2</w:t>
            </w:r>
          </w:p>
        </w:tc>
        <w:tc>
          <w:tcPr>
            <w:tcW w:w="1140" w:type="dxa"/>
          </w:tcPr>
          <w:p w14:paraId="00DD65A5" w14:textId="77777777" w:rsidR="000613CC" w:rsidRDefault="000613CC" w:rsidP="00C10E6B">
            <w:pPr>
              <w:ind w:left="44"/>
              <w:rPr>
                <w:sz w:val="20"/>
              </w:rPr>
            </w:pPr>
            <w:r>
              <w:rPr>
                <w:sz w:val="20"/>
              </w:rPr>
              <w:t>KASC</w:t>
            </w:r>
          </w:p>
        </w:tc>
        <w:tc>
          <w:tcPr>
            <w:tcW w:w="1140" w:type="dxa"/>
          </w:tcPr>
          <w:p w14:paraId="48912430" w14:textId="77777777" w:rsidR="000613CC" w:rsidRDefault="000613CC" w:rsidP="00C10E6B">
            <w:pPr>
              <w:ind w:left="44"/>
              <w:rPr>
                <w:sz w:val="20"/>
              </w:rPr>
            </w:pPr>
          </w:p>
        </w:tc>
        <w:tc>
          <w:tcPr>
            <w:tcW w:w="2907" w:type="dxa"/>
          </w:tcPr>
          <w:p w14:paraId="03261697" w14:textId="77777777" w:rsidR="000613CC" w:rsidRDefault="000613CC" w:rsidP="00C10E6B">
            <w:pPr>
              <w:ind w:left="44"/>
              <w:rPr>
                <w:sz w:val="20"/>
              </w:rPr>
            </w:pPr>
          </w:p>
        </w:tc>
      </w:tr>
      <w:tr w:rsidR="000613CC" w14:paraId="61666A23" w14:textId="77777777" w:rsidTr="00C10E6B">
        <w:tc>
          <w:tcPr>
            <w:tcW w:w="1710" w:type="dxa"/>
            <w:tcBorders>
              <w:top w:val="single" w:sz="4" w:space="0" w:color="auto"/>
              <w:left w:val="single" w:sz="4" w:space="0" w:color="auto"/>
              <w:bottom w:val="single" w:sz="4" w:space="0" w:color="auto"/>
            </w:tcBorders>
          </w:tcPr>
          <w:p w14:paraId="36A35785" w14:textId="77777777" w:rsidR="000613CC" w:rsidRDefault="000613CC" w:rsidP="00C10E6B">
            <w:pPr>
              <w:ind w:left="44"/>
              <w:rPr>
                <w:sz w:val="20"/>
              </w:rPr>
            </w:pPr>
          </w:p>
        </w:tc>
        <w:tc>
          <w:tcPr>
            <w:tcW w:w="1254" w:type="dxa"/>
            <w:tcBorders>
              <w:top w:val="single" w:sz="4" w:space="0" w:color="auto"/>
              <w:bottom w:val="single" w:sz="4" w:space="0" w:color="auto"/>
            </w:tcBorders>
          </w:tcPr>
          <w:p w14:paraId="336158BE" w14:textId="77777777" w:rsidR="000613CC" w:rsidRDefault="000613CC" w:rsidP="00C10E6B">
            <w:pPr>
              <w:rPr>
                <w:sz w:val="20"/>
              </w:rPr>
            </w:pPr>
          </w:p>
        </w:tc>
        <w:tc>
          <w:tcPr>
            <w:tcW w:w="1140" w:type="dxa"/>
            <w:tcBorders>
              <w:top w:val="single" w:sz="4" w:space="0" w:color="auto"/>
              <w:bottom w:val="single" w:sz="4" w:space="0" w:color="auto"/>
            </w:tcBorders>
          </w:tcPr>
          <w:p w14:paraId="3896392E" w14:textId="77777777" w:rsidR="000613CC" w:rsidRDefault="000613CC" w:rsidP="00C10E6B">
            <w:pPr>
              <w:ind w:left="44"/>
              <w:rPr>
                <w:sz w:val="20"/>
              </w:rPr>
            </w:pPr>
          </w:p>
        </w:tc>
        <w:tc>
          <w:tcPr>
            <w:tcW w:w="1140" w:type="dxa"/>
            <w:tcBorders>
              <w:top w:val="single" w:sz="4" w:space="0" w:color="auto"/>
              <w:bottom w:val="single" w:sz="4" w:space="0" w:color="auto"/>
            </w:tcBorders>
          </w:tcPr>
          <w:p w14:paraId="761C707A" w14:textId="77777777" w:rsidR="000613CC" w:rsidRDefault="000613CC" w:rsidP="00C10E6B">
            <w:pPr>
              <w:ind w:left="44"/>
              <w:rPr>
                <w:sz w:val="20"/>
              </w:rPr>
            </w:pPr>
          </w:p>
        </w:tc>
        <w:tc>
          <w:tcPr>
            <w:tcW w:w="2907" w:type="dxa"/>
            <w:tcBorders>
              <w:top w:val="single" w:sz="4" w:space="0" w:color="auto"/>
              <w:bottom w:val="single" w:sz="4" w:space="0" w:color="auto"/>
              <w:right w:val="single" w:sz="4" w:space="0" w:color="auto"/>
            </w:tcBorders>
          </w:tcPr>
          <w:p w14:paraId="3C13DF33" w14:textId="77777777" w:rsidR="000613CC" w:rsidRDefault="000613CC" w:rsidP="00C10E6B">
            <w:pPr>
              <w:ind w:left="44"/>
              <w:rPr>
                <w:sz w:val="20"/>
              </w:rPr>
            </w:pPr>
          </w:p>
        </w:tc>
      </w:tr>
    </w:tbl>
    <w:p w14:paraId="3102ACEA" w14:textId="77777777" w:rsidR="000613CC" w:rsidRDefault="000613CC" w:rsidP="000613CC">
      <w:pPr>
        <w:autoSpaceDE w:val="0"/>
        <w:autoSpaceDN w:val="0"/>
        <w:adjustRightInd w:val="0"/>
      </w:pPr>
    </w:p>
    <w:p w14:paraId="4EB04B93" w14:textId="77777777" w:rsidR="00444DBA" w:rsidRPr="00444DBA" w:rsidRDefault="00444DBA" w:rsidP="00444DBA"/>
    <w:p w14:paraId="5C501394" w14:textId="77777777" w:rsidR="00444DBA" w:rsidRDefault="00444DBA" w:rsidP="00444DBA">
      <w:pPr>
        <w:tabs>
          <w:tab w:val="left" w:pos="951"/>
        </w:tabs>
      </w:pPr>
      <w:r>
        <w:tab/>
      </w:r>
    </w:p>
    <w:p w14:paraId="070BF20E" w14:textId="77777777" w:rsidR="00444DBA" w:rsidRPr="00444DBA" w:rsidRDefault="00444DBA" w:rsidP="00444DBA"/>
    <w:sectPr w:rsidR="00444DBA" w:rsidRPr="00444DBA" w:rsidSect="00981CF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624"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E7EF4" w14:textId="77777777" w:rsidR="000613CC" w:rsidRDefault="000613CC" w:rsidP="00B23989">
      <w:pPr>
        <w:spacing w:after="0" w:line="240" w:lineRule="auto"/>
      </w:pPr>
      <w:r>
        <w:separator/>
      </w:r>
    </w:p>
  </w:endnote>
  <w:endnote w:type="continuationSeparator" w:id="0">
    <w:p w14:paraId="591A5C62" w14:textId="77777777" w:rsidR="000613CC" w:rsidRDefault="000613CC"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08EA2" w14:textId="77777777" w:rsidR="003E31A0" w:rsidRDefault="003E31A0">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520679"/>
      <w:docPartObj>
        <w:docPartGallery w:val="Page Numbers (Bottom of Page)"/>
        <w:docPartUnique/>
      </w:docPartObj>
    </w:sdtPr>
    <w:sdtEndPr/>
    <w:sdtContent>
      <w:p w14:paraId="19F32326" w14:textId="77777777" w:rsidR="00B23989" w:rsidRDefault="0084796F">
        <w:pPr>
          <w:pStyle w:val="Bunntekst"/>
          <w:jc w:val="center"/>
        </w:pPr>
        <w:r>
          <w:fldChar w:fldCharType="begin"/>
        </w:r>
        <w:r w:rsidR="00B23989">
          <w:instrText>PAGE   \* MERGEFORMAT</w:instrText>
        </w:r>
        <w:r>
          <w:fldChar w:fldCharType="separate"/>
        </w:r>
        <w:r w:rsidR="00924114">
          <w:rPr>
            <w:noProof/>
          </w:rPr>
          <w:t>2</w:t>
        </w:r>
        <w:r>
          <w:fldChar w:fldCharType="end"/>
        </w:r>
        <w:r w:rsidR="00B23989">
          <w:t xml:space="preserve"> </w:t>
        </w:r>
      </w:p>
    </w:sdtContent>
  </w:sdt>
  <w:p w14:paraId="1F9822CD" w14:textId="77777777" w:rsidR="00B23989" w:rsidRDefault="00B23989">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025772"/>
      <w:docPartObj>
        <w:docPartGallery w:val="Page Numbers (Bottom of Page)"/>
        <w:docPartUnique/>
      </w:docPartObj>
    </w:sdtPr>
    <w:sdtEndPr/>
    <w:sdtContent>
      <w:p w14:paraId="60D6B837" w14:textId="77777777" w:rsidR="00981CFD" w:rsidRDefault="0084796F" w:rsidP="00981CFD">
        <w:pPr>
          <w:pStyle w:val="Bunntekst"/>
          <w:jc w:val="center"/>
        </w:pPr>
        <w:r>
          <w:fldChar w:fldCharType="begin"/>
        </w:r>
        <w:r w:rsidR="00981CFD">
          <w:instrText>PAGE   \* MERGEFORMAT</w:instrText>
        </w:r>
        <w:r>
          <w:fldChar w:fldCharType="separate"/>
        </w:r>
        <w:r w:rsidR="00924114">
          <w:rPr>
            <w:noProof/>
          </w:rPr>
          <w:t>1</w:t>
        </w:r>
        <w:r>
          <w:fldChar w:fldCharType="end"/>
        </w:r>
      </w:p>
      <w:p w14:paraId="286609D2" w14:textId="77777777" w:rsidR="00981CFD" w:rsidRDefault="00924114">
        <w:pPr>
          <w:pStyle w:val="Bunntekst"/>
          <w:jc w:val="center"/>
        </w:pPr>
      </w:p>
    </w:sdtContent>
  </w:sdt>
  <w:p w14:paraId="6D939015" w14:textId="77777777" w:rsidR="00981CFD" w:rsidRDefault="00981CF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96607" w14:textId="77777777" w:rsidR="000613CC" w:rsidRDefault="000613CC" w:rsidP="00B23989">
      <w:pPr>
        <w:spacing w:after="0" w:line="240" w:lineRule="auto"/>
      </w:pPr>
      <w:r>
        <w:separator/>
      </w:r>
    </w:p>
  </w:footnote>
  <w:footnote w:type="continuationSeparator" w:id="0">
    <w:p w14:paraId="1FA21E17" w14:textId="77777777" w:rsidR="000613CC" w:rsidRDefault="000613CC" w:rsidP="00B2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17FBC" w14:textId="77777777" w:rsidR="003E31A0" w:rsidRDefault="003E31A0">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82A26" w14:textId="77777777" w:rsidR="003E31A0" w:rsidRDefault="003E31A0">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7521"/>
    </w:tblGrid>
    <w:tr w:rsidR="00981CFD" w:rsidRPr="00B23989" w14:paraId="09A4B6DE" w14:textId="77777777" w:rsidTr="004866D0">
      <w:tc>
        <w:tcPr>
          <w:tcW w:w="1809" w:type="dxa"/>
        </w:tcPr>
        <w:p w14:paraId="6CC9E5E4" w14:textId="77777777" w:rsidR="00981CFD" w:rsidRPr="00B23989" w:rsidRDefault="00444DBA" w:rsidP="004866D0">
          <w:pPr>
            <w:tabs>
              <w:tab w:val="center" w:pos="4536"/>
              <w:tab w:val="right" w:pos="9072"/>
            </w:tabs>
            <w:rPr>
              <w:rFonts w:ascii="Calibri" w:hAnsi="Calibri"/>
              <w:noProof/>
            </w:rPr>
          </w:pPr>
          <w:r>
            <w:rPr>
              <w:noProof/>
            </w:rPr>
            <w:drawing>
              <wp:inline distT="0" distB="0" distL="0" distR="0" wp14:anchorId="2E4E8430" wp14:editId="1531E2F5">
                <wp:extent cx="485775" cy="625357"/>
                <wp:effectExtent l="0" t="0" r="0" b="0"/>
                <wp:docPr id="3" name="Bilde 3" descr="J:\SI\Nina\grafiske elementer\ny ugle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I\Nina\grafiske elementer\ny ugle ko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136" cy="628396"/>
                        </a:xfrm>
                        <a:prstGeom prst="rect">
                          <a:avLst/>
                        </a:prstGeom>
                        <a:noFill/>
                        <a:ln>
                          <a:noFill/>
                        </a:ln>
                      </pic:spPr>
                    </pic:pic>
                  </a:graphicData>
                </a:graphic>
              </wp:inline>
            </w:drawing>
          </w:r>
        </w:p>
      </w:tc>
      <w:tc>
        <w:tcPr>
          <w:tcW w:w="7403" w:type="dxa"/>
        </w:tcPr>
        <w:tbl>
          <w:tblPr>
            <w:tblW w:w="72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48"/>
            <w:gridCol w:w="2009"/>
            <w:gridCol w:w="1821"/>
            <w:gridCol w:w="2217"/>
          </w:tblGrid>
          <w:tr w:rsidR="00981CFD" w:rsidRPr="00B23989" w14:paraId="13C4CBE7" w14:textId="77777777" w:rsidTr="007947B9">
            <w:trPr>
              <w:jc w:val="right"/>
            </w:trPr>
            <w:tc>
              <w:tcPr>
                <w:tcW w:w="1134" w:type="dxa"/>
                <w:shd w:val="clear" w:color="auto" w:fill="D9D9D9" w:themeFill="background1" w:themeFillShade="D9"/>
              </w:tcPr>
              <w:p w14:paraId="18854AA6" w14:textId="77777777" w:rsidR="00981CFD" w:rsidRPr="00B23989" w:rsidRDefault="00444DBA"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Utskriftsdato</w:t>
                </w:r>
                <w:r w:rsidR="00981CFD" w:rsidRPr="00B23989">
                  <w:rPr>
                    <w:rFonts w:ascii="Calibri" w:eastAsia="Times New Roman" w:hAnsi="Calibri" w:cs="Times New Roman"/>
                    <w:b/>
                    <w:noProof/>
                    <w:sz w:val="18"/>
                    <w:szCs w:val="18"/>
                    <w:lang w:eastAsia="nb-NO"/>
                  </w:rPr>
                  <w:t>:</w:t>
                </w:r>
              </w:p>
            </w:tc>
            <w:tc>
              <w:tcPr>
                <w:tcW w:w="2051" w:type="dxa"/>
                <w:shd w:val="clear" w:color="auto" w:fill="D9D9D9" w:themeFill="background1" w:themeFillShade="D9"/>
              </w:tcPr>
              <w:p w14:paraId="4C8D8EA8"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6DA6A064"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2C64029B"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681148E1" w14:textId="77777777" w:rsidTr="007947B9">
            <w:trPr>
              <w:jc w:val="right"/>
            </w:trPr>
            <w:tc>
              <w:tcPr>
                <w:tcW w:w="1134" w:type="dxa"/>
                <w:shd w:val="clear" w:color="auto" w:fill="auto"/>
              </w:tcPr>
              <w:p w14:paraId="7FCF1D5A" w14:textId="77777777" w:rsidR="00981CFD" w:rsidRPr="00B23989" w:rsidRDefault="00444DBA"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fldChar w:fldCharType="begin"/>
                </w:r>
                <w:r>
                  <w:rPr>
                    <w:rFonts w:ascii="Calibri" w:eastAsia="Times New Roman" w:hAnsi="Calibri" w:cs="Times New Roman"/>
                    <w:noProof/>
                    <w:sz w:val="18"/>
                    <w:szCs w:val="18"/>
                    <w:lang w:eastAsia="nb-NO"/>
                  </w:rPr>
                  <w:instrText xml:space="preserve"> DATE  \@ "dd.MM.yyyy"  \* MERGEFORMAT </w:instrText>
                </w:r>
                <w:r>
                  <w:rPr>
                    <w:rFonts w:ascii="Calibri" w:eastAsia="Times New Roman" w:hAnsi="Calibri" w:cs="Times New Roman"/>
                    <w:noProof/>
                    <w:sz w:val="18"/>
                    <w:szCs w:val="18"/>
                    <w:lang w:eastAsia="nb-NO"/>
                  </w:rPr>
                  <w:fldChar w:fldCharType="separate"/>
                </w:r>
                <w:r w:rsidR="00924114">
                  <w:rPr>
                    <w:rFonts w:ascii="Calibri" w:eastAsia="Times New Roman" w:hAnsi="Calibri" w:cs="Times New Roman"/>
                    <w:noProof/>
                    <w:sz w:val="18"/>
                    <w:szCs w:val="18"/>
                    <w:lang w:eastAsia="nb-NO"/>
                  </w:rPr>
                  <w:t>08.02.2016</w:t>
                </w:r>
                <w:r>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Godkjent dato"/>
                <w:id w:val="43609962"/>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4-03-03T00:00:00Z">
                  <w:dateFormat w:val="dd.MM.yyyy"/>
                  <w:lid w:val="nb-NO"/>
                  <w:storeMappedDataAs w:val="dateTime"/>
                  <w:calendar w:val="gregorian"/>
                </w:date>
              </w:sdtPr>
              <w:sdtEndPr/>
              <w:sdtContent>
                <w:tc>
                  <w:tcPr>
                    <w:tcW w:w="2051" w:type="dxa"/>
                    <w:shd w:val="clear" w:color="auto" w:fill="auto"/>
                  </w:tcPr>
                  <w:p w14:paraId="47A60DFD" w14:textId="447AB007" w:rsidR="00981CFD" w:rsidRPr="00B23989" w:rsidRDefault="003E31A0"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03.03.2014</w:t>
                    </w:r>
                  </w:p>
                </w:tc>
              </w:sdtContent>
            </w:sdt>
            <w:sdt>
              <w:sdtPr>
                <w:rPr>
                  <w:rFonts w:ascii="Calibri" w:eastAsia="Times New Roman" w:hAnsi="Calibri" w:cs="Times New Roman"/>
                  <w:noProof/>
                  <w:sz w:val="18"/>
                  <w:szCs w:val="18"/>
                  <w:lang w:eastAsia="nb-NO"/>
                </w:rPr>
                <w:alias w:val="Godkjent av"/>
                <w:id w:val="113397688"/>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48738C56" w14:textId="74A09904" w:rsidR="00981CFD" w:rsidRPr="00B23989" w:rsidRDefault="003E31A0"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Karin Schulstadsveen</w:t>
                    </w:r>
                  </w:p>
                </w:tc>
              </w:sdtContent>
            </w:sdt>
            <w:sdt>
              <w:sdtPr>
                <w:rPr>
                  <w:rFonts w:ascii="Calibri" w:eastAsia="Times New Roman" w:hAnsi="Calibri" w:cs="Times New Roman"/>
                  <w:noProof/>
                  <w:sz w:val="18"/>
                  <w:szCs w:val="18"/>
                  <w:lang w:eastAsia="nb-NO"/>
                </w:rPr>
                <w:alias w:val="Høy risiko"/>
                <w:id w:val="113397718"/>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astValue="Ikke vurdert">
                  <w:listItem w:value="[Høy risiko]"/>
                </w:dropDownList>
              </w:sdtPr>
              <w:sdtEndPr/>
              <w:sdtContent>
                <w:tc>
                  <w:tcPr>
                    <w:tcW w:w="2268" w:type="dxa"/>
                  </w:tcPr>
                  <w:p w14:paraId="13DB8886" w14:textId="77777777" w:rsidR="00981CFD" w:rsidRPr="00B23989" w:rsidRDefault="00907830"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Ikke vurdert</w:t>
                    </w:r>
                  </w:p>
                </w:tc>
              </w:sdtContent>
            </w:sdt>
          </w:tr>
          <w:tr w:rsidR="00981CFD" w:rsidRPr="00B23989" w14:paraId="79EB930C" w14:textId="77777777" w:rsidTr="007947B9">
            <w:trPr>
              <w:jc w:val="right"/>
            </w:trPr>
            <w:tc>
              <w:tcPr>
                <w:tcW w:w="1134" w:type="dxa"/>
                <w:shd w:val="clear" w:color="auto" w:fill="D9D9D9" w:themeFill="background1" w:themeFillShade="D9"/>
              </w:tcPr>
              <w:p w14:paraId="7A25D586"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Antall sider:</w:t>
                </w:r>
              </w:p>
            </w:tc>
            <w:tc>
              <w:tcPr>
                <w:tcW w:w="2051" w:type="dxa"/>
                <w:shd w:val="clear" w:color="auto" w:fill="D9D9D9" w:themeFill="background1" w:themeFillShade="D9"/>
              </w:tcPr>
              <w:p w14:paraId="187D6434" w14:textId="77777777" w:rsidR="00981CFD" w:rsidRPr="00B23989" w:rsidRDefault="007947B9" w:rsidP="007947B9">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p>
            </w:tc>
            <w:tc>
              <w:tcPr>
                <w:tcW w:w="1842" w:type="dxa"/>
                <w:shd w:val="clear" w:color="auto" w:fill="D9D9D9" w:themeFill="background1" w:themeFillShade="D9"/>
              </w:tcPr>
              <w:p w14:paraId="1D79CF5F"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651536FE" w14:textId="77777777" w:rsidR="00981CFD" w:rsidRPr="00B23989" w:rsidRDefault="007947B9"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Varsling neste revisjon</w:t>
                </w:r>
                <w:r w:rsidRPr="00B23989">
                  <w:rPr>
                    <w:rFonts w:ascii="Calibri" w:eastAsia="Times New Roman" w:hAnsi="Calibri" w:cs="Times New Roman"/>
                    <w:b/>
                    <w:noProof/>
                    <w:sz w:val="18"/>
                    <w:szCs w:val="18"/>
                    <w:lang w:eastAsia="nb-NO"/>
                  </w:rPr>
                  <w:t>:</w:t>
                </w:r>
              </w:p>
            </w:tc>
          </w:tr>
          <w:tr w:rsidR="00981CFD" w:rsidRPr="00B23989" w14:paraId="5F666C31" w14:textId="77777777" w:rsidTr="007947B9">
            <w:trPr>
              <w:jc w:val="right"/>
            </w:trPr>
            <w:tc>
              <w:tcPr>
                <w:tcW w:w="1134" w:type="dxa"/>
                <w:shd w:val="clear" w:color="auto" w:fill="auto"/>
              </w:tcPr>
              <w:p w14:paraId="5D753F53" w14:textId="77777777" w:rsidR="00981CFD" w:rsidRPr="00B23989" w:rsidRDefault="006D2ADD" w:rsidP="004866D0">
                <w:pPr>
                  <w:spacing w:after="0" w:line="240" w:lineRule="auto"/>
                  <w:rPr>
                    <w:rFonts w:ascii="Calibri" w:eastAsia="Times New Roman" w:hAnsi="Calibri" w:cs="Times New Roman"/>
                    <w:noProof/>
                    <w:sz w:val="18"/>
                    <w:szCs w:val="18"/>
                    <w:lang w:eastAsia="nb-NO"/>
                  </w:rPr>
                </w:pPr>
                <w:fldSimple w:instr=" NUMPAGES   \* MERGEFORMAT ">
                  <w:r w:rsidR="00924114" w:rsidRPr="00924114">
                    <w:rPr>
                      <w:rFonts w:ascii="Calibri" w:eastAsia="Times New Roman" w:hAnsi="Calibri" w:cs="Times New Roman"/>
                      <w:noProof/>
                      <w:sz w:val="18"/>
                      <w:szCs w:val="18"/>
                      <w:lang w:eastAsia="nb-NO"/>
                    </w:rPr>
                    <w:t>8</w:t>
                  </w:r>
                </w:fldSimple>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84796F" w:rsidRPr="00B23989">
                  <w:rPr>
                    <w:rFonts w:ascii="Calibri" w:eastAsia="Times New Roman" w:hAnsi="Calibri" w:cs="Times New Roman"/>
                    <w:noProof/>
                    <w:sz w:val="18"/>
                    <w:szCs w:val="18"/>
                    <w:lang w:eastAsia="nb-NO"/>
                  </w:rPr>
                  <w:fldChar w:fldCharType="end"/>
                </w:r>
              </w:p>
            </w:tc>
            <w:tc>
              <w:tcPr>
                <w:tcW w:w="2051" w:type="dxa"/>
                <w:shd w:val="clear" w:color="auto" w:fill="auto"/>
              </w:tcPr>
              <w:p w14:paraId="760B38AD" w14:textId="77777777" w:rsidR="00981CFD" w:rsidRPr="00143D22" w:rsidRDefault="00924114"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innen"/>
                    <w:id w:val="45470094"/>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4-06-30T00:00:00Z">
                      <w:dateFormat w:val="dd.MM.yyyy"/>
                      <w:lid w:val="nb-NO"/>
                      <w:storeMappedDataAs w:val="dateTime"/>
                      <w:calendar w:val="gregorian"/>
                    </w:date>
                  </w:sdtPr>
                  <w:sdtEndPr/>
                  <w:sdtContent>
                    <w:r w:rsidR="000613CC">
                      <w:rPr>
                        <w:rFonts w:ascii="Calibri" w:eastAsia="Times New Roman" w:hAnsi="Calibri" w:cs="Times New Roman"/>
                        <w:noProof/>
                        <w:sz w:val="18"/>
                        <w:szCs w:val="18"/>
                        <w:lang w:eastAsia="nb-NO"/>
                      </w:rPr>
                      <w:t>30.06.2014</w:t>
                    </w:r>
                  </w:sdtContent>
                </w:sdt>
                <w:r w:rsidR="0084796F"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84796F"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278A49C6" w14:textId="09682756" w:rsidR="00981CFD" w:rsidRPr="00B23989" w:rsidRDefault="00924114"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6D2ADD">
                      <w:rPr>
                        <w:rFonts w:ascii="Calibri" w:eastAsia="Times New Roman" w:hAnsi="Calibri" w:cs="Times New Roman"/>
                        <w:noProof/>
                        <w:sz w:val="18"/>
                        <w:szCs w:val="18"/>
                        <w:lang w:eastAsia="nb-NO"/>
                      </w:rPr>
                      <w:t>Bernt Østbye</w:t>
                    </w:r>
                  </w:sdtContent>
                </w:sdt>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84796F" w:rsidRPr="00B23989">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Varsling neste revisjon"/>
                <w:id w:val="43610005"/>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4:Revisjonsdato[1]" w:storeItemID="{9AE306D3-1362-4397-A130-0FDEC21994F4}"/>
                <w:date w:fullDate="2014-06-30T00:00:00Z">
                  <w:dateFormat w:val="dd.MM.yyyy"/>
                  <w:lid w:val="nb-NO"/>
                  <w:storeMappedDataAs w:val="dateTime"/>
                  <w:calendar w:val="gregorian"/>
                </w:date>
              </w:sdtPr>
              <w:sdtEndPr/>
              <w:sdtContent>
                <w:tc>
                  <w:tcPr>
                    <w:tcW w:w="2268" w:type="dxa"/>
                  </w:tcPr>
                  <w:p w14:paraId="7F3CED3E" w14:textId="77777777" w:rsidR="00981CFD" w:rsidRPr="00B23989" w:rsidRDefault="000613CC"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30.06.2014</w:t>
                    </w:r>
                  </w:p>
                </w:tc>
              </w:sdtContent>
            </w:sdt>
          </w:tr>
          <w:tr w:rsidR="00981CFD" w:rsidRPr="00903FC2" w14:paraId="0BB3E990" w14:textId="77777777" w:rsidTr="004866D0">
            <w:trPr>
              <w:jc w:val="right"/>
            </w:trPr>
            <w:tc>
              <w:tcPr>
                <w:tcW w:w="7295" w:type="dxa"/>
                <w:gridSpan w:val="4"/>
                <w:shd w:val="clear" w:color="auto" w:fill="D9D9D9" w:themeFill="background1" w:themeFillShade="D9"/>
              </w:tcPr>
              <w:p w14:paraId="775179A0"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664AA03E" w14:textId="77777777" w:rsidTr="004866D0">
            <w:trPr>
              <w:jc w:val="right"/>
            </w:trPr>
            <w:tc>
              <w:tcPr>
                <w:tcW w:w="7295" w:type="dxa"/>
                <w:gridSpan w:val="4"/>
                <w:shd w:val="clear" w:color="auto" w:fill="auto"/>
              </w:tcPr>
              <w:p w14:paraId="1013E526"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57F268A0" w14:textId="77777777" w:rsidR="00981CFD" w:rsidRPr="00B23989" w:rsidRDefault="00981CFD" w:rsidP="004866D0">
          <w:pPr>
            <w:tabs>
              <w:tab w:val="center" w:pos="4536"/>
              <w:tab w:val="right" w:pos="9072"/>
            </w:tabs>
            <w:rPr>
              <w:rFonts w:ascii="Calibri" w:hAnsi="Calibri"/>
              <w:noProof/>
            </w:rPr>
          </w:pPr>
        </w:p>
      </w:tc>
    </w:tr>
  </w:tbl>
  <w:p w14:paraId="0F0815FA" w14:textId="77777777" w:rsidR="00981CFD" w:rsidRDefault="00981CF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20CE"/>
    <w:multiLevelType w:val="multilevel"/>
    <w:tmpl w:val="4462DD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BD00FC"/>
    <w:multiLevelType w:val="multilevel"/>
    <w:tmpl w:val="A11C40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3855576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B1B40F4"/>
    <w:multiLevelType w:val="hybridMultilevel"/>
    <w:tmpl w:val="FEC0CBB2"/>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4">
    <w:nsid w:val="46C00791"/>
    <w:multiLevelType w:val="multilevel"/>
    <w:tmpl w:val="CEE8483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4E142BCD"/>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nsid w:val="5E826234"/>
    <w:multiLevelType w:val="singleLevel"/>
    <w:tmpl w:val="F22AD520"/>
    <w:lvl w:ilvl="0">
      <w:numFmt w:val="bullet"/>
      <w:lvlText w:val="-"/>
      <w:lvlJc w:val="left"/>
      <w:pPr>
        <w:tabs>
          <w:tab w:val="num" w:pos="420"/>
        </w:tabs>
        <w:ind w:left="420" w:hanging="360"/>
      </w:pPr>
      <w:rPr>
        <w:rFonts w:hint="default"/>
      </w:rPr>
    </w:lvl>
  </w:abstractNum>
  <w:abstractNum w:abstractNumId="7">
    <w:nsid w:val="5F272844"/>
    <w:multiLevelType w:val="hybridMultilevel"/>
    <w:tmpl w:val="05666712"/>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13071"/>
    <w:rsid w:val="000262B3"/>
    <w:rsid w:val="0005302F"/>
    <w:rsid w:val="000613CC"/>
    <w:rsid w:val="00143D22"/>
    <w:rsid w:val="001555BA"/>
    <w:rsid w:val="001853DB"/>
    <w:rsid w:val="001976AA"/>
    <w:rsid w:val="00202585"/>
    <w:rsid w:val="002209C4"/>
    <w:rsid w:val="0028478F"/>
    <w:rsid w:val="00310776"/>
    <w:rsid w:val="00323589"/>
    <w:rsid w:val="003E31A0"/>
    <w:rsid w:val="00444DBA"/>
    <w:rsid w:val="0049145C"/>
    <w:rsid w:val="004A5EA4"/>
    <w:rsid w:val="004D2FAA"/>
    <w:rsid w:val="00501305"/>
    <w:rsid w:val="00553473"/>
    <w:rsid w:val="00556F9F"/>
    <w:rsid w:val="005B4B9E"/>
    <w:rsid w:val="005B5085"/>
    <w:rsid w:val="005C550E"/>
    <w:rsid w:val="005E4EAD"/>
    <w:rsid w:val="005F731E"/>
    <w:rsid w:val="00633258"/>
    <w:rsid w:val="0069305F"/>
    <w:rsid w:val="006C1A8A"/>
    <w:rsid w:val="006D2ADD"/>
    <w:rsid w:val="00761963"/>
    <w:rsid w:val="00790D85"/>
    <w:rsid w:val="007947B9"/>
    <w:rsid w:val="00794873"/>
    <w:rsid w:val="007E753E"/>
    <w:rsid w:val="007F0B13"/>
    <w:rsid w:val="0084796F"/>
    <w:rsid w:val="00903FC2"/>
    <w:rsid w:val="00907830"/>
    <w:rsid w:val="00924114"/>
    <w:rsid w:val="00951980"/>
    <w:rsid w:val="00952D38"/>
    <w:rsid w:val="009708D3"/>
    <w:rsid w:val="00981CFD"/>
    <w:rsid w:val="009A3920"/>
    <w:rsid w:val="00A34EDE"/>
    <w:rsid w:val="00A40DE9"/>
    <w:rsid w:val="00B11E0F"/>
    <w:rsid w:val="00B23989"/>
    <w:rsid w:val="00C0458A"/>
    <w:rsid w:val="00C32098"/>
    <w:rsid w:val="00C75BFA"/>
    <w:rsid w:val="00DE45E8"/>
    <w:rsid w:val="00DF281D"/>
    <w:rsid w:val="00DF4B58"/>
    <w:rsid w:val="00E0055D"/>
    <w:rsid w:val="00E20646"/>
    <w:rsid w:val="00E7203B"/>
    <w:rsid w:val="00F40214"/>
    <w:rsid w:val="00F50FFC"/>
    <w:rsid w:val="00F81E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63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kobling">
    <w:name w:val="Hyperlink"/>
    <w:semiHidden/>
    <w:rsid w:val="000613CC"/>
    <w:rPr>
      <w:color w:val="0000FF"/>
      <w:u w:val="single"/>
    </w:rPr>
  </w:style>
  <w:style w:type="paragraph" w:styleId="INNH1">
    <w:name w:val="toc 1"/>
    <w:basedOn w:val="Normal"/>
    <w:next w:val="Normal"/>
    <w:autoRedefine/>
    <w:semiHidden/>
    <w:rsid w:val="000613CC"/>
    <w:pPr>
      <w:spacing w:before="120" w:after="120" w:line="240" w:lineRule="auto"/>
    </w:pPr>
    <w:rPr>
      <w:rFonts w:ascii="Times New Roman" w:eastAsia="Times New Roman" w:hAnsi="Times New Roman" w:cs="Times New Roman"/>
      <w:b/>
      <w:bCs/>
      <w:caps/>
      <w:szCs w:val="24"/>
      <w:lang w:eastAsia="nb-NO"/>
    </w:rPr>
  </w:style>
  <w:style w:type="paragraph" w:styleId="INNH2">
    <w:name w:val="toc 2"/>
    <w:basedOn w:val="Normal"/>
    <w:next w:val="Normal"/>
    <w:autoRedefine/>
    <w:semiHidden/>
    <w:rsid w:val="000613CC"/>
    <w:pPr>
      <w:spacing w:after="0" w:line="240" w:lineRule="auto"/>
      <w:ind w:left="220"/>
    </w:pPr>
    <w:rPr>
      <w:rFonts w:ascii="Times New Roman" w:eastAsia="Times New Roman" w:hAnsi="Times New Roman" w:cs="Times New Roman"/>
      <w:smallCaps/>
      <w:szCs w:val="24"/>
      <w:lang w:eastAsia="nb-NO"/>
    </w:rPr>
  </w:style>
  <w:style w:type="paragraph" w:styleId="INNH3">
    <w:name w:val="toc 3"/>
    <w:basedOn w:val="Normal"/>
    <w:next w:val="Normal"/>
    <w:autoRedefine/>
    <w:semiHidden/>
    <w:rsid w:val="000613CC"/>
    <w:pPr>
      <w:spacing w:after="0" w:line="240" w:lineRule="auto"/>
      <w:ind w:left="440"/>
    </w:pPr>
    <w:rPr>
      <w:rFonts w:ascii="Times New Roman" w:eastAsia="Times New Roman" w:hAnsi="Times New Roman" w:cs="Times New Roman"/>
      <w:i/>
      <w:iCs/>
      <w:szCs w:val="24"/>
      <w:lang w:eastAsia="nb-NO"/>
    </w:rPr>
  </w:style>
  <w:style w:type="paragraph" w:customStyle="1" w:styleId="Normalinnrykk">
    <w:name w:val="Normal innrykk"/>
    <w:basedOn w:val="Normal"/>
    <w:rsid w:val="000613CC"/>
    <w:pPr>
      <w:spacing w:after="0" w:line="240" w:lineRule="auto"/>
      <w:ind w:left="741"/>
    </w:pPr>
    <w:rPr>
      <w:rFonts w:ascii="Arial" w:eastAsia="Times New Roman" w:hAnsi="Arial" w:cs="Times New Roman"/>
      <w:szCs w:val="20"/>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kobling">
    <w:name w:val="Hyperlink"/>
    <w:semiHidden/>
    <w:rsid w:val="000613CC"/>
    <w:rPr>
      <w:color w:val="0000FF"/>
      <w:u w:val="single"/>
    </w:rPr>
  </w:style>
  <w:style w:type="paragraph" w:styleId="INNH1">
    <w:name w:val="toc 1"/>
    <w:basedOn w:val="Normal"/>
    <w:next w:val="Normal"/>
    <w:autoRedefine/>
    <w:semiHidden/>
    <w:rsid w:val="000613CC"/>
    <w:pPr>
      <w:spacing w:before="120" w:after="120" w:line="240" w:lineRule="auto"/>
    </w:pPr>
    <w:rPr>
      <w:rFonts w:ascii="Times New Roman" w:eastAsia="Times New Roman" w:hAnsi="Times New Roman" w:cs="Times New Roman"/>
      <w:b/>
      <w:bCs/>
      <w:caps/>
      <w:szCs w:val="24"/>
      <w:lang w:eastAsia="nb-NO"/>
    </w:rPr>
  </w:style>
  <w:style w:type="paragraph" w:styleId="INNH2">
    <w:name w:val="toc 2"/>
    <w:basedOn w:val="Normal"/>
    <w:next w:val="Normal"/>
    <w:autoRedefine/>
    <w:semiHidden/>
    <w:rsid w:val="000613CC"/>
    <w:pPr>
      <w:spacing w:after="0" w:line="240" w:lineRule="auto"/>
      <w:ind w:left="220"/>
    </w:pPr>
    <w:rPr>
      <w:rFonts w:ascii="Times New Roman" w:eastAsia="Times New Roman" w:hAnsi="Times New Roman" w:cs="Times New Roman"/>
      <w:smallCaps/>
      <w:szCs w:val="24"/>
      <w:lang w:eastAsia="nb-NO"/>
    </w:rPr>
  </w:style>
  <w:style w:type="paragraph" w:styleId="INNH3">
    <w:name w:val="toc 3"/>
    <w:basedOn w:val="Normal"/>
    <w:next w:val="Normal"/>
    <w:autoRedefine/>
    <w:semiHidden/>
    <w:rsid w:val="000613CC"/>
    <w:pPr>
      <w:spacing w:after="0" w:line="240" w:lineRule="auto"/>
      <w:ind w:left="440"/>
    </w:pPr>
    <w:rPr>
      <w:rFonts w:ascii="Times New Roman" w:eastAsia="Times New Roman" w:hAnsi="Times New Roman" w:cs="Times New Roman"/>
      <w:i/>
      <w:iCs/>
      <w:szCs w:val="24"/>
      <w:lang w:eastAsia="nb-NO"/>
    </w:rPr>
  </w:style>
  <w:style w:type="paragraph" w:customStyle="1" w:styleId="Normalinnrykk">
    <w:name w:val="Normal innrykk"/>
    <w:basedOn w:val="Normal"/>
    <w:rsid w:val="000613CC"/>
    <w:pPr>
      <w:spacing w:after="0" w:line="240" w:lineRule="auto"/>
      <w:ind w:left="741"/>
    </w:pPr>
    <w:rPr>
      <w:rFonts w:ascii="Arial" w:eastAsia="Times New Roman" w:hAnsi="Arial" w:cs="Times New Roman"/>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8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B13AF618374F408BFC3D871BE355D0"/>
        <w:category>
          <w:name w:val="Generelt"/>
          <w:gallery w:val="placeholder"/>
        </w:category>
        <w:types>
          <w:type w:val="bbPlcHdr"/>
        </w:types>
        <w:behaviors>
          <w:behavior w:val="content"/>
        </w:behaviors>
        <w:guid w:val="{5AC7BB38-6295-4180-A544-65B655CF6A0B}"/>
      </w:docPartPr>
      <w:docPartBody>
        <w:p w14:paraId="2F868595" w14:textId="77777777" w:rsidR="00084F82" w:rsidRDefault="009E7A47" w:rsidP="009E7A47">
          <w:pPr>
            <w:pStyle w:val="CFB13AF618374F408BFC3D871BE355D05"/>
          </w:pPr>
          <w:r w:rsidRPr="00003BDE">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26477E"/>
    <w:rsid w:val="002979D8"/>
    <w:rsid w:val="00442E5E"/>
    <w:rsid w:val="0051307C"/>
    <w:rsid w:val="00580889"/>
    <w:rsid w:val="005F7B77"/>
    <w:rsid w:val="00607F7B"/>
    <w:rsid w:val="006942A0"/>
    <w:rsid w:val="00721CE0"/>
    <w:rsid w:val="007A056B"/>
    <w:rsid w:val="008E1B4D"/>
    <w:rsid w:val="00927A34"/>
    <w:rsid w:val="009E3D06"/>
    <w:rsid w:val="009E7A47"/>
    <w:rsid w:val="00BE51F9"/>
    <w:rsid w:val="00C60429"/>
    <w:rsid w:val="00E76248"/>
    <w:rsid w:val="00FB28AE"/>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2F86859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E7A47"/>
    <w:rPr>
      <w:color w:val="808080"/>
    </w:rPr>
  </w:style>
  <w:style w:type="paragraph" w:customStyle="1" w:styleId="CFB13AF618374F408BFC3D871BE355D0">
    <w:name w:val="CFB13AF618374F408BFC3D871BE355D0"/>
    <w:rsid w:val="00442E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øy_x0020_risiko xmlns="c894a6f0-c648-4570-8a93-85df95f25e68">Ikke vurdert</Høy_x0020_risiko>
    <Revisjonsdato xmlns="http://schemas.microsoft.com/sharepoint/v3">2014-06-29T22:00:00+00:00</Revisjonsdato>
    <Godkjent_x0020_dato xmlns="c894a6f0-c648-4570-8a93-85df95f25e68">2014-03-03T00:00:00+01:00</Godkjent_x0020_dato>
    <Godkjent_x0020_av xmlns="c894a6f0-c648-4570-8a93-85df95f25e68">
      <ns3:UserInfo xmlns:ns3="c894a6f0-c648-4570-8a93-85df95f25e68">
        <ns3:DisplayName>Karin Schulstadsveen</ns3:DisplayName>
        <ns3:AccountId>93</ns3:AccountId>
        <ns3:AccountType>User</ns3:AccountType>
      </ns3:UserInfo>
    </Godkjent_x0020_av>
    <Revideres_x0020_innen xmlns="c894a6f0-c648-4570-8a93-85df95f25e68">2014-06-29T22:00:00+00:00</Revideres_x0020_innen>
    <Type_x0020_dokument_ xmlns="9eed2e2a-82fe-4d66-91d0-507d4071cb85">
      <Value>Arkiv</Value>
      <Value>Saksbehandling</Value>
    </Type_x0020_dokument_>
    <Medarbeider xmlns="2b3c34d0-6917-42e2-8672-e6560497e7f3">true</Medarbeider>
    <Nyansatt xmlns="2b3c34d0-6917-42e2-8672-e6560497e7f3">true</Nyansatt>
    <Revisjonsansvarlig xmlns="2c4580c1-3156-4108-959c-701110690072">
      <UserInfo>
        <DisplayName>Bernt Østbye</DisplayName>
        <AccountId>272</AccountId>
        <AccountType/>
      </UserInfo>
    </Revisjonsansvarlig>
  </documentManagement>
</p:properties>
</file>

<file path=customXml/item2.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mal" ma:contentTypeID="0x010100D0E31BBEDEA432409C2BF840DBE3AF3200B7C34015E963B6499D06ADA90227B654" ma:contentTypeVersion="54" ma:contentTypeDescription="" ma:contentTypeScope="" ma:versionID="90d86fc7b8126eaa7c7e66eb291dcaf0">
  <xsd:schema xmlns:xsd="http://www.w3.org/2001/XMLSchema" xmlns:xs="http://www.w3.org/2001/XMLSchema" xmlns:p="http://schemas.microsoft.com/office/2006/metadata/properties" xmlns:ns1="http://schemas.microsoft.com/sharepoint/v3" xmlns:ns2="2b3c34d0-6917-42e2-8672-e6560497e7f3" xmlns:ns3="c894a6f0-c648-4570-8a93-85df95f25e68" xmlns:ns4="2c4580c1-3156-4108-959c-701110690072" xmlns:ns5="9eed2e2a-82fe-4d66-91d0-507d4071cb85" targetNamespace="http://schemas.microsoft.com/office/2006/metadata/properties" ma:root="true" ma:fieldsID="44daac0dfcab1833aa6ca56043be74c7" ns1:_="" ns2:_="" ns3:_="" ns4:_="" ns5:_="">
    <xsd:import namespace="http://schemas.microsoft.com/sharepoint/v3"/>
    <xsd:import namespace="2b3c34d0-6917-42e2-8672-e6560497e7f3"/>
    <xsd:import namespace="c894a6f0-c648-4570-8a93-85df95f25e68"/>
    <xsd:import namespace="2c4580c1-3156-4108-959c-701110690072"/>
    <xsd:import namespace="9eed2e2a-82fe-4d66-91d0-507d4071cb85"/>
    <xsd:element name="properties">
      <xsd:complexType>
        <xsd:sequence>
          <xsd:element name="documentManagement">
            <xsd:complexType>
              <xsd:all>
                <xsd:element ref="ns2:Medarbeider" minOccurs="0"/>
                <xsd:element ref="ns2:Nyansatt" minOccurs="0"/>
                <xsd:element ref="ns3:Revideres_x0020_innen" minOccurs="0"/>
                <xsd:element ref="ns4:Revisjonsansvarlig" minOccurs="0"/>
                <xsd:element ref="ns1:Revisjonsdato" minOccurs="0"/>
                <xsd:element ref="ns3:Godkjent_x0020_dato" minOccurs="0"/>
                <xsd:element ref="ns3:Godkjent_x0020_av" minOccurs="0"/>
                <xsd:element ref="ns3:Høy_x0020_risiko" minOccurs="0"/>
                <xsd:element ref="ns5:Type_x0020_dokument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visjonsdato" ma:index="6" nillable="true" ma:displayName="Varsling neste revisjon" ma:description="Skriv inn en dato for når varsel skal gå på e-post til den som er satt som revisjonsansvarlig" ma:format="DateOnly" ma:internalName="Revisjon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b3c34d0-6917-42e2-8672-e6560497e7f3" elementFormDefault="qualified">
    <xsd:import namespace="http://schemas.microsoft.com/office/2006/documentManagement/types"/>
    <xsd:import namespace="http://schemas.microsoft.com/office/infopath/2007/PartnerControls"/>
    <xsd:element name="Medarbeider" ma:index="2" nillable="true" ma:displayName="Medarbeider" ma:default="0" ma:internalName="Medarbeider">
      <xsd:simpleType>
        <xsd:restriction base="dms:Boolean"/>
      </xsd:simpleType>
    </xsd:element>
    <xsd:element name="Nyansatt" ma:index="3" nillable="true" ma:displayName="Nyansatt" ma:default="0" ma:internalName="Nyansat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Revideres_x0020_innen" ma:index="4" nillable="true" ma:displayName="Revideres innen" ma:format="DateOnly" ma:internalName="Revideres_x0020_innen">
      <xsd:simpleType>
        <xsd:restriction base="dms:DateTime"/>
      </xsd:simpleType>
    </xsd:element>
    <xsd:element name="Godkjent_x0020_dato" ma:index="7" nillable="true" ma:displayName="Godkjent dato" ma:format="DateOnly" ma:internalName="Godkjent_x0020_dato">
      <xsd:simpleType>
        <xsd:restriction base="dms:DateTime"/>
      </xsd:simpleType>
    </xsd:element>
    <xsd:element name="Godkjent_x0020_av" ma:index="8" nillable="true" ma:displayName="Godkjent av" ma:list="UserInfo" ma:SharePointGroup="0" ma:internalName="Godkjent_x0020_av"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øy_x0020_risiko" ma:index="9" nillable="true" ma:displayName="Høy risiko" ma:default="Ikke vurdert" ma:description="Hak av for denne dersom det vurderes som ekstra høy risiko hvis ikke rutinen blir fulgt/dokumentet blir lest" ma:format="RadioButtons" ma:internalName="H_x00f8_y_x0020_risiko">
      <xsd:simpleType>
        <xsd:restriction base="dms:Choice">
          <xsd:enumeration value="Ikke vurdert"/>
          <xsd:enumeration value="Ja"/>
          <xsd:enumeration value="Nei"/>
        </xsd:restriction>
      </xsd:simpleType>
    </xsd:element>
  </xsd:schema>
  <xsd:schema xmlns:xsd="http://www.w3.org/2001/XMLSchema" xmlns:xs="http://www.w3.org/2001/XMLSchema" xmlns:dms="http://schemas.microsoft.com/office/2006/documentManagement/types" xmlns:pc="http://schemas.microsoft.com/office/infopath/2007/PartnerControls" targetNamespace="2c4580c1-3156-4108-959c-701110690072" elementFormDefault="qualified">
    <xsd:import namespace="http://schemas.microsoft.com/office/2006/documentManagement/types"/>
    <xsd:import namespace="http://schemas.microsoft.com/office/infopath/2007/PartnerControls"/>
    <xsd:element name="Revisjonsansvarlig" ma:index="5" nillable="true" ma:displayName="Revideres av" ma:SharePointGroup="0" ma:internalName="Revisjons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ed2e2a-82fe-4d66-91d0-507d4071cb85" elementFormDefault="qualified">
    <xsd:import namespace="http://schemas.microsoft.com/office/2006/documentManagement/types"/>
    <xsd:import namespace="http://schemas.microsoft.com/office/infopath/2007/PartnerControls"/>
    <xsd:element name="Type_x0020_dokument_" ma:index="10" nillable="true" ma:displayName="Type dokument" ma:internalName="Type_x0020_dokument_" ma:requiredMultiChoice="true">
      <xsd:complexType>
        <xsd:complexContent>
          <xsd:extension base="dms:MultiChoice">
            <xsd:sequence>
              <xsd:element name="Value" maxOccurs="unbounded" minOccurs="0" nillable="true">
                <xsd:simpleType>
                  <xsd:restriction base="dms:Choice">
                    <xsd:enumeration value="Arkiv"/>
                    <xsd:enumeration value="IKT"/>
                    <xsd:enumeration value="Servicekontor"/>
                    <xsd:enumeration value="Telefoni"/>
                    <xsd:enumeration value="Saksbehandling"/>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306D3-1362-4397-A130-0FDEC21994F4}">
  <ds:schemaRefs>
    <ds:schemaRef ds:uri="http://purl.org/dc/dcmitype/"/>
    <ds:schemaRef ds:uri="http://www.w3.org/XML/1998/namespace"/>
    <ds:schemaRef ds:uri="http://purl.org/dc/elements/1.1/"/>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9eed2e2a-82fe-4d66-91d0-507d4071cb85"/>
    <ds:schemaRef ds:uri="2c4580c1-3156-4108-959c-701110690072"/>
    <ds:schemaRef ds:uri="http://purl.org/dc/terms/"/>
    <ds:schemaRef ds:uri="c894a6f0-c648-4570-8a93-85df95f25e68"/>
    <ds:schemaRef ds:uri="2b3c34d0-6917-42e2-8672-e6560497e7f3"/>
    <ds:schemaRef ds:uri="http://schemas.microsoft.com/office/2006/metadata/properties"/>
  </ds:schemaRefs>
</ds:datastoreItem>
</file>

<file path=customXml/itemProps2.xml><?xml version="1.0" encoding="utf-8"?>
<ds:datastoreItem xmlns:ds="http://schemas.openxmlformats.org/officeDocument/2006/customXml" ds:itemID="{5B4FF07B-F8F8-47D1-A28C-A11799C4A52A}">
  <ds:schemaRefs>
    <ds:schemaRef ds:uri="http://schemas.microsoft.com/office/2006/customDocumentInformationPanel"/>
  </ds:schemaRefs>
</ds:datastoreItem>
</file>

<file path=customXml/itemProps3.xml><?xml version="1.0" encoding="utf-8"?>
<ds:datastoreItem xmlns:ds="http://schemas.openxmlformats.org/officeDocument/2006/customXml" ds:itemID="{3907FE87-7D8D-4443-BD67-A180FD58D5B9}">
  <ds:schemaRefs>
    <ds:schemaRef ds:uri="http://schemas.microsoft.com/sharepoint/v3/contenttype/forms"/>
  </ds:schemaRefs>
</ds:datastoreItem>
</file>

<file path=customXml/itemProps4.xml><?xml version="1.0" encoding="utf-8"?>
<ds:datastoreItem xmlns:ds="http://schemas.openxmlformats.org/officeDocument/2006/customXml" ds:itemID="{BE84B91E-F1AF-4B8A-AF12-9693D72E3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3c34d0-6917-42e2-8672-e6560497e7f3"/>
    <ds:schemaRef ds:uri="c894a6f0-c648-4570-8a93-85df95f25e68"/>
    <ds:schemaRef ds:uri="2c4580c1-3156-4108-959c-701110690072"/>
    <ds:schemaRef ds:uri="9eed2e2a-82fe-4d66-91d0-507d4071c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1926</Words>
  <Characters>10213</Characters>
  <Application>Microsoft Office Word</Application>
  <DocSecurity>4</DocSecurity>
  <Lines>85</Lines>
  <Paragraphs>24</Paragraphs>
  <ScaleCrop>false</ScaleCrop>
  <HeadingPairs>
    <vt:vector size="2" baseType="variant">
      <vt:variant>
        <vt:lpstr>Tittel</vt:lpstr>
      </vt:variant>
      <vt:variant>
        <vt:i4>1</vt:i4>
      </vt:variant>
    </vt:vector>
  </HeadingPairs>
  <TitlesOfParts>
    <vt:vector size="1" baseType="lpstr">
      <vt:lpstr>Arkiv - Rutinehåndbok - utvalgsbeahandling</vt:lpstr>
    </vt:vector>
  </TitlesOfParts>
  <Company>Elverum kommune</Company>
  <LinksUpToDate>false</LinksUpToDate>
  <CharactersWithSpaces>12115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Arkiv - Rutinehåndbok - utvalgsbeahandling</dc:title>
  <dc:creator>Karin Schulstadsveen</dc:creator>
  <cp:lastModifiedBy>Tone Haug</cp:lastModifiedBy>
  <cp:revision>2</cp:revision>
  <dcterms:created xsi:type="dcterms:W3CDTF">2016-02-08T12:17:00Z</dcterms:created>
  <dcterms:modified xsi:type="dcterms:W3CDTF">2016-02-08T12:17:00Z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0x010100D0E31BBEDEA432409C2BF840DBE3AF3200B7C34015E963B6499D06ADA90227B654</vt:lpwstr>
  </property>
  <property fmtid="{D5CDD505-2E9C-101B-9397-08002B2CF9AE}" pid="4" name="Revisjonsansvarlig">
    <vt:lpwstr/>
  </property>
</Properties>
</file>