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7708589" w14:textId="77777777" w:rsidR="004D2FAA" w:rsidRDefault="00A103A0" w:rsidP="0028478F">
          <w:pPr>
            <w:pStyle w:val="Tittel"/>
          </w:pPr>
          <w:r>
            <w:t>Focus - endre saksansvarlig</w:t>
          </w:r>
        </w:p>
      </w:sdtContent>
    </w:sdt>
    <w:p w14:paraId="42BFBB9A" w14:textId="77777777" w:rsidR="00A103A0" w:rsidRDefault="00A103A0" w:rsidP="00A103A0">
      <w:pPr>
        <w:pStyle w:val="Overskrift1"/>
        <w:rPr>
          <w:rFonts w:ascii="Calibri" w:hAnsi="Calibri"/>
          <w:sz w:val="35"/>
          <w:szCs w:val="35"/>
        </w:rPr>
      </w:pPr>
      <w:bookmarkStart w:id="1" w:name="aanchor21"/>
      <w:bookmarkEnd w:id="1"/>
      <w:r>
        <w:rPr>
          <w:rFonts w:ascii="Calibri" w:hAnsi="Calibri"/>
          <w:sz w:val="35"/>
          <w:szCs w:val="35"/>
        </w:rPr>
        <w:t xml:space="preserve">Hvordan kan jeg endre </w:t>
      </w:r>
      <w:r>
        <w:rPr>
          <w:rStyle w:val="primarysaksansvarlig"/>
          <w:rFonts w:ascii="Calibri" w:hAnsi="Calibri"/>
          <w:sz w:val="35"/>
          <w:szCs w:val="35"/>
        </w:rPr>
        <w:t>saksansvarlig</w:t>
      </w:r>
      <w:r>
        <w:rPr>
          <w:rFonts w:ascii="Calibri" w:hAnsi="Calibri"/>
          <w:sz w:val="35"/>
          <w:szCs w:val="35"/>
        </w:rPr>
        <w:t xml:space="preserve"> på </w:t>
      </w:r>
      <w:r>
        <w:rPr>
          <w:rStyle w:val="primarysaksmappe"/>
          <w:rFonts w:ascii="Calibri" w:hAnsi="Calibri"/>
          <w:sz w:val="35"/>
          <w:szCs w:val="35"/>
        </w:rPr>
        <w:t>saksmappe</w:t>
      </w:r>
      <w:r>
        <w:rPr>
          <w:rFonts w:ascii="Calibri" w:hAnsi="Calibri"/>
          <w:sz w:val="35"/>
          <w:szCs w:val="35"/>
        </w:rPr>
        <w:t>?</w:t>
      </w:r>
    </w:p>
    <w:p w14:paraId="508CCCD3" w14:textId="77777777" w:rsidR="00A103A0" w:rsidRDefault="00A103A0" w:rsidP="00A103A0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2" w:name="kanchor50"/>
      <w:bookmarkEnd w:id="2"/>
      <w:r>
        <w:rPr>
          <w:rFonts w:ascii="Calibri" w:hAnsi="Calibri"/>
          <w:color w:val="000000"/>
          <w:sz w:val="22"/>
          <w:szCs w:val="22"/>
        </w:rPr>
        <w:t xml:space="preserve">Du kan overføre en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61F63C46" wp14:editId="3E732BE3">
              <wp:extent cx="103505" cy="112395"/>
              <wp:effectExtent l="0" t="0" r="0" b="1905"/>
              <wp:docPr id="6" name="Bilde 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med tilhørende journalposter og dokumenter til en ny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saksansvarlig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636770DD" wp14:editId="1261C07B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Saksbehandler som er ansvarlig for behandling av saken som helhet. Se også Saksbehandler.</w:t>
      </w:r>
      <w:r>
        <w:rPr>
          <w:rFonts w:ascii="Calibri" w:hAnsi="Calibri"/>
          <w:color w:val="000000"/>
          <w:sz w:val="22"/>
          <w:szCs w:val="22"/>
        </w:rPr>
        <w:t xml:space="preserve"> eller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administrativ enhet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B21DB44" wp14:editId="6CE59C76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Organisatorisk enhet, f.eks. etat, avdeling, seksjon, sekretariat, sektoradministrasjon eller kontor.</w:t>
      </w:r>
      <w:r>
        <w:rPr>
          <w:rFonts w:ascii="Calibri" w:hAnsi="Calibri"/>
          <w:color w:val="000000"/>
          <w:sz w:val="22"/>
          <w:szCs w:val="22"/>
        </w:rPr>
        <w:t xml:space="preserve"> (f. eks. dersom en </w:t>
      </w:r>
      <w:hyperlink r:id="rId16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saksbehandler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FB05620" wp14:editId="6AE4DBD2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Den person i organet som er ansvarlig for oppfølging og behandling av ett eller flere dokumenter i en sak. Se også Saksansvarlig.</w:t>
      </w:r>
      <w:r>
        <w:rPr>
          <w:rFonts w:ascii="Calibri" w:hAnsi="Calibri"/>
          <w:color w:val="000000"/>
          <w:sz w:val="22"/>
          <w:szCs w:val="22"/>
        </w:rPr>
        <w:t xml:space="preserve"> er knyttet mot flere </w:t>
      </w:r>
      <w:r>
        <w:rPr>
          <w:rStyle w:val="primaryadministrativeenheter"/>
          <w:rFonts w:ascii="Calibri" w:hAnsi="Calibri"/>
          <w:color w:val="000000"/>
          <w:sz w:val="22"/>
          <w:szCs w:val="22"/>
        </w:rPr>
        <w:t>administrative enheter</w:t>
      </w:r>
      <w:r>
        <w:rPr>
          <w:rFonts w:ascii="Calibri" w:hAnsi="Calibri"/>
          <w:color w:val="000000"/>
          <w:sz w:val="22"/>
          <w:szCs w:val="22"/>
        </w:rPr>
        <w:t xml:space="preserve">). Hent frem aktuell saksmappe (søk). I gruppen </w:t>
      </w:r>
      <w:r>
        <w:rPr>
          <w:rStyle w:val="uthevetpunkt"/>
          <w:rFonts w:ascii="Calibri" w:hAnsi="Calibri"/>
          <w:color w:val="000000"/>
          <w:sz w:val="22"/>
          <w:szCs w:val="22"/>
        </w:rPr>
        <w:t>Tilhørighet</w:t>
      </w:r>
      <w:r>
        <w:rPr>
          <w:rFonts w:ascii="Calibri" w:hAnsi="Calibri"/>
          <w:color w:val="000000"/>
          <w:sz w:val="22"/>
          <w:szCs w:val="22"/>
        </w:rPr>
        <w:t xml:space="preserve"> finner du </w:t>
      </w:r>
      <w:r>
        <w:rPr>
          <w:rStyle w:val="uthevetpunkt"/>
          <w:rFonts w:ascii="Calibri" w:hAnsi="Calibri"/>
          <w:color w:val="000000"/>
          <w:sz w:val="22"/>
          <w:szCs w:val="22"/>
        </w:rPr>
        <w:t>Saksansvarlig</w:t>
      </w:r>
      <w:r>
        <w:rPr>
          <w:rFonts w:ascii="Calibri" w:hAnsi="Calibri"/>
          <w:color w:val="000000"/>
          <w:sz w:val="22"/>
          <w:szCs w:val="22"/>
        </w:rPr>
        <w:t xml:space="preserve"> og </w:t>
      </w:r>
      <w:r>
        <w:rPr>
          <w:rStyle w:val="uthevetpunkt"/>
          <w:rFonts w:ascii="Calibri" w:hAnsi="Calibri"/>
          <w:color w:val="000000"/>
          <w:sz w:val="22"/>
          <w:szCs w:val="22"/>
        </w:rPr>
        <w:t>Adm.enhet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8D1EB17" wp14:editId="5834CF75">
            <wp:extent cx="5098415" cy="4511675"/>
            <wp:effectExtent l="0" t="0" r="6985" b="3175"/>
            <wp:docPr id="1" name="Bilde 1" descr="Endre saksansvarlig på saksma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dre saksansvarlig på saksmapp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983D" w14:textId="77777777" w:rsidR="00444DBA" w:rsidRPr="00444DBA" w:rsidRDefault="00444DBA" w:rsidP="00444DBA"/>
    <w:p w14:paraId="79CF30FA" w14:textId="77777777" w:rsidR="00444DBA" w:rsidRDefault="00444DBA" w:rsidP="00444DBA">
      <w:pPr>
        <w:tabs>
          <w:tab w:val="left" w:pos="951"/>
        </w:tabs>
      </w:pPr>
      <w:r>
        <w:tab/>
      </w:r>
    </w:p>
    <w:p w14:paraId="1C96D857" w14:textId="77777777" w:rsidR="00444DBA" w:rsidRPr="00444DBA" w:rsidRDefault="00444DBA" w:rsidP="00444DBA"/>
    <w:sectPr w:rsidR="00444DBA" w:rsidRPr="00444DBA" w:rsidSect="00981CFD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012E8" w14:textId="77777777" w:rsidR="00A103A0" w:rsidRDefault="00A103A0" w:rsidP="00B23989">
      <w:pPr>
        <w:spacing w:after="0" w:line="240" w:lineRule="auto"/>
      </w:pPr>
      <w:r>
        <w:separator/>
      </w:r>
    </w:p>
  </w:endnote>
  <w:endnote w:type="continuationSeparator" w:id="0">
    <w:p w14:paraId="625A6CA8" w14:textId="77777777" w:rsidR="00A103A0" w:rsidRDefault="00A103A0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EC4F258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A103A0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491EC3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46A2BE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F0EB1">
          <w:rPr>
            <w:noProof/>
          </w:rPr>
          <w:t>1</w:t>
        </w:r>
        <w:r>
          <w:fldChar w:fldCharType="end"/>
        </w:r>
      </w:p>
      <w:p w14:paraId="5822822C" w14:textId="77777777" w:rsidR="00981CFD" w:rsidRDefault="009F0EB1">
        <w:pPr>
          <w:pStyle w:val="Bunntekst"/>
          <w:jc w:val="center"/>
        </w:pPr>
      </w:p>
    </w:sdtContent>
  </w:sdt>
  <w:p w14:paraId="3EE8C29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7B03D" w14:textId="77777777" w:rsidR="00A103A0" w:rsidRDefault="00A103A0" w:rsidP="00B23989">
      <w:pPr>
        <w:spacing w:after="0" w:line="240" w:lineRule="auto"/>
      </w:pPr>
      <w:r>
        <w:separator/>
      </w:r>
    </w:p>
  </w:footnote>
  <w:footnote w:type="continuationSeparator" w:id="0">
    <w:p w14:paraId="637145CA" w14:textId="77777777" w:rsidR="00A103A0" w:rsidRDefault="00A103A0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241296B" w14:textId="77777777" w:rsidTr="004866D0">
      <w:tc>
        <w:tcPr>
          <w:tcW w:w="1809" w:type="dxa"/>
        </w:tcPr>
        <w:p w14:paraId="6E16067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47DAC5D" wp14:editId="244A5224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48C3255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E02122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07FAB8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CE329F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1CDA1C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5984F4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17CEF6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F0EB1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0F8F6A5" w14:textId="77777777" w:rsidR="00981CFD" w:rsidRPr="00B23989" w:rsidRDefault="00A103A0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A1AE292" w14:textId="77777777" w:rsidR="00981CFD" w:rsidRPr="00B23989" w:rsidRDefault="00A103A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472DD1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678F49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F26897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475AF25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1CCE86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CFC4F3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645D5E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94C0106" w14:textId="77777777" w:rsidR="00981CFD" w:rsidRPr="00B23989" w:rsidRDefault="00A103A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9F0EB1" w:rsidRPr="009F0EB1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3D0178E" w14:textId="7A9BC8E1" w:rsidR="00981CFD" w:rsidRPr="00143D22" w:rsidRDefault="009F0EB1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7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01.10.2017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12443ED" w14:textId="77777777" w:rsidR="00981CFD" w:rsidRPr="00B23989" w:rsidRDefault="009F0EB1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A103A0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7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474ED4C8" w14:textId="5764E0DF" w:rsidR="00981CFD" w:rsidRPr="00B23989" w:rsidRDefault="009F0EB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15.09.2017</w:t>
                    </w:r>
                  </w:p>
                </w:tc>
              </w:sdtContent>
            </w:sdt>
          </w:tr>
          <w:tr w:rsidR="00981CFD" w:rsidRPr="00903FC2" w14:paraId="13936A77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02B98D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AFECA6E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9682276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BA8B554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8DE8F71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9F0EB1"/>
    <w:rsid w:val="00A103A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B6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A103A0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A1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A103A0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A103A0"/>
    <w:rPr>
      <w:b/>
      <w:bCs/>
    </w:rPr>
  </w:style>
  <w:style w:type="character" w:customStyle="1" w:styleId="primarysaksansvarlig">
    <w:name w:val="primarysaksansvarlig"/>
    <w:basedOn w:val="Standardskriftforavsnitt"/>
    <w:rsid w:val="00A103A0"/>
  </w:style>
  <w:style w:type="character" w:customStyle="1" w:styleId="primarysaksmappe">
    <w:name w:val="primarysaksmappe"/>
    <w:basedOn w:val="Standardskriftforavsnitt"/>
    <w:rsid w:val="00A103A0"/>
  </w:style>
  <w:style w:type="character" w:customStyle="1" w:styleId="mctextpopup">
    <w:name w:val="mctextpopup"/>
    <w:basedOn w:val="Standardskriftforavsnitt"/>
    <w:rsid w:val="00A103A0"/>
  </w:style>
  <w:style w:type="character" w:customStyle="1" w:styleId="primaryadministrativeenheter">
    <w:name w:val="primaryadministrative_enheter"/>
    <w:basedOn w:val="Standardskriftforavsnitt"/>
    <w:rsid w:val="00A10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A103A0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A1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A103A0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A103A0"/>
    <w:rPr>
      <w:b/>
      <w:bCs/>
    </w:rPr>
  </w:style>
  <w:style w:type="character" w:customStyle="1" w:styleId="primarysaksansvarlig">
    <w:name w:val="primarysaksansvarlig"/>
    <w:basedOn w:val="Standardskriftforavsnitt"/>
    <w:rsid w:val="00A103A0"/>
  </w:style>
  <w:style w:type="character" w:customStyle="1" w:styleId="primarysaksmappe">
    <w:name w:val="primarysaksmappe"/>
    <w:basedOn w:val="Standardskriftforavsnitt"/>
    <w:rsid w:val="00A103A0"/>
  </w:style>
  <w:style w:type="character" w:customStyle="1" w:styleId="mctextpopup">
    <w:name w:val="mctextpopup"/>
    <w:basedOn w:val="Standardskriftforavsnitt"/>
    <w:rsid w:val="00A103A0"/>
  </w:style>
  <w:style w:type="character" w:customStyle="1" w:styleId="primaryadministrativeenheter">
    <w:name w:val="primaryadministrative_enheter"/>
    <w:basedOn w:val="Standardskriftforavsnitt"/>
    <w:rsid w:val="00A1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13117B07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13117B08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13117B0A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13117B0B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E1B93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17B0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2017-09-14T22:00:00+00:00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2017-09-30T22:00:00+00:00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2b3c34d0-6917-42e2-8672-e6560497e7f3"/>
    <ds:schemaRef ds:uri="http://schemas.microsoft.com/office/2006/documentManagement/types"/>
    <ds:schemaRef ds:uri="http://schemas.microsoft.com/office/infopath/2007/PartnerControls"/>
    <ds:schemaRef ds:uri="9eed2e2a-82fe-4d66-91d0-507d4071cb85"/>
    <ds:schemaRef ds:uri="http://purl.org/dc/terms/"/>
    <ds:schemaRef ds:uri="2c4580c1-3156-4108-959c-701110690072"/>
    <ds:schemaRef ds:uri="http://schemas.openxmlformats.org/package/2006/metadata/core-properties"/>
    <ds:schemaRef ds:uri="c894a6f0-c648-4570-8a93-85df95f25e68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endre saksansvarlig</vt:lpstr>
    </vt:vector>
  </TitlesOfParts>
  <Company>Elverum kommune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endre saksansvarlig</dc:title>
  <dc:creator>Karin Schulstadsveen</dc:creator>
  <cp:lastModifiedBy>Tone Haug</cp:lastModifiedBy>
  <cp:revision>2</cp:revision>
  <dcterms:created xsi:type="dcterms:W3CDTF">2016-02-08T09:05:00Z</dcterms:created>
  <dcterms:modified xsi:type="dcterms:W3CDTF">2016-02-08T09:05:00Z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