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487F711" w14:textId="77777777" w:rsidR="004D2FAA" w:rsidRDefault="00BF156C" w:rsidP="0028478F">
          <w:pPr>
            <w:pStyle w:val="Tittel"/>
          </w:pPr>
          <w:r>
            <w:t>Focus - gradere tilknyttet element</w:t>
          </w:r>
        </w:p>
      </w:sdtContent>
    </w:sdt>
    <w:p w14:paraId="5F1E262F" w14:textId="77777777" w:rsidR="00BF156C" w:rsidRDefault="00BF156C" w:rsidP="00BF156C">
      <w:pPr>
        <w:pStyle w:val="Overskrift1"/>
        <w:rPr>
          <w:rFonts w:ascii="Calibri" w:hAnsi="Calibri"/>
          <w:sz w:val="35"/>
          <w:szCs w:val="35"/>
        </w:rPr>
      </w:pPr>
      <w:bookmarkStart w:id="1" w:name="aanchor55"/>
      <w:bookmarkStart w:id="2" w:name="kanchor109"/>
      <w:bookmarkEnd w:id="1"/>
      <w:bookmarkEnd w:id="2"/>
      <w:r>
        <w:rPr>
          <w:rFonts w:ascii="Calibri" w:hAnsi="Calibri"/>
          <w:sz w:val="35"/>
          <w:szCs w:val="35"/>
        </w:rPr>
        <w:t>Hvordan gradere tilknyttet element</w:t>
      </w:r>
    </w:p>
    <w:p w14:paraId="22ABBF34" w14:textId="77777777" w:rsidR="00BF156C" w:rsidRDefault="00BF156C" w:rsidP="00BF156C">
      <w:pPr>
        <w:pStyle w:val="NormalWeb"/>
        <w:rPr>
          <w:rStyle w:val="mctextpopup"/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Filer som er lagt til en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journalpost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1EAE3771" wp14:editId="1C919AD5">
              <wp:extent cx="103505" cy="112395"/>
              <wp:effectExtent l="0" t="0" r="0" b="1905"/>
              <wp:docPr id="8" name="Bilde 8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 ved hjelp </w:t>
      </w:r>
      <w:r>
        <w:rPr>
          <w:rFonts w:ascii="Calibri" w:hAnsi="Calibri"/>
          <w:b/>
          <w:bCs/>
          <w:color w:val="000000"/>
          <w:sz w:val="22"/>
          <w:szCs w:val="22"/>
        </w:rPr>
        <w:t>Filtilknytning</w:t>
      </w:r>
      <w:r>
        <w:rPr>
          <w:rFonts w:ascii="Calibri" w:hAnsi="Calibri"/>
          <w:color w:val="000000"/>
          <w:sz w:val="22"/>
          <w:szCs w:val="22"/>
        </w:rPr>
        <w:t xml:space="preserve"> behandles ulikt fra andre filer ved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gradering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18ED9A60" wp14:editId="6E4802CE">
              <wp:extent cx="103505" cy="112395"/>
              <wp:effectExtent l="0" t="0" r="0" b="1905"/>
              <wp:docPr id="7" name="Bilde 7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Klikk på </w:t>
      </w:r>
      <w:r>
        <w:rPr>
          <w:rFonts w:ascii="Calibri" w:hAnsi="Calibri"/>
          <w:b/>
          <w:bCs/>
          <w:color w:val="000000"/>
          <w:sz w:val="22"/>
          <w:szCs w:val="22"/>
        </w:rPr>
        <w:t>Sett tilgang</w:t>
      </w:r>
      <w:r>
        <w:rPr>
          <w:rFonts w:ascii="Calibri" w:hAnsi="Calibri"/>
          <w:color w:val="000000"/>
          <w:sz w:val="22"/>
          <w:szCs w:val="22"/>
        </w:rPr>
        <w:t xml:space="preserve"> eller gradering som er satt (se eksempel i bildet under) fra, journalpost eller </w:t>
      </w:r>
      <w:hyperlink r:id="rId15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dokument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5BA07FF0" wp14:editId="3758F1A1">
              <wp:extent cx="103505" cy="112395"/>
              <wp:effectExtent l="0" t="0" r="0" b="1905"/>
              <wp:docPr id="5" name="Bilde 5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1D2F779" w14:textId="77777777" w:rsidR="00BF156C" w:rsidRDefault="00BF156C" w:rsidP="00BF156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</w:p>
    <w:p w14:paraId="056C9EAC" w14:textId="77777777" w:rsidR="00BF156C" w:rsidRDefault="00BF156C" w:rsidP="00BF156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6A3A865A" wp14:editId="624114DE">
            <wp:extent cx="5676265" cy="1466215"/>
            <wp:effectExtent l="0" t="0" r="635" b="635"/>
            <wp:docPr id="4" name="Bilde 4" descr="Åpne graderingsbildet ved å klikke på tilg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Åpne graderingsbildet ved å klikke på tilga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FEB6D" w14:textId="77777777" w:rsidR="00BF156C" w:rsidRDefault="00BF156C" w:rsidP="00BF156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bildet som åpnes vises en viktig melding:</w:t>
      </w:r>
    </w:p>
    <w:p w14:paraId="04C77E42" w14:textId="77777777" w:rsidR="00BF156C" w:rsidRDefault="00BF156C" w:rsidP="00BF156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75CA713F" wp14:editId="72676D9A">
            <wp:extent cx="5676265" cy="4304665"/>
            <wp:effectExtent l="0" t="0" r="635" b="635"/>
            <wp:docPr id="2" name="Bilde 2" descr="Viktig melding om tilknyttede fil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ktig melding om tilknyttede filer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430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34C4A" w14:textId="77777777" w:rsidR="00BF156C" w:rsidRDefault="00BF156C" w:rsidP="00BF156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Vi anbefaler at du går på fanen </w:t>
      </w:r>
      <w:r>
        <w:rPr>
          <w:rFonts w:ascii="Calibri" w:hAnsi="Calibri"/>
          <w:b/>
          <w:bCs/>
          <w:color w:val="000000"/>
          <w:sz w:val="22"/>
          <w:szCs w:val="22"/>
        </w:rPr>
        <w:t>Avansert</w:t>
      </w:r>
      <w:r>
        <w:rPr>
          <w:rFonts w:ascii="Calibri" w:hAnsi="Calibri"/>
          <w:color w:val="000000"/>
          <w:sz w:val="22"/>
          <w:szCs w:val="22"/>
        </w:rPr>
        <w:t xml:space="preserve"> og graderer manuelt for å unngå at filer som er tilknyttet vil bli endret i journalpost de opprinnelig ble opprettet. Gradering i fanen </w:t>
      </w:r>
      <w:r>
        <w:rPr>
          <w:rFonts w:ascii="Calibri" w:hAnsi="Calibri"/>
          <w:b/>
          <w:bCs/>
          <w:color w:val="000000"/>
          <w:sz w:val="22"/>
          <w:szCs w:val="22"/>
        </w:rPr>
        <w:t>Enkel</w:t>
      </w:r>
      <w:r>
        <w:rPr>
          <w:rFonts w:ascii="Calibri" w:hAnsi="Calibri"/>
          <w:color w:val="000000"/>
          <w:sz w:val="22"/>
          <w:szCs w:val="22"/>
        </w:rPr>
        <w:t xml:space="preserve"> vil gradere tilknyttede dokumenter så lenge de er vedlegg i opprinnelig journalpost. </w:t>
      </w:r>
    </w:p>
    <w:p w14:paraId="54D2BA6D" w14:textId="77777777" w:rsidR="00BF156C" w:rsidRDefault="00BF156C" w:rsidP="00BF156C">
      <w:pPr>
        <w:pStyle w:val="merk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Merk! Tilknyttet fil som er hoveddokument i opprinnelig journalpost kan kun graderes fra den opprinnelige jounalposten.</w:t>
      </w:r>
    </w:p>
    <w:p w14:paraId="3346D811" w14:textId="77777777" w:rsidR="00BF156C" w:rsidRDefault="00BF156C" w:rsidP="00BF156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04E4A68F" wp14:editId="52D667EE">
            <wp:extent cx="5684520" cy="6858000"/>
            <wp:effectExtent l="0" t="0" r="0" b="0"/>
            <wp:docPr id="1" name="Bilde 1" descr="Grader manuelt på fanen Avan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der manuelt på fanen Avanser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D04E" w14:textId="77777777" w:rsidR="00BF156C" w:rsidRDefault="00BF156C" w:rsidP="00BF156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Dobbeltklikk på filer du vil gradere, og sett gradering i vinduet som åpnes før du lagrer med å klikke </w:t>
      </w:r>
      <w:r>
        <w:rPr>
          <w:rFonts w:ascii="Calibri" w:hAnsi="Calibri"/>
          <w:b/>
          <w:bCs/>
          <w:color w:val="000000"/>
          <w:sz w:val="22"/>
          <w:szCs w:val="22"/>
        </w:rPr>
        <w:t>Ok</w:t>
      </w:r>
      <w:r>
        <w:rPr>
          <w:rFonts w:ascii="Calibri" w:hAnsi="Calibri"/>
          <w:color w:val="000000"/>
          <w:sz w:val="22"/>
          <w:szCs w:val="22"/>
        </w:rPr>
        <w:t xml:space="preserve">. Når du er ferdig med å gradere de filene som skal graderes, lukk tilgangsvinduet med </w:t>
      </w:r>
      <w:r>
        <w:rPr>
          <w:rFonts w:ascii="Calibri" w:hAnsi="Calibri"/>
          <w:b/>
          <w:bCs/>
          <w:color w:val="000000"/>
          <w:sz w:val="22"/>
          <w:szCs w:val="22"/>
        </w:rPr>
        <w:t>Lagre og lukk</w:t>
      </w:r>
      <w:r>
        <w:rPr>
          <w:rFonts w:ascii="Calibri" w:hAnsi="Calibri"/>
          <w:color w:val="000000"/>
          <w:sz w:val="22"/>
          <w:szCs w:val="22"/>
        </w:rPr>
        <w:t xml:space="preserve">. </w:t>
      </w:r>
    </w:p>
    <w:p w14:paraId="6ED308CA" w14:textId="77777777" w:rsidR="00444DBA" w:rsidRPr="00444DBA" w:rsidRDefault="00444DBA" w:rsidP="00444DBA"/>
    <w:p w14:paraId="31052006" w14:textId="77777777" w:rsidR="00444DBA" w:rsidRDefault="00444DBA" w:rsidP="00444DBA">
      <w:pPr>
        <w:tabs>
          <w:tab w:val="left" w:pos="951"/>
        </w:tabs>
      </w:pPr>
      <w:r>
        <w:tab/>
      </w:r>
    </w:p>
    <w:p w14:paraId="2CAA5C93" w14:textId="77777777" w:rsidR="00444DBA" w:rsidRPr="00444DBA" w:rsidRDefault="00444DBA" w:rsidP="00444DBA"/>
    <w:sectPr w:rsidR="00444DBA" w:rsidRPr="00444DBA" w:rsidSect="00981CFD"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90646" w14:textId="77777777" w:rsidR="00BF156C" w:rsidRDefault="00BF156C" w:rsidP="00B23989">
      <w:pPr>
        <w:spacing w:after="0" w:line="240" w:lineRule="auto"/>
      </w:pPr>
      <w:r>
        <w:separator/>
      </w:r>
    </w:p>
  </w:endnote>
  <w:endnote w:type="continuationSeparator" w:id="0">
    <w:p w14:paraId="2B4A680A" w14:textId="77777777" w:rsidR="00BF156C" w:rsidRDefault="00BF156C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118E955C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FE2F24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2604B0EE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2F982080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FE2F24">
          <w:rPr>
            <w:noProof/>
          </w:rPr>
          <w:t>1</w:t>
        </w:r>
        <w:r>
          <w:fldChar w:fldCharType="end"/>
        </w:r>
      </w:p>
      <w:p w14:paraId="7A239B86" w14:textId="77777777" w:rsidR="00981CFD" w:rsidRDefault="00FE2F24">
        <w:pPr>
          <w:pStyle w:val="Bunntekst"/>
          <w:jc w:val="center"/>
        </w:pPr>
      </w:p>
    </w:sdtContent>
  </w:sdt>
  <w:p w14:paraId="43125964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E0735" w14:textId="77777777" w:rsidR="00BF156C" w:rsidRDefault="00BF156C" w:rsidP="00B23989">
      <w:pPr>
        <w:spacing w:after="0" w:line="240" w:lineRule="auto"/>
      </w:pPr>
      <w:r>
        <w:separator/>
      </w:r>
    </w:p>
  </w:footnote>
  <w:footnote w:type="continuationSeparator" w:id="0">
    <w:p w14:paraId="24723C74" w14:textId="77777777" w:rsidR="00BF156C" w:rsidRDefault="00BF156C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7CAC05BF" w14:textId="77777777" w:rsidTr="004866D0">
      <w:tc>
        <w:tcPr>
          <w:tcW w:w="1809" w:type="dxa"/>
        </w:tcPr>
        <w:p w14:paraId="4E7E64B0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0F624C85" wp14:editId="491E50C0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2798ADBF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1E99498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8F6713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1616D2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1A5FAF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1DB51950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74E2E39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FE2F24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D501AE1" w14:textId="77777777" w:rsidR="00981CFD" w:rsidRPr="00B23989" w:rsidRDefault="00BF156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05242DF4" w14:textId="77777777" w:rsidR="00981CFD" w:rsidRPr="00B23989" w:rsidRDefault="00BF156C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58039D44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3295407C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798E33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4F515D97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F8054E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946F796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360FDCB1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2D7ACCA" w14:textId="77777777" w:rsidR="00981CFD" w:rsidRPr="00B23989" w:rsidRDefault="00BF156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FE2F24" w:rsidRPr="00FE2F24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2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470C8FC2" w14:textId="77777777" w:rsidR="00981CFD" w:rsidRPr="00143D22" w:rsidRDefault="00FE2F2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F156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47F3DF2A" w14:textId="77777777" w:rsidR="00981CFD" w:rsidRPr="00B23989" w:rsidRDefault="00FE2F2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BF156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71C5385B" w14:textId="77777777" w:rsidR="00981CFD" w:rsidRPr="00B23989" w:rsidRDefault="00BF156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p>
                </w:tc>
              </w:sdtContent>
            </w:sdt>
          </w:tr>
          <w:tr w:rsidR="00981CFD" w:rsidRPr="00903FC2" w14:paraId="1AA867F6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19923FDB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764D770C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49A91312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4DCFB93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E657E4C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BF156C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3D9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BF156C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BF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BF156C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BF156C"/>
    <w:rPr>
      <w:color w:val="000000"/>
      <w:bdr w:val="single" w:sz="6" w:space="4" w:color="000000" w:frame="1"/>
      <w:shd w:val="clear" w:color="auto" w:fill="DCDCDC"/>
    </w:rPr>
  </w:style>
  <w:style w:type="character" w:customStyle="1" w:styleId="mctextpopup">
    <w:name w:val="mctextpopup"/>
    <w:basedOn w:val="Standardskriftforavsnitt"/>
    <w:rsid w:val="00BF1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BF156C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BF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BF156C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BF156C"/>
    <w:rPr>
      <w:color w:val="000000"/>
      <w:bdr w:val="single" w:sz="6" w:space="4" w:color="000000" w:frame="1"/>
      <w:shd w:val="clear" w:color="auto" w:fill="DCDCDC"/>
    </w:rPr>
  </w:style>
  <w:style w:type="character" w:customStyle="1" w:styleId="mctextpopup">
    <w:name w:val="mctextpopup"/>
    <w:basedOn w:val="Standardskriftforavsnitt"/>
    <w:rsid w:val="00BF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javascript:void(0);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58FEDD53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58FEDD54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58FEDD56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58FEDD57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C75992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FEDD5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2015-09-15T00:00:00+02:00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Godkjent_x0020_av xmlns="c894a6f0-c648-4570-8a93-85df95f25e68">
      <ns3:UserInfo xmlns:ns3="c894a6f0-c648-4570-8a93-85df95f25e68">
        <ns3:DisplayName>Karin Schulstadsveen</ns3:DisplayName>
        <ns3:AccountId>21</ns3:AccountId>
        <ns3:AccountType>User</ns3:AccountType>
      </ns3:UserInfo>
    </Godkjent_x0020_av>
    <Revideres_x0020_innen xmlns="c894a6f0-c648-4570-8a93-85df95f25e68">2015-10-01T00:00:00+02:00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c894a6f0-c648-4570-8a93-85df95f25e68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3c34d0-6917-42e2-8672-e6560497e7f3"/>
    <ds:schemaRef ds:uri="9eed2e2a-82fe-4d66-91d0-507d4071cb85"/>
    <ds:schemaRef ds:uri="http://www.w3.org/XML/1998/namespace"/>
    <ds:schemaRef ds:uri="http://schemas.microsoft.com/office/2006/documentManagement/types"/>
    <ds:schemaRef ds:uri="http://purl.org/dc/terms/"/>
    <ds:schemaRef ds:uri="2c4580c1-3156-4108-959c-701110690072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gradere tilknyttet element</vt:lpstr>
    </vt:vector>
  </TitlesOfParts>
  <Company>Elverum kommune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gradere tilknyttet element</dc:title>
  <dc:creator>Karin Schulstadsveen</dc:creator>
  <cp:lastModifiedBy>Tone Haug</cp:lastModifiedBy>
  <cp:revision>2</cp:revision>
  <dcterms:created xsi:type="dcterms:W3CDTF">2016-02-08T09:12:00Z</dcterms:created>
  <dcterms:modified xsi:type="dcterms:W3CDTF">2016-02-08T09:12:00Z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