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alias w:val="Tittel"/>
        <w:id w:val="26449075"/>
        <w:placeholder>
          <w:docPart w:val="CFB13AF618374F408BFC3D871BE355D0"/>
        </w:placeholder>
        <w:dataBinding w:prefixMappings="xmlns:ns0='http://purl.org/dc/elements/1.1/' xmlns:ns1='http://schemas.openxmlformats.org/package/2006/metadata/core-properties' " w:xpath="/ns1:coreProperties[1]/ns0:title[1]" w:storeItemID="{6C3C8BC8-F283-45AE-878A-BAB7291924A1}"/>
        <w:text/>
      </w:sdtPr>
      <w:sdtEndPr/>
      <w:sdtContent>
        <w:p w14:paraId="49808866" w14:textId="77777777" w:rsidR="004D2FAA" w:rsidRDefault="004626A1" w:rsidP="0028478F">
          <w:pPr>
            <w:pStyle w:val="Tittel"/>
          </w:pPr>
          <w:r>
            <w:t>Focus - tilgangsgrupper</w:t>
          </w:r>
        </w:p>
      </w:sdtContent>
    </w:sdt>
    <w:p w14:paraId="62FD996E" w14:textId="77777777" w:rsidR="004626A1" w:rsidRDefault="004626A1" w:rsidP="004626A1">
      <w:pPr>
        <w:pStyle w:val="Overskrift1"/>
        <w:rPr>
          <w:rFonts w:ascii="Calibri" w:hAnsi="Calibri"/>
          <w:sz w:val="35"/>
          <w:szCs w:val="35"/>
        </w:rPr>
      </w:pPr>
      <w:bookmarkStart w:id="1" w:name="kanchor114"/>
      <w:bookmarkStart w:id="2" w:name="aanchor58"/>
      <w:bookmarkEnd w:id="1"/>
      <w:bookmarkEnd w:id="2"/>
      <w:r>
        <w:rPr>
          <w:rFonts w:ascii="Calibri" w:hAnsi="Calibri"/>
          <w:sz w:val="35"/>
          <w:szCs w:val="35"/>
        </w:rPr>
        <w:t>Tilgangsgruppe</w:t>
      </w:r>
    </w:p>
    <w:p w14:paraId="35F3EBC6" w14:textId="77777777" w:rsidR="004626A1" w:rsidRDefault="004626A1" w:rsidP="004626A1">
      <w:pPr>
        <w:pStyle w:val="NormalWeb"/>
        <w:rPr>
          <w:rFonts w:ascii="Calibri" w:hAnsi="Calibri"/>
          <w:color w:val="000000"/>
          <w:sz w:val="22"/>
          <w:szCs w:val="22"/>
        </w:rPr>
      </w:pPr>
      <w:r>
        <w:rPr>
          <w:rFonts w:ascii="Calibri" w:hAnsi="Calibri"/>
          <w:color w:val="000000"/>
          <w:sz w:val="22"/>
          <w:szCs w:val="22"/>
        </w:rPr>
        <w:t xml:space="preserve">Når du har satt på tilgangskoder på en </w:t>
      </w:r>
      <w:hyperlink r:id="rId12" w:history="1">
        <w:r>
          <w:rPr>
            <w:rStyle w:val="Hyperkobling"/>
            <w:rFonts w:ascii="Calibri" w:hAnsi="Calibri"/>
            <w:b/>
            <w:bCs/>
            <w:sz w:val="22"/>
            <w:szCs w:val="22"/>
          </w:rPr>
          <w:t>saksmappe</w:t>
        </w:r>
        <w:r>
          <w:rPr>
            <w:rFonts w:ascii="Calibri" w:hAnsi="Calibri"/>
            <w:b/>
            <w:bCs/>
            <w:noProof/>
            <w:color w:val="0074BE"/>
            <w:sz w:val="22"/>
            <w:szCs w:val="22"/>
          </w:rPr>
          <w:drawing>
            <wp:inline distT="0" distB="0" distL="0" distR="0" wp14:anchorId="7CC67307" wp14:editId="6437C941">
              <wp:extent cx="103505" cy="112395"/>
              <wp:effectExtent l="0" t="0" r="0" b="1905"/>
              <wp:docPr id="16" name="Bilde 16" descr="Collaps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psed">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505" cy="112395"/>
                      </a:xfrm>
                      <a:prstGeom prst="rect">
                        <a:avLst/>
                      </a:prstGeom>
                      <a:noFill/>
                      <a:ln>
                        <a:noFill/>
                      </a:ln>
                    </pic:spPr>
                  </pic:pic>
                </a:graphicData>
              </a:graphic>
            </wp:inline>
          </w:drawing>
        </w:r>
      </w:hyperlink>
      <w:r>
        <w:rPr>
          <w:rFonts w:ascii="Calibri" w:hAnsi="Calibri"/>
          <w:color w:val="000000"/>
          <w:sz w:val="22"/>
          <w:szCs w:val="22"/>
        </w:rPr>
        <w:t xml:space="preserve">eller en </w:t>
      </w:r>
      <w:hyperlink r:id="rId14" w:history="1">
        <w:r>
          <w:rPr>
            <w:rStyle w:val="Hyperkobling"/>
            <w:rFonts w:ascii="Calibri" w:hAnsi="Calibri"/>
            <w:b/>
            <w:bCs/>
            <w:sz w:val="22"/>
            <w:szCs w:val="22"/>
          </w:rPr>
          <w:t>journalpost</w:t>
        </w:r>
        <w:r>
          <w:rPr>
            <w:rFonts w:ascii="Calibri" w:hAnsi="Calibri"/>
            <w:b/>
            <w:bCs/>
            <w:noProof/>
            <w:color w:val="0074BE"/>
            <w:sz w:val="22"/>
            <w:szCs w:val="22"/>
          </w:rPr>
          <w:drawing>
            <wp:inline distT="0" distB="0" distL="0" distR="0" wp14:anchorId="4B30AA3D" wp14:editId="24FFC805">
              <wp:extent cx="103505" cy="112395"/>
              <wp:effectExtent l="0" t="0" r="0" b="1905"/>
              <wp:docPr id="15" name="Bilde 15" descr="Collaps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lapsed">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505" cy="112395"/>
                      </a:xfrm>
                      <a:prstGeom prst="rect">
                        <a:avLst/>
                      </a:prstGeom>
                      <a:noFill/>
                      <a:ln>
                        <a:noFill/>
                      </a:ln>
                    </pic:spPr>
                  </pic:pic>
                </a:graphicData>
              </a:graphic>
            </wp:inline>
          </w:drawing>
        </w:r>
      </w:hyperlink>
      <w:r>
        <w:rPr>
          <w:rFonts w:ascii="Calibri" w:hAnsi="Calibri"/>
          <w:color w:val="000000"/>
          <w:sz w:val="22"/>
          <w:szCs w:val="22"/>
        </w:rPr>
        <w:t xml:space="preserve">, er det bare autoriserte brukere som kan lese opplysningene. Generelt vil dette være arkivpersonell og ledere i en avdeling, eller andre som pga. sin stilling har fått </w:t>
      </w:r>
      <w:hyperlink r:id="rId15" w:history="1">
        <w:r>
          <w:rPr>
            <w:rStyle w:val="Hyperkobling"/>
            <w:rFonts w:ascii="Calibri" w:hAnsi="Calibri"/>
            <w:b/>
            <w:bCs/>
            <w:sz w:val="22"/>
            <w:szCs w:val="22"/>
          </w:rPr>
          <w:t>autorisasjon</w:t>
        </w:r>
        <w:r>
          <w:rPr>
            <w:rFonts w:ascii="Calibri" w:hAnsi="Calibri"/>
            <w:b/>
            <w:bCs/>
            <w:noProof/>
            <w:color w:val="0074BE"/>
            <w:sz w:val="22"/>
            <w:szCs w:val="22"/>
          </w:rPr>
          <w:drawing>
            <wp:inline distT="0" distB="0" distL="0" distR="0" wp14:anchorId="03A923D7" wp14:editId="0AD08F2E">
              <wp:extent cx="103505" cy="112395"/>
              <wp:effectExtent l="0" t="0" r="0" b="1905"/>
              <wp:docPr id="14" name="Bilde 14" descr="Collaps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lapsed">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505" cy="112395"/>
                      </a:xfrm>
                      <a:prstGeom prst="rect">
                        <a:avLst/>
                      </a:prstGeom>
                      <a:noFill/>
                      <a:ln>
                        <a:noFill/>
                      </a:ln>
                    </pic:spPr>
                  </pic:pic>
                </a:graphicData>
              </a:graphic>
            </wp:inline>
          </w:drawing>
        </w:r>
      </w:hyperlink>
      <w:r>
        <w:rPr>
          <w:rStyle w:val="mctextpopupbodypopup0"/>
          <w:rFonts w:ascii="Calibri" w:hAnsi="Calibri"/>
          <w:vanish/>
          <w:sz w:val="22"/>
          <w:szCs w:val="22"/>
        </w:rPr>
        <w:t>Autorisasjon er regelverk (som fortrinnsvis håndheves elektronisk i IT-systemet) om hvilke opplysninger en autentisert person får tilgang til, og om hvilke handlinger han skal kunne utføre .</w:t>
      </w:r>
      <w:r>
        <w:rPr>
          <w:rFonts w:ascii="Calibri" w:hAnsi="Calibri"/>
          <w:color w:val="000000"/>
          <w:sz w:val="22"/>
          <w:szCs w:val="22"/>
        </w:rPr>
        <w:t xml:space="preserve"> til å lese denne type informasjon i arkivsystemet. For de som ikke har tilgang til å lese opplysningene vil opplysninger som er unntatt vises med 3 stjerner ***:</w:t>
      </w:r>
      <w:r>
        <w:rPr>
          <w:rFonts w:ascii="Calibri" w:hAnsi="Calibri"/>
          <w:color w:val="000000"/>
          <w:sz w:val="22"/>
          <w:szCs w:val="22"/>
        </w:rPr>
        <w:br/>
      </w:r>
      <w:r>
        <w:rPr>
          <w:rFonts w:ascii="Calibri" w:hAnsi="Calibri"/>
          <w:noProof/>
          <w:color w:val="000000"/>
          <w:sz w:val="22"/>
          <w:szCs w:val="22"/>
        </w:rPr>
        <w:drawing>
          <wp:inline distT="0" distB="0" distL="0" distR="0" wp14:anchorId="7E11814B" wp14:editId="009A132F">
            <wp:extent cx="8195310" cy="3390265"/>
            <wp:effectExtent l="0" t="0" r="0" b="635"/>
            <wp:docPr id="13" name="Bilde 13" descr="Opplysninger unntatt offentlighet vises med 3 stje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plysninger unntatt offentlighet vises med 3 stjern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95310" cy="3390265"/>
                    </a:xfrm>
                    <a:prstGeom prst="rect">
                      <a:avLst/>
                    </a:prstGeom>
                    <a:noFill/>
                    <a:ln>
                      <a:noFill/>
                    </a:ln>
                  </pic:spPr>
                </pic:pic>
              </a:graphicData>
            </a:graphic>
          </wp:inline>
        </w:drawing>
      </w:r>
    </w:p>
    <w:p w14:paraId="69A8EA76" w14:textId="77777777" w:rsidR="004626A1" w:rsidRDefault="004626A1" w:rsidP="004626A1">
      <w:pPr>
        <w:pStyle w:val="NormalWeb"/>
        <w:rPr>
          <w:rFonts w:ascii="Calibri" w:hAnsi="Calibri"/>
          <w:color w:val="000000"/>
          <w:sz w:val="22"/>
          <w:szCs w:val="22"/>
        </w:rPr>
      </w:pPr>
      <w:r>
        <w:rPr>
          <w:rFonts w:ascii="Calibri" w:hAnsi="Calibri"/>
          <w:color w:val="000000"/>
          <w:sz w:val="22"/>
          <w:szCs w:val="22"/>
        </w:rPr>
        <w:t xml:space="preserve">Tilsvarende vil det også vises med *** i søkeresultatene. </w:t>
      </w:r>
    </w:p>
    <w:p w14:paraId="1037A16A" w14:textId="77777777" w:rsidR="004626A1" w:rsidRDefault="004626A1" w:rsidP="004626A1">
      <w:pPr>
        <w:pStyle w:val="NormalWeb"/>
        <w:rPr>
          <w:rFonts w:ascii="Calibri" w:hAnsi="Calibri"/>
          <w:color w:val="000000"/>
          <w:sz w:val="22"/>
          <w:szCs w:val="22"/>
        </w:rPr>
      </w:pPr>
      <w:r>
        <w:rPr>
          <w:rFonts w:ascii="Calibri" w:hAnsi="Calibri"/>
          <w:color w:val="000000"/>
          <w:sz w:val="22"/>
          <w:szCs w:val="22"/>
        </w:rPr>
        <w:t xml:space="preserve">Dersom andre saksbehandlere likevel skal ha leserett til opplysningene må du gi dem spesifikk tilgang til det elementet det gjelder; enten </w:t>
      </w:r>
      <w:hyperlink r:id="rId17" w:history="1">
        <w:r>
          <w:rPr>
            <w:rStyle w:val="Hyperkobling"/>
            <w:rFonts w:ascii="Calibri" w:hAnsi="Calibri"/>
            <w:b/>
            <w:bCs/>
            <w:sz w:val="22"/>
            <w:szCs w:val="22"/>
          </w:rPr>
          <w:t>sak</w:t>
        </w:r>
        <w:r>
          <w:rPr>
            <w:rFonts w:ascii="Calibri" w:hAnsi="Calibri"/>
            <w:b/>
            <w:bCs/>
            <w:noProof/>
            <w:color w:val="0074BE"/>
            <w:sz w:val="22"/>
            <w:szCs w:val="22"/>
          </w:rPr>
          <w:drawing>
            <wp:inline distT="0" distB="0" distL="0" distR="0" wp14:anchorId="31DEABFF" wp14:editId="467918C6">
              <wp:extent cx="103505" cy="112395"/>
              <wp:effectExtent l="0" t="0" r="0" b="1905"/>
              <wp:docPr id="12" name="Bilde 12" descr="Collaps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apsed">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505" cy="112395"/>
                      </a:xfrm>
                      <a:prstGeom prst="rect">
                        <a:avLst/>
                      </a:prstGeom>
                      <a:noFill/>
                      <a:ln>
                        <a:noFill/>
                      </a:ln>
                    </pic:spPr>
                  </pic:pic>
                </a:graphicData>
              </a:graphic>
            </wp:inline>
          </w:drawing>
        </w:r>
      </w:hyperlink>
      <w:r>
        <w:rPr>
          <w:rFonts w:ascii="Calibri" w:hAnsi="Calibri"/>
          <w:color w:val="000000"/>
          <w:sz w:val="22"/>
          <w:szCs w:val="22"/>
        </w:rPr>
        <w:t xml:space="preserve">journalpost eller </w:t>
      </w:r>
      <w:hyperlink r:id="rId18" w:tgtFrame="_parent" w:tooltip="Les mer om merknad og tilganger" w:history="1">
        <w:r>
          <w:rPr>
            <w:rStyle w:val="Hyperkobling"/>
            <w:rFonts w:ascii="Calibri" w:hAnsi="Calibri"/>
            <w:sz w:val="22"/>
            <w:szCs w:val="22"/>
          </w:rPr>
          <w:t>merknad</w:t>
        </w:r>
      </w:hyperlink>
      <w:r>
        <w:rPr>
          <w:rFonts w:ascii="Calibri" w:hAnsi="Calibri"/>
          <w:color w:val="000000"/>
          <w:sz w:val="22"/>
          <w:szCs w:val="22"/>
        </w:rPr>
        <w:t xml:space="preserve">. </w:t>
      </w:r>
    </w:p>
    <w:p w14:paraId="41380C3E" w14:textId="77777777" w:rsidR="004626A1" w:rsidRDefault="004626A1" w:rsidP="004626A1">
      <w:pPr>
        <w:pStyle w:val="NormalWeb"/>
        <w:rPr>
          <w:rFonts w:ascii="Calibri" w:hAnsi="Calibri"/>
          <w:color w:val="000000"/>
          <w:sz w:val="22"/>
          <w:szCs w:val="22"/>
        </w:rPr>
      </w:pPr>
      <w:r>
        <w:rPr>
          <w:rFonts w:ascii="Calibri" w:hAnsi="Calibri"/>
          <w:color w:val="000000"/>
          <w:sz w:val="22"/>
          <w:szCs w:val="22"/>
        </w:rPr>
        <w:t xml:space="preserve">Vi bruker begrepene interne og generelle tilgangsgrupper. Interne tilgangsgrupper defineres pr. sak eller journalpost, og brukere kan legges til manuelt pr. element. Det finnes ingen begrensning på hvor mange interne tilgangsgruppemedlemmer som kan legges til. Mottakere av oppgaver og </w:t>
      </w:r>
      <w:hyperlink r:id="rId19" w:history="1">
        <w:r>
          <w:rPr>
            <w:rStyle w:val="Hyperkobling"/>
            <w:rFonts w:ascii="Calibri" w:hAnsi="Calibri"/>
            <w:b/>
            <w:bCs/>
            <w:sz w:val="22"/>
            <w:szCs w:val="22"/>
          </w:rPr>
          <w:t>notat</w:t>
        </w:r>
        <w:r>
          <w:rPr>
            <w:rFonts w:ascii="Calibri" w:hAnsi="Calibri"/>
            <w:b/>
            <w:bCs/>
            <w:noProof/>
            <w:color w:val="0074BE"/>
            <w:sz w:val="22"/>
            <w:szCs w:val="22"/>
          </w:rPr>
          <w:drawing>
            <wp:inline distT="0" distB="0" distL="0" distR="0" wp14:anchorId="2EB83FAE" wp14:editId="6D6FCCFA">
              <wp:extent cx="103505" cy="112395"/>
              <wp:effectExtent l="0" t="0" r="0" b="1905"/>
              <wp:docPr id="11" name="Bilde 11" descr="Collaps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lapsed">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505" cy="112395"/>
                      </a:xfrm>
                      <a:prstGeom prst="rect">
                        <a:avLst/>
                      </a:prstGeom>
                      <a:noFill/>
                      <a:ln>
                        <a:noFill/>
                      </a:ln>
                    </pic:spPr>
                  </pic:pic>
                </a:graphicData>
              </a:graphic>
            </wp:inline>
          </w:drawing>
        </w:r>
      </w:hyperlink>
      <w:r>
        <w:rPr>
          <w:rStyle w:val="mctextpopupbodypopup0"/>
          <w:rFonts w:ascii="Calibri" w:hAnsi="Calibri"/>
          <w:vanish/>
          <w:sz w:val="22"/>
          <w:szCs w:val="22"/>
        </w:rPr>
        <w:t>Internt dokument som utarbeides i et organ som ledd i en saksforberedelse. Adressat kan være både en administrativ enhet eller (for kommuner og fylkeskommuner) et politisk utvalg Se også internt dokument.</w:t>
      </w:r>
      <w:r>
        <w:rPr>
          <w:rFonts w:ascii="Calibri" w:hAnsi="Calibri"/>
          <w:color w:val="000000"/>
          <w:sz w:val="22"/>
          <w:szCs w:val="22"/>
        </w:rPr>
        <w:t xml:space="preserve"> blir automatisk lagt til i intern tilgangsgruppe på valgt journalpost. Dersom mottaker av notat er en avdeling, blir postfordelergruppen lagt til som generell tilgangsgruppe på journalposten.</w:t>
      </w:r>
    </w:p>
    <w:p w14:paraId="1E3A6ADC" w14:textId="77777777" w:rsidR="004626A1" w:rsidRDefault="004626A1" w:rsidP="004626A1">
      <w:pPr>
        <w:pStyle w:val="NormalWeb"/>
        <w:rPr>
          <w:rFonts w:ascii="Calibri" w:hAnsi="Calibri"/>
          <w:color w:val="000000"/>
          <w:sz w:val="22"/>
          <w:szCs w:val="22"/>
        </w:rPr>
      </w:pPr>
      <w:r>
        <w:rPr>
          <w:rFonts w:ascii="Calibri" w:hAnsi="Calibri"/>
          <w:color w:val="000000"/>
          <w:sz w:val="22"/>
          <w:szCs w:val="22"/>
        </w:rPr>
        <w:t xml:space="preserve">Generelle tilgangsgrupper er forhåndsdefinerte grupper av brukere som settes opp i registeret i WebSak Basis (Velg Admin i hovedmenyen, så Adresser -&gt; Tilgangsgrupper). Det er ingen begrensninger på hvor mange generelle tilgangsgrupper som kan legges til en sak, journalpost eller merknad. </w:t>
      </w:r>
    </w:p>
    <w:p w14:paraId="42224693" w14:textId="77777777" w:rsidR="004626A1" w:rsidRDefault="004626A1" w:rsidP="004626A1">
      <w:pPr>
        <w:pStyle w:val="NormalWeb"/>
        <w:rPr>
          <w:rFonts w:ascii="Calibri" w:hAnsi="Calibri"/>
          <w:color w:val="000000"/>
          <w:sz w:val="22"/>
          <w:szCs w:val="22"/>
        </w:rPr>
      </w:pPr>
      <w:r>
        <w:rPr>
          <w:rFonts w:ascii="Calibri" w:hAnsi="Calibri"/>
          <w:color w:val="000000"/>
          <w:sz w:val="22"/>
          <w:szCs w:val="22"/>
        </w:rPr>
        <w:t xml:space="preserve">Registrering av </w:t>
      </w:r>
      <w:r>
        <w:rPr>
          <w:rStyle w:val="primarytilgangsgruppe"/>
          <w:rFonts w:ascii="Calibri" w:hAnsi="Calibri"/>
          <w:color w:val="000000"/>
          <w:sz w:val="22"/>
          <w:szCs w:val="22"/>
        </w:rPr>
        <w:t>tilgangsgruppe</w:t>
      </w:r>
      <w:r>
        <w:rPr>
          <w:rFonts w:ascii="Calibri" w:hAnsi="Calibri"/>
          <w:color w:val="000000"/>
          <w:sz w:val="22"/>
          <w:szCs w:val="22"/>
        </w:rPr>
        <w:t xml:space="preserve"> gjøres likt på alle nivåer. Åpne det aktuelle elementet du skal legge inn internt </w:t>
      </w:r>
      <w:r>
        <w:rPr>
          <w:rStyle w:val="primarytilgangsgruppe"/>
          <w:rFonts w:ascii="Calibri" w:hAnsi="Calibri"/>
          <w:color w:val="000000"/>
          <w:sz w:val="22"/>
          <w:szCs w:val="22"/>
        </w:rPr>
        <w:t>tilgangsgruppe</w:t>
      </w:r>
      <w:r>
        <w:rPr>
          <w:rFonts w:ascii="Calibri" w:hAnsi="Calibri"/>
          <w:color w:val="000000"/>
          <w:sz w:val="22"/>
          <w:szCs w:val="22"/>
        </w:rPr>
        <w:t xml:space="preserve">medlem på, f.eks. journalpost. Gå til fanen </w:t>
      </w:r>
      <w:r>
        <w:rPr>
          <w:rStyle w:val="uthevetpunkt"/>
          <w:rFonts w:ascii="Calibri" w:hAnsi="Calibri"/>
          <w:color w:val="000000"/>
          <w:sz w:val="22"/>
          <w:szCs w:val="22"/>
        </w:rPr>
        <w:t xml:space="preserve">Tilgangsgruppe </w:t>
      </w:r>
      <w:r>
        <w:rPr>
          <w:rFonts w:ascii="Calibri" w:hAnsi="Calibri"/>
          <w:color w:val="000000"/>
          <w:sz w:val="22"/>
          <w:szCs w:val="22"/>
        </w:rPr>
        <w:t xml:space="preserve">og klikk på </w:t>
      </w:r>
      <w:r>
        <w:rPr>
          <w:rStyle w:val="klikkher"/>
          <w:rFonts w:ascii="Calibri" w:hAnsi="Calibri"/>
          <w:color w:val="000000"/>
          <w:sz w:val="22"/>
          <w:szCs w:val="22"/>
        </w:rPr>
        <w:t>Legg til</w:t>
      </w:r>
      <w:r>
        <w:rPr>
          <w:rFonts w:ascii="Calibri" w:hAnsi="Calibri"/>
          <w:color w:val="000000"/>
          <w:sz w:val="22"/>
          <w:szCs w:val="22"/>
        </w:rPr>
        <w:t xml:space="preserve">, </w:t>
      </w:r>
      <w:r>
        <w:rPr>
          <w:rFonts w:ascii="Calibri" w:hAnsi="Calibri"/>
          <w:color w:val="000000"/>
          <w:sz w:val="22"/>
          <w:szCs w:val="22"/>
        </w:rPr>
        <w:lastRenderedPageBreak/>
        <w:t xml:space="preserve">så </w:t>
      </w:r>
      <w:r>
        <w:rPr>
          <w:rStyle w:val="klikkher"/>
          <w:rFonts w:ascii="Calibri" w:hAnsi="Calibri"/>
          <w:color w:val="000000"/>
          <w:sz w:val="22"/>
          <w:szCs w:val="22"/>
        </w:rPr>
        <w:t>Legg til medlemmer i intern tilgangsgruppe</w:t>
      </w:r>
      <w:r>
        <w:rPr>
          <w:rFonts w:ascii="Calibri" w:hAnsi="Calibri"/>
          <w:color w:val="000000"/>
          <w:sz w:val="22"/>
          <w:szCs w:val="22"/>
        </w:rPr>
        <w:t>:</w:t>
      </w:r>
      <w:r>
        <w:rPr>
          <w:rFonts w:ascii="Calibri" w:hAnsi="Calibri"/>
          <w:color w:val="000000"/>
          <w:sz w:val="22"/>
          <w:szCs w:val="22"/>
        </w:rPr>
        <w:br/>
      </w:r>
      <w:r>
        <w:rPr>
          <w:rFonts w:ascii="Calibri" w:hAnsi="Calibri"/>
          <w:noProof/>
          <w:color w:val="000000"/>
          <w:sz w:val="22"/>
          <w:szCs w:val="22"/>
        </w:rPr>
        <w:drawing>
          <wp:inline distT="0" distB="0" distL="0" distR="0" wp14:anchorId="751779B2" wp14:editId="20A48AA4">
            <wp:extent cx="8203565" cy="3096895"/>
            <wp:effectExtent l="0" t="0" r="6985" b="8255"/>
            <wp:docPr id="10" name="Bilde 10" descr="Legg til medlemmer i intern tilgangsgru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gg til medlemmer i intern tilgangsgrupp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03565" cy="3096895"/>
                    </a:xfrm>
                    <a:prstGeom prst="rect">
                      <a:avLst/>
                    </a:prstGeom>
                    <a:noFill/>
                    <a:ln>
                      <a:noFill/>
                    </a:ln>
                  </pic:spPr>
                </pic:pic>
              </a:graphicData>
            </a:graphic>
          </wp:inline>
        </w:drawing>
      </w:r>
    </w:p>
    <w:p w14:paraId="37FA4846" w14:textId="77777777" w:rsidR="004626A1" w:rsidRDefault="004626A1" w:rsidP="004626A1">
      <w:pPr>
        <w:pStyle w:val="NormalWeb"/>
        <w:rPr>
          <w:rFonts w:ascii="Calibri" w:hAnsi="Calibri"/>
          <w:color w:val="000000"/>
          <w:sz w:val="22"/>
          <w:szCs w:val="22"/>
        </w:rPr>
      </w:pPr>
      <w:r>
        <w:rPr>
          <w:rFonts w:ascii="Calibri" w:hAnsi="Calibri"/>
          <w:color w:val="000000"/>
          <w:sz w:val="22"/>
          <w:szCs w:val="22"/>
        </w:rPr>
        <w:t xml:space="preserve">Du får nå frem Identitetsregisteret hvor du kan søke frem de aktuelle saksbehandlerene som skal ha </w:t>
      </w:r>
      <w:hyperlink r:id="rId21" w:tooltip="hvordan endre saksansvarlig på saken" w:history="1">
        <w:r>
          <w:rPr>
            <w:rStyle w:val="Hyperkobling"/>
            <w:rFonts w:ascii="Calibri" w:hAnsi="Calibri"/>
            <w:sz w:val="22"/>
            <w:szCs w:val="22"/>
          </w:rPr>
          <w:t>tilgang til saken</w:t>
        </w:r>
      </w:hyperlink>
      <w:r>
        <w:rPr>
          <w:rFonts w:ascii="Calibri" w:hAnsi="Calibri"/>
          <w:color w:val="000000"/>
          <w:sz w:val="22"/>
          <w:szCs w:val="22"/>
        </w:rPr>
        <w:t xml:space="preserve">, . Legg til den eller de som skal ha tilgang, og lukk Identitetsregisteret ved å klikke </w:t>
      </w:r>
      <w:r>
        <w:rPr>
          <w:rStyle w:val="klikkher"/>
          <w:rFonts w:ascii="Calibri" w:hAnsi="Calibri"/>
          <w:color w:val="000000"/>
          <w:sz w:val="22"/>
          <w:szCs w:val="22"/>
        </w:rPr>
        <w:t>OK</w:t>
      </w:r>
      <w:r>
        <w:rPr>
          <w:rFonts w:ascii="Calibri" w:hAnsi="Calibri"/>
          <w:color w:val="000000"/>
          <w:sz w:val="22"/>
          <w:szCs w:val="22"/>
        </w:rPr>
        <w:t xml:space="preserve">. </w:t>
      </w:r>
      <w:r>
        <w:rPr>
          <w:rStyle w:val="uthevetpunkt"/>
          <w:rFonts w:ascii="Calibri" w:hAnsi="Calibri"/>
          <w:color w:val="000000"/>
          <w:sz w:val="22"/>
          <w:szCs w:val="22"/>
        </w:rPr>
        <w:t xml:space="preserve">Lagre </w:t>
      </w:r>
      <w:r>
        <w:rPr>
          <w:rFonts w:ascii="Calibri" w:hAnsi="Calibri"/>
          <w:color w:val="000000"/>
          <w:sz w:val="22"/>
          <w:szCs w:val="22"/>
        </w:rPr>
        <w:t>endringen.</w:t>
      </w:r>
    </w:p>
    <w:p w14:paraId="17B37B3A" w14:textId="77777777" w:rsidR="004626A1" w:rsidRDefault="004626A1" w:rsidP="004626A1">
      <w:pPr>
        <w:pStyle w:val="NormalWeb"/>
        <w:rPr>
          <w:rFonts w:ascii="Calibri" w:hAnsi="Calibri"/>
          <w:color w:val="000000"/>
          <w:sz w:val="22"/>
          <w:szCs w:val="22"/>
        </w:rPr>
      </w:pPr>
      <w:r>
        <w:rPr>
          <w:rFonts w:ascii="Calibri" w:hAnsi="Calibri"/>
          <w:color w:val="000000"/>
          <w:sz w:val="22"/>
          <w:szCs w:val="22"/>
        </w:rPr>
        <w:t xml:space="preserve">Du har nå lagt til medlemmer i intern </w:t>
      </w:r>
      <w:r>
        <w:rPr>
          <w:rStyle w:val="primarytilgangsgruppe"/>
          <w:rFonts w:ascii="Calibri" w:hAnsi="Calibri"/>
          <w:color w:val="000000"/>
          <w:sz w:val="22"/>
          <w:szCs w:val="22"/>
        </w:rPr>
        <w:t>tilgangsgruppe</w:t>
      </w:r>
      <w:r>
        <w:rPr>
          <w:rFonts w:ascii="Calibri" w:hAnsi="Calibri"/>
          <w:color w:val="000000"/>
          <w:sz w:val="22"/>
          <w:szCs w:val="22"/>
        </w:rPr>
        <w:t xml:space="preserve"> på saken din:</w:t>
      </w:r>
      <w:r>
        <w:rPr>
          <w:rFonts w:ascii="Calibri" w:hAnsi="Calibri"/>
          <w:color w:val="000000"/>
          <w:sz w:val="22"/>
          <w:szCs w:val="22"/>
        </w:rPr>
        <w:br/>
      </w:r>
      <w:r>
        <w:rPr>
          <w:rFonts w:ascii="Calibri" w:hAnsi="Calibri"/>
          <w:noProof/>
          <w:color w:val="000000"/>
          <w:sz w:val="22"/>
          <w:szCs w:val="22"/>
        </w:rPr>
        <w:drawing>
          <wp:inline distT="0" distB="0" distL="0" distR="0" wp14:anchorId="63677B7C" wp14:editId="13F92FF2">
            <wp:extent cx="6306185" cy="1492250"/>
            <wp:effectExtent l="0" t="0" r="0" b="0"/>
            <wp:docPr id="9" name="Bilde 9" descr="Vis medlemmer i tilgangsgru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s medlemmer i tilgangsgrupp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6185" cy="1492250"/>
                    </a:xfrm>
                    <a:prstGeom prst="rect">
                      <a:avLst/>
                    </a:prstGeom>
                    <a:noFill/>
                    <a:ln>
                      <a:noFill/>
                    </a:ln>
                  </pic:spPr>
                </pic:pic>
              </a:graphicData>
            </a:graphic>
          </wp:inline>
        </w:drawing>
      </w:r>
    </w:p>
    <w:p w14:paraId="5B8B12B8" w14:textId="77777777" w:rsidR="004626A1" w:rsidRDefault="004626A1" w:rsidP="004626A1">
      <w:pPr>
        <w:pStyle w:val="NormalWeb"/>
        <w:rPr>
          <w:rFonts w:ascii="Calibri" w:hAnsi="Calibri"/>
          <w:color w:val="000000"/>
          <w:sz w:val="22"/>
          <w:szCs w:val="22"/>
        </w:rPr>
      </w:pPr>
      <w:r>
        <w:rPr>
          <w:rFonts w:ascii="Calibri" w:hAnsi="Calibri"/>
          <w:color w:val="000000"/>
          <w:sz w:val="22"/>
          <w:szCs w:val="22"/>
        </w:rPr>
        <w:t xml:space="preserve">Hvert tilgangsgruppemedlem har en fradato og en tildato. Dersom dagens dato er innenfor dette datointervallet er tilgangsgruppemedlemmet aktivt. Tilgangsgruppemedlemmer opprettes med blank tildato. Dersom du vil legge til flere i tilgangsgruppen klikker du på nytt på knappen </w:t>
      </w:r>
      <w:r>
        <w:rPr>
          <w:rStyle w:val="klikkher"/>
          <w:rFonts w:ascii="Calibri" w:hAnsi="Calibri"/>
          <w:color w:val="000000"/>
          <w:sz w:val="22"/>
          <w:szCs w:val="22"/>
        </w:rPr>
        <w:t>Legg til</w:t>
      </w:r>
      <w:r>
        <w:rPr>
          <w:rFonts w:ascii="Calibri" w:hAnsi="Calibri"/>
          <w:color w:val="000000"/>
          <w:sz w:val="22"/>
          <w:szCs w:val="22"/>
        </w:rPr>
        <w:t xml:space="preserve">. Ønsker du å fjerne en </w:t>
      </w:r>
      <w:hyperlink r:id="rId23" w:history="1">
        <w:r>
          <w:rPr>
            <w:rStyle w:val="Hyperkobling"/>
            <w:rFonts w:ascii="Calibri" w:hAnsi="Calibri"/>
            <w:b/>
            <w:bCs/>
            <w:sz w:val="22"/>
            <w:szCs w:val="22"/>
          </w:rPr>
          <w:t>saksbehandler</w:t>
        </w:r>
        <w:r>
          <w:rPr>
            <w:rFonts w:ascii="Calibri" w:hAnsi="Calibri"/>
            <w:b/>
            <w:bCs/>
            <w:noProof/>
            <w:color w:val="0074BE"/>
            <w:sz w:val="22"/>
            <w:szCs w:val="22"/>
          </w:rPr>
          <w:drawing>
            <wp:inline distT="0" distB="0" distL="0" distR="0" wp14:anchorId="59B11FF8" wp14:editId="7B244AC0">
              <wp:extent cx="103505" cy="112395"/>
              <wp:effectExtent l="0" t="0" r="0" b="1905"/>
              <wp:docPr id="8" name="Bilde 8" descr="Collapse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lapsed">
                        <a:hlinkClick r:id="rId21"/>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505" cy="112395"/>
                      </a:xfrm>
                      <a:prstGeom prst="rect">
                        <a:avLst/>
                      </a:prstGeom>
                      <a:noFill/>
                      <a:ln>
                        <a:noFill/>
                      </a:ln>
                    </pic:spPr>
                  </pic:pic>
                </a:graphicData>
              </a:graphic>
            </wp:inline>
          </w:drawing>
        </w:r>
      </w:hyperlink>
      <w:r>
        <w:rPr>
          <w:rStyle w:val="mctextpopupbodypopup0"/>
          <w:rFonts w:ascii="Calibri" w:hAnsi="Calibri"/>
          <w:vanish/>
          <w:sz w:val="22"/>
          <w:szCs w:val="22"/>
        </w:rPr>
        <w:t>Den person i organet som er ansvarlig for oppfølging og behandling av ett eller flere dokumenter i en sak. Se også Saksansvarlig.</w:t>
      </w:r>
      <w:r>
        <w:rPr>
          <w:rFonts w:ascii="Calibri" w:hAnsi="Calibri"/>
          <w:color w:val="000000"/>
          <w:sz w:val="22"/>
          <w:szCs w:val="22"/>
        </w:rPr>
        <w:t xml:space="preserve"> fra tilgangsgruppen, markerer du denne og klikker på </w:t>
      </w:r>
      <w:r>
        <w:rPr>
          <w:rStyle w:val="uthevetpunkt"/>
          <w:rFonts w:ascii="Calibri" w:hAnsi="Calibri"/>
          <w:color w:val="000000"/>
          <w:sz w:val="22"/>
          <w:szCs w:val="22"/>
        </w:rPr>
        <w:t>Avslutt</w:t>
      </w:r>
      <w:r>
        <w:rPr>
          <w:rFonts w:ascii="Calibri" w:hAnsi="Calibri"/>
          <w:color w:val="000000"/>
          <w:sz w:val="22"/>
          <w:szCs w:val="22"/>
        </w:rPr>
        <w:t xml:space="preserve">. Fordi det er ønskelig å ta vare på historikken vil aldri tilgangsgruppemedlemmer bli slettet. Når et tilgangsgruppemedlem avsluttes blir dagens dato satt i tildato-feltet. Du kan aktivere samme tilgangsgruppemedlem igjen ved å ta bort haken for </w:t>
      </w:r>
      <w:r>
        <w:rPr>
          <w:rStyle w:val="uthevetpunkt"/>
          <w:rFonts w:ascii="Calibri" w:hAnsi="Calibri"/>
          <w:color w:val="000000"/>
          <w:sz w:val="22"/>
          <w:szCs w:val="22"/>
        </w:rPr>
        <w:t>Vis kun aktive medlemmer</w:t>
      </w:r>
      <w:r>
        <w:rPr>
          <w:rFonts w:ascii="Calibri" w:hAnsi="Calibri"/>
          <w:color w:val="000000"/>
          <w:sz w:val="22"/>
          <w:szCs w:val="22"/>
        </w:rPr>
        <w:t xml:space="preserve">, markere det tidligere medlemmer og trykke </w:t>
      </w:r>
      <w:r>
        <w:rPr>
          <w:rStyle w:val="uthevetpunkt"/>
          <w:rFonts w:ascii="Calibri" w:hAnsi="Calibri"/>
          <w:color w:val="000000"/>
          <w:sz w:val="22"/>
          <w:szCs w:val="22"/>
        </w:rPr>
        <w:t>Aktiver</w:t>
      </w:r>
      <w:r>
        <w:rPr>
          <w:rFonts w:ascii="Calibri" w:hAnsi="Calibri"/>
          <w:color w:val="000000"/>
          <w:sz w:val="22"/>
          <w:szCs w:val="22"/>
        </w:rPr>
        <w:t xml:space="preserve">. Det vil nå opprettes en ny </w:t>
      </w:r>
      <w:hyperlink r:id="rId24" w:history="1">
        <w:r>
          <w:rPr>
            <w:rStyle w:val="Hyperkobling"/>
            <w:rFonts w:ascii="Calibri" w:hAnsi="Calibri"/>
            <w:b/>
            <w:bCs/>
            <w:sz w:val="22"/>
            <w:szCs w:val="22"/>
          </w:rPr>
          <w:t>registrering</w:t>
        </w:r>
        <w:r>
          <w:rPr>
            <w:rFonts w:ascii="Calibri" w:hAnsi="Calibri"/>
            <w:b/>
            <w:bCs/>
            <w:noProof/>
            <w:color w:val="0074BE"/>
            <w:sz w:val="22"/>
            <w:szCs w:val="22"/>
          </w:rPr>
          <w:drawing>
            <wp:inline distT="0" distB="0" distL="0" distR="0" wp14:anchorId="3A54A9E7" wp14:editId="5D06CA06">
              <wp:extent cx="103505" cy="112395"/>
              <wp:effectExtent l="0" t="0" r="0" b="1905"/>
              <wp:docPr id="7" name="Bilde 7" descr="Collapse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apsed">
                        <a:hlinkClick r:id="rId21"/>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505" cy="112395"/>
                      </a:xfrm>
                      <a:prstGeom prst="rect">
                        <a:avLst/>
                      </a:prstGeom>
                      <a:noFill/>
                      <a:ln>
                        <a:noFill/>
                      </a:ln>
                    </pic:spPr>
                  </pic:pic>
                </a:graphicData>
              </a:graphic>
            </wp:inline>
          </w:drawing>
        </w:r>
      </w:hyperlink>
      <w:r>
        <w:rPr>
          <w:rFonts w:ascii="Calibri" w:hAnsi="Calibri"/>
          <w:color w:val="000000"/>
          <w:sz w:val="22"/>
          <w:szCs w:val="22"/>
        </w:rPr>
        <w:t xml:space="preserve">for dette tilgangsgruppemedlemmet. Dagens dato settes som fradato.  Husk å trykk </w:t>
      </w:r>
      <w:r>
        <w:rPr>
          <w:rStyle w:val="uthevetpunkt"/>
          <w:rFonts w:ascii="Calibri" w:hAnsi="Calibri"/>
          <w:color w:val="000000"/>
          <w:sz w:val="22"/>
          <w:szCs w:val="22"/>
        </w:rPr>
        <w:t xml:space="preserve">Lagre </w:t>
      </w:r>
      <w:r>
        <w:rPr>
          <w:rFonts w:ascii="Calibri" w:hAnsi="Calibri"/>
          <w:color w:val="000000"/>
          <w:sz w:val="22"/>
          <w:szCs w:val="22"/>
        </w:rPr>
        <w:t xml:space="preserve">ved endringer. </w:t>
      </w:r>
    </w:p>
    <w:p w14:paraId="015A14F5" w14:textId="77777777" w:rsidR="004626A1" w:rsidRDefault="004626A1" w:rsidP="004626A1">
      <w:pPr>
        <w:pStyle w:val="NormalWeb"/>
        <w:rPr>
          <w:rFonts w:ascii="Calibri" w:hAnsi="Calibri"/>
          <w:color w:val="000000"/>
          <w:sz w:val="22"/>
          <w:szCs w:val="22"/>
        </w:rPr>
      </w:pPr>
      <w:r>
        <w:rPr>
          <w:rFonts w:ascii="Calibri" w:hAnsi="Calibri"/>
          <w:color w:val="000000"/>
          <w:sz w:val="22"/>
          <w:szCs w:val="22"/>
        </w:rPr>
        <w:t xml:space="preserve">For å legge til generell tilgangsgruppe trykker du på </w:t>
      </w:r>
      <w:r>
        <w:rPr>
          <w:rStyle w:val="uthevetpunkt"/>
          <w:rFonts w:ascii="Calibri" w:hAnsi="Calibri"/>
          <w:color w:val="000000"/>
          <w:sz w:val="22"/>
          <w:szCs w:val="22"/>
        </w:rPr>
        <w:t>Legg til</w:t>
      </w:r>
      <w:r>
        <w:rPr>
          <w:rFonts w:ascii="Calibri" w:hAnsi="Calibri"/>
          <w:color w:val="000000"/>
          <w:sz w:val="22"/>
          <w:szCs w:val="22"/>
        </w:rPr>
        <w:t xml:space="preserve"> og </w:t>
      </w:r>
      <w:r>
        <w:rPr>
          <w:rStyle w:val="uthevetpunkt"/>
          <w:rFonts w:ascii="Calibri" w:hAnsi="Calibri"/>
          <w:color w:val="000000"/>
          <w:sz w:val="22"/>
          <w:szCs w:val="22"/>
        </w:rPr>
        <w:t>Legg til generelle tilgangsgrupper</w:t>
      </w:r>
      <w:r>
        <w:rPr>
          <w:rFonts w:ascii="Calibri" w:hAnsi="Calibri"/>
          <w:color w:val="000000"/>
          <w:sz w:val="22"/>
          <w:szCs w:val="22"/>
        </w:rPr>
        <w:t xml:space="preserve">. </w:t>
      </w:r>
    </w:p>
    <w:p w14:paraId="77E2B4FF" w14:textId="77777777" w:rsidR="004626A1" w:rsidRDefault="004626A1" w:rsidP="004626A1">
      <w:pPr>
        <w:pStyle w:val="NormalWeb"/>
        <w:rPr>
          <w:rFonts w:ascii="Calibri" w:hAnsi="Calibri"/>
          <w:color w:val="000000"/>
          <w:sz w:val="22"/>
          <w:szCs w:val="22"/>
        </w:rPr>
      </w:pPr>
      <w:r>
        <w:rPr>
          <w:rFonts w:ascii="Calibri" w:hAnsi="Calibri"/>
          <w:noProof/>
          <w:color w:val="000000"/>
          <w:sz w:val="22"/>
          <w:szCs w:val="22"/>
        </w:rPr>
        <w:lastRenderedPageBreak/>
        <w:drawing>
          <wp:inline distT="0" distB="0" distL="0" distR="0" wp14:anchorId="6881307A" wp14:editId="3F2DB287">
            <wp:extent cx="8203565" cy="3096895"/>
            <wp:effectExtent l="0" t="0" r="6985" b="8255"/>
            <wp:docPr id="6" name="Bilde 6" descr="Legg til generelle tilgangsgru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gg til generelle tilgangsgrupp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03565" cy="3096895"/>
                    </a:xfrm>
                    <a:prstGeom prst="rect">
                      <a:avLst/>
                    </a:prstGeom>
                    <a:noFill/>
                    <a:ln>
                      <a:noFill/>
                    </a:ln>
                  </pic:spPr>
                </pic:pic>
              </a:graphicData>
            </a:graphic>
          </wp:inline>
        </w:drawing>
      </w:r>
    </w:p>
    <w:p w14:paraId="4F468B1B" w14:textId="77777777" w:rsidR="004626A1" w:rsidRDefault="004626A1" w:rsidP="004626A1">
      <w:pPr>
        <w:pStyle w:val="NormalWeb"/>
        <w:rPr>
          <w:rFonts w:ascii="Calibri" w:hAnsi="Calibri"/>
          <w:color w:val="000000"/>
          <w:sz w:val="22"/>
          <w:szCs w:val="22"/>
        </w:rPr>
      </w:pPr>
      <w:r>
        <w:rPr>
          <w:rFonts w:ascii="Calibri" w:hAnsi="Calibri"/>
          <w:color w:val="000000"/>
          <w:sz w:val="22"/>
          <w:szCs w:val="22"/>
        </w:rPr>
        <w:t xml:space="preserve">Identitetsregisteret kommer opp med de generelle tilgangsgruppene som er tilgjengelige. Velg en eller flere og trykk på </w:t>
      </w:r>
      <w:r>
        <w:rPr>
          <w:rStyle w:val="uthevetpunkt"/>
          <w:rFonts w:ascii="Calibri" w:hAnsi="Calibri"/>
          <w:color w:val="000000"/>
          <w:sz w:val="22"/>
          <w:szCs w:val="22"/>
        </w:rPr>
        <w:t>OK</w:t>
      </w:r>
      <w:r>
        <w:rPr>
          <w:rFonts w:ascii="Calibri" w:hAnsi="Calibri"/>
          <w:color w:val="000000"/>
          <w:sz w:val="22"/>
          <w:szCs w:val="22"/>
        </w:rPr>
        <w:t xml:space="preserve">. </w:t>
      </w:r>
    </w:p>
    <w:p w14:paraId="60536266" w14:textId="77777777" w:rsidR="004626A1" w:rsidRDefault="004626A1" w:rsidP="004626A1">
      <w:pPr>
        <w:pStyle w:val="NormalWeb"/>
        <w:rPr>
          <w:rFonts w:ascii="Calibri" w:hAnsi="Calibri"/>
          <w:color w:val="000000"/>
          <w:sz w:val="22"/>
          <w:szCs w:val="22"/>
        </w:rPr>
      </w:pPr>
      <w:r>
        <w:rPr>
          <w:rFonts w:ascii="Calibri" w:hAnsi="Calibri"/>
          <w:noProof/>
          <w:color w:val="000000"/>
          <w:sz w:val="22"/>
          <w:szCs w:val="22"/>
        </w:rPr>
        <w:drawing>
          <wp:inline distT="0" distB="0" distL="0" distR="0" wp14:anchorId="5726C8B2" wp14:editId="05EE44D6">
            <wp:extent cx="4209415" cy="3821430"/>
            <wp:effectExtent l="0" t="0" r="635" b="7620"/>
            <wp:docPr id="5" name="Bilde 5" descr="Sett hake for tilgangsgruppe du vil vel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tt hake for tilgangsgruppe du vil vel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09415" cy="3821430"/>
                    </a:xfrm>
                    <a:prstGeom prst="rect">
                      <a:avLst/>
                    </a:prstGeom>
                    <a:noFill/>
                    <a:ln>
                      <a:noFill/>
                    </a:ln>
                  </pic:spPr>
                </pic:pic>
              </a:graphicData>
            </a:graphic>
          </wp:inline>
        </w:drawing>
      </w:r>
    </w:p>
    <w:p w14:paraId="79F2C9DA" w14:textId="77777777" w:rsidR="004626A1" w:rsidRDefault="004626A1" w:rsidP="004626A1">
      <w:pPr>
        <w:pStyle w:val="NormalWeb"/>
        <w:rPr>
          <w:rFonts w:ascii="Calibri" w:hAnsi="Calibri"/>
          <w:color w:val="000000"/>
          <w:sz w:val="22"/>
          <w:szCs w:val="22"/>
        </w:rPr>
      </w:pPr>
      <w:r>
        <w:rPr>
          <w:rFonts w:ascii="Calibri" w:hAnsi="Calibri"/>
          <w:color w:val="000000"/>
          <w:sz w:val="22"/>
          <w:szCs w:val="22"/>
        </w:rPr>
        <w:t xml:space="preserve">De generelle tilgangsgruppene vil vises under fanen </w:t>
      </w:r>
      <w:r>
        <w:rPr>
          <w:rFonts w:ascii="Calibri" w:hAnsi="Calibri"/>
          <w:b/>
          <w:bCs/>
          <w:color w:val="000000"/>
          <w:sz w:val="22"/>
          <w:szCs w:val="22"/>
        </w:rPr>
        <w:t>Tilgangsgruppe</w:t>
      </w:r>
      <w:r>
        <w:rPr>
          <w:rFonts w:ascii="Calibri" w:hAnsi="Calibri"/>
          <w:color w:val="000000"/>
          <w:sz w:val="22"/>
          <w:szCs w:val="22"/>
        </w:rPr>
        <w:t xml:space="preserve">. </w:t>
      </w:r>
    </w:p>
    <w:p w14:paraId="7236B87D" w14:textId="77777777" w:rsidR="004626A1" w:rsidRDefault="004626A1" w:rsidP="004626A1">
      <w:pPr>
        <w:pStyle w:val="NormalWeb"/>
        <w:rPr>
          <w:rFonts w:ascii="Calibri" w:hAnsi="Calibri"/>
          <w:color w:val="000000"/>
          <w:sz w:val="22"/>
          <w:szCs w:val="22"/>
        </w:rPr>
      </w:pPr>
      <w:r>
        <w:rPr>
          <w:rFonts w:ascii="Calibri" w:hAnsi="Calibri"/>
          <w:noProof/>
          <w:color w:val="000000"/>
          <w:sz w:val="22"/>
          <w:szCs w:val="22"/>
        </w:rPr>
        <w:lastRenderedPageBreak/>
        <w:drawing>
          <wp:inline distT="0" distB="0" distL="0" distR="0" wp14:anchorId="20D37600" wp14:editId="6B629093">
            <wp:extent cx="6556375" cy="2312035"/>
            <wp:effectExtent l="0" t="0" r="0" b="0"/>
            <wp:docPr id="4" name="Bilde 4" descr="Tilgangsgruppene er lagt til på fanen tilgangsgru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lgangsgruppene er lagt til på fanen tilgangsgrupp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56375" cy="2312035"/>
                    </a:xfrm>
                    <a:prstGeom prst="rect">
                      <a:avLst/>
                    </a:prstGeom>
                    <a:noFill/>
                    <a:ln>
                      <a:noFill/>
                    </a:ln>
                  </pic:spPr>
                </pic:pic>
              </a:graphicData>
            </a:graphic>
          </wp:inline>
        </w:drawing>
      </w:r>
    </w:p>
    <w:p w14:paraId="38507CD6" w14:textId="77777777" w:rsidR="004626A1" w:rsidRDefault="004626A1" w:rsidP="004626A1">
      <w:pPr>
        <w:pStyle w:val="NormalWeb"/>
        <w:rPr>
          <w:rFonts w:ascii="Calibri" w:hAnsi="Calibri"/>
          <w:color w:val="000000"/>
          <w:sz w:val="22"/>
          <w:szCs w:val="22"/>
        </w:rPr>
      </w:pPr>
      <w:r>
        <w:rPr>
          <w:rFonts w:ascii="Calibri" w:hAnsi="Calibri"/>
          <w:color w:val="000000"/>
          <w:sz w:val="22"/>
          <w:szCs w:val="22"/>
        </w:rPr>
        <w:t xml:space="preserve">Generelle tilgangsgrupper kan ikke slettes fra elementer de er lagt til på, men det kan settes tildato pr. generell tilgangsgruppe (ikke pr. bruker i gruppen). Marker tilgangsgruppen du ønsker avslutte og trykk på </w:t>
      </w:r>
      <w:r>
        <w:rPr>
          <w:rStyle w:val="uthevetpunkt"/>
          <w:rFonts w:ascii="Calibri" w:hAnsi="Calibri"/>
          <w:color w:val="000000"/>
          <w:sz w:val="22"/>
          <w:szCs w:val="22"/>
        </w:rPr>
        <w:t>Avslutt</w:t>
      </w:r>
      <w:r>
        <w:rPr>
          <w:rFonts w:ascii="Calibri" w:hAnsi="Calibri"/>
          <w:color w:val="000000"/>
          <w:sz w:val="22"/>
          <w:szCs w:val="22"/>
        </w:rPr>
        <w:t xml:space="preserve">-knappen på knapperaden. Tilgangsgruppen vil nå få tildato, og du vil kun se den i lista dersom du fjerner haken for </w:t>
      </w:r>
      <w:r>
        <w:rPr>
          <w:rStyle w:val="uthevetpunkt"/>
          <w:rFonts w:ascii="Calibri" w:hAnsi="Calibri"/>
          <w:color w:val="000000"/>
          <w:sz w:val="22"/>
          <w:szCs w:val="22"/>
        </w:rPr>
        <w:t>Vis kun aktive medlemmer</w:t>
      </w:r>
      <w:r>
        <w:rPr>
          <w:rFonts w:ascii="Calibri" w:hAnsi="Calibri"/>
          <w:color w:val="000000"/>
          <w:sz w:val="22"/>
          <w:szCs w:val="22"/>
        </w:rPr>
        <w:t xml:space="preserve">. </w:t>
      </w:r>
    </w:p>
    <w:p w14:paraId="02D1E71A" w14:textId="77777777" w:rsidR="004626A1" w:rsidRDefault="004626A1" w:rsidP="004626A1">
      <w:pPr>
        <w:pStyle w:val="NormalWeb"/>
        <w:rPr>
          <w:rFonts w:ascii="Calibri" w:hAnsi="Calibri"/>
          <w:color w:val="000000"/>
          <w:sz w:val="22"/>
          <w:szCs w:val="22"/>
        </w:rPr>
      </w:pPr>
      <w:r>
        <w:rPr>
          <w:rFonts w:ascii="Calibri" w:hAnsi="Calibri"/>
          <w:color w:val="000000"/>
          <w:sz w:val="22"/>
          <w:szCs w:val="22"/>
        </w:rPr>
        <w:t xml:space="preserve">For å aktivere en generell tilgangsgruppe igjen så markerer du den og trykker på </w:t>
      </w:r>
      <w:r>
        <w:rPr>
          <w:rStyle w:val="uthevetpunkt"/>
          <w:rFonts w:ascii="Calibri" w:hAnsi="Calibri"/>
          <w:color w:val="000000"/>
          <w:sz w:val="22"/>
          <w:szCs w:val="22"/>
        </w:rPr>
        <w:t>Aktiver</w:t>
      </w:r>
      <w:r>
        <w:rPr>
          <w:rFonts w:ascii="Calibri" w:hAnsi="Calibri"/>
          <w:color w:val="000000"/>
          <w:sz w:val="22"/>
          <w:szCs w:val="22"/>
        </w:rPr>
        <w:t xml:space="preserve"> på knapperaden. Da vil det opprettes en ny oppføring for denne generelle tilgangsgruppa. Historikken blir ivaretatt. </w:t>
      </w:r>
    </w:p>
    <w:p w14:paraId="499B7D41" w14:textId="77777777" w:rsidR="004626A1" w:rsidRDefault="004626A1" w:rsidP="004626A1">
      <w:pPr>
        <w:pStyle w:val="NormalWeb"/>
        <w:rPr>
          <w:rFonts w:ascii="Calibri" w:hAnsi="Calibri"/>
          <w:color w:val="000000"/>
          <w:sz w:val="22"/>
          <w:szCs w:val="22"/>
        </w:rPr>
      </w:pPr>
      <w:r>
        <w:rPr>
          <w:rFonts w:ascii="Calibri" w:hAnsi="Calibri"/>
          <w:color w:val="000000"/>
          <w:sz w:val="22"/>
          <w:szCs w:val="22"/>
        </w:rPr>
        <w:t xml:space="preserve">All </w:t>
      </w:r>
      <w:hyperlink r:id="rId28" w:history="1">
        <w:r>
          <w:rPr>
            <w:rStyle w:val="Hyperkobling"/>
            <w:rFonts w:ascii="Calibri" w:hAnsi="Calibri"/>
            <w:b/>
            <w:bCs/>
            <w:sz w:val="22"/>
            <w:szCs w:val="22"/>
          </w:rPr>
          <w:t>funksjonalitet</w:t>
        </w:r>
        <w:r>
          <w:rPr>
            <w:rFonts w:ascii="Calibri" w:hAnsi="Calibri"/>
            <w:b/>
            <w:bCs/>
            <w:noProof/>
            <w:color w:val="0074BE"/>
            <w:sz w:val="22"/>
            <w:szCs w:val="22"/>
          </w:rPr>
          <w:drawing>
            <wp:inline distT="0" distB="0" distL="0" distR="0" wp14:anchorId="3F51488B" wp14:editId="2C58E0FA">
              <wp:extent cx="103505" cy="112395"/>
              <wp:effectExtent l="0" t="0" r="0" b="1905"/>
              <wp:docPr id="2" name="Bilde 2" descr="Collapse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llapsed">
                        <a:hlinkClick r:id="rId21"/>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505" cy="112395"/>
                      </a:xfrm>
                      <a:prstGeom prst="rect">
                        <a:avLst/>
                      </a:prstGeom>
                      <a:noFill/>
                      <a:ln>
                        <a:noFill/>
                      </a:ln>
                    </pic:spPr>
                  </pic:pic>
                </a:graphicData>
              </a:graphic>
            </wp:inline>
          </w:drawing>
        </w:r>
      </w:hyperlink>
      <w:r>
        <w:rPr>
          <w:rStyle w:val="mctextpopupbodypopup0"/>
          <w:rFonts w:ascii="Calibri" w:hAnsi="Calibri"/>
          <w:vanish/>
          <w:sz w:val="22"/>
          <w:szCs w:val="22"/>
        </w:rPr>
        <w:t>Hvilke funksjoner et system ivaretar.</w:t>
      </w:r>
      <w:r>
        <w:rPr>
          <w:rFonts w:ascii="Calibri" w:hAnsi="Calibri"/>
          <w:color w:val="000000"/>
          <w:sz w:val="22"/>
          <w:szCs w:val="22"/>
        </w:rPr>
        <w:t xml:space="preserve"> for tilgangsgrupper ligger på fanene Tilgangsgruppe på sak og journalpost, samt inne i graderingsdialogen for både sak og journalpost. Klikk på lenken </w:t>
      </w:r>
      <w:r>
        <w:rPr>
          <w:rStyle w:val="uthevetpunkt"/>
          <w:rFonts w:ascii="Calibri" w:hAnsi="Calibri"/>
          <w:color w:val="000000"/>
          <w:sz w:val="22"/>
          <w:szCs w:val="22"/>
        </w:rPr>
        <w:t>Sett tilgang</w:t>
      </w:r>
      <w:r>
        <w:rPr>
          <w:rFonts w:ascii="Calibri" w:hAnsi="Calibri"/>
          <w:color w:val="000000"/>
          <w:sz w:val="22"/>
          <w:szCs w:val="22"/>
        </w:rPr>
        <w:t xml:space="preserve"> eller graderingen som er satt, og du får opp dette bildet (under fanen </w:t>
      </w:r>
      <w:r>
        <w:rPr>
          <w:rStyle w:val="uthevetpunkt"/>
          <w:rFonts w:ascii="Calibri" w:hAnsi="Calibri"/>
          <w:color w:val="000000"/>
          <w:sz w:val="22"/>
          <w:szCs w:val="22"/>
        </w:rPr>
        <w:t>Tilgangsgrupper</w:t>
      </w:r>
      <w:r>
        <w:rPr>
          <w:rFonts w:ascii="Calibri" w:hAnsi="Calibri"/>
          <w:color w:val="000000"/>
          <w:sz w:val="22"/>
          <w:szCs w:val="22"/>
        </w:rPr>
        <w:t xml:space="preserve">): </w:t>
      </w:r>
    </w:p>
    <w:p w14:paraId="6D20F1EB" w14:textId="77777777" w:rsidR="004626A1" w:rsidRDefault="004626A1" w:rsidP="004626A1">
      <w:pPr>
        <w:pStyle w:val="NormalWeb"/>
        <w:rPr>
          <w:rFonts w:ascii="Calibri" w:hAnsi="Calibri"/>
          <w:color w:val="000000"/>
          <w:sz w:val="22"/>
          <w:szCs w:val="22"/>
        </w:rPr>
      </w:pPr>
      <w:r>
        <w:rPr>
          <w:rFonts w:ascii="Calibri" w:hAnsi="Calibri"/>
          <w:noProof/>
          <w:color w:val="000000"/>
          <w:sz w:val="22"/>
          <w:szCs w:val="22"/>
        </w:rPr>
        <w:drawing>
          <wp:inline distT="0" distB="0" distL="0" distR="0" wp14:anchorId="68BBA08C" wp14:editId="010B10E0">
            <wp:extent cx="5693410" cy="2156460"/>
            <wp:effectExtent l="0" t="0" r="2540" b="0"/>
            <wp:docPr id="1" name="Bilde 1" descr="Tilgangsgrupper ser du også i graderingsdial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lgangsgrupper ser du også i graderingsdialog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3410" cy="2156460"/>
                    </a:xfrm>
                    <a:prstGeom prst="rect">
                      <a:avLst/>
                    </a:prstGeom>
                    <a:noFill/>
                    <a:ln>
                      <a:noFill/>
                    </a:ln>
                  </pic:spPr>
                </pic:pic>
              </a:graphicData>
            </a:graphic>
          </wp:inline>
        </w:drawing>
      </w:r>
    </w:p>
    <w:p w14:paraId="23EDA3E8" w14:textId="77777777" w:rsidR="004626A1" w:rsidRDefault="004626A1" w:rsidP="004626A1">
      <w:pPr>
        <w:pStyle w:val="NormalWeb"/>
        <w:rPr>
          <w:rFonts w:ascii="Calibri" w:hAnsi="Calibri"/>
          <w:color w:val="000000"/>
          <w:sz w:val="22"/>
          <w:szCs w:val="22"/>
        </w:rPr>
      </w:pPr>
      <w:r>
        <w:rPr>
          <w:rFonts w:ascii="Calibri" w:hAnsi="Calibri"/>
          <w:color w:val="000000"/>
          <w:sz w:val="22"/>
          <w:szCs w:val="22"/>
        </w:rPr>
        <w:t xml:space="preserve">All funksjonalitet er lik. </w:t>
      </w:r>
    </w:p>
    <w:p w14:paraId="6EB5C588" w14:textId="77777777" w:rsidR="00444DBA" w:rsidRPr="00444DBA" w:rsidRDefault="00444DBA" w:rsidP="00444DBA"/>
    <w:p w14:paraId="4E67F2D5" w14:textId="77777777" w:rsidR="00444DBA" w:rsidRDefault="00444DBA" w:rsidP="00444DBA">
      <w:pPr>
        <w:tabs>
          <w:tab w:val="left" w:pos="951"/>
        </w:tabs>
      </w:pPr>
      <w:r>
        <w:tab/>
      </w:r>
    </w:p>
    <w:p w14:paraId="04DBBBF6" w14:textId="77777777" w:rsidR="00444DBA" w:rsidRPr="00444DBA" w:rsidRDefault="00444DBA" w:rsidP="00444DBA"/>
    <w:sectPr w:rsidR="00444DBA" w:rsidRPr="00444DBA" w:rsidSect="00981CFD">
      <w:footerReference w:type="default" r:id="rId30"/>
      <w:headerReference w:type="first" r:id="rId31"/>
      <w:footerReference w:type="first" r:id="rId32"/>
      <w:pgSz w:w="11906" w:h="16838"/>
      <w:pgMar w:top="1417" w:right="1417" w:bottom="1417" w:left="1417" w:header="624"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4A25B2" w14:textId="77777777" w:rsidR="004626A1" w:rsidRDefault="004626A1" w:rsidP="00B23989">
      <w:pPr>
        <w:spacing w:after="0" w:line="240" w:lineRule="auto"/>
      </w:pPr>
      <w:r>
        <w:separator/>
      </w:r>
    </w:p>
  </w:endnote>
  <w:endnote w:type="continuationSeparator" w:id="0">
    <w:p w14:paraId="4FF6C36B" w14:textId="77777777" w:rsidR="004626A1" w:rsidRDefault="004626A1" w:rsidP="00B23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6520679"/>
      <w:docPartObj>
        <w:docPartGallery w:val="Page Numbers (Bottom of Page)"/>
        <w:docPartUnique/>
      </w:docPartObj>
    </w:sdtPr>
    <w:sdtEndPr/>
    <w:sdtContent>
      <w:p w14:paraId="32ABC3FF" w14:textId="77777777" w:rsidR="00B23989" w:rsidRDefault="0084796F">
        <w:pPr>
          <w:pStyle w:val="Bunntekst"/>
          <w:jc w:val="center"/>
        </w:pPr>
        <w:r>
          <w:fldChar w:fldCharType="begin"/>
        </w:r>
        <w:r w:rsidR="00B23989">
          <w:instrText>PAGE   \* MERGEFORMAT</w:instrText>
        </w:r>
        <w:r>
          <w:fldChar w:fldCharType="separate"/>
        </w:r>
        <w:r w:rsidR="00C81F0E">
          <w:rPr>
            <w:noProof/>
          </w:rPr>
          <w:t>2</w:t>
        </w:r>
        <w:r>
          <w:fldChar w:fldCharType="end"/>
        </w:r>
        <w:r w:rsidR="00B23989">
          <w:t xml:space="preserve"> </w:t>
        </w:r>
      </w:p>
    </w:sdtContent>
  </w:sdt>
  <w:p w14:paraId="028ADB57" w14:textId="77777777" w:rsidR="00B23989" w:rsidRDefault="00B23989">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0025772"/>
      <w:docPartObj>
        <w:docPartGallery w:val="Page Numbers (Bottom of Page)"/>
        <w:docPartUnique/>
      </w:docPartObj>
    </w:sdtPr>
    <w:sdtEndPr/>
    <w:sdtContent>
      <w:p w14:paraId="0C0A4975" w14:textId="77777777" w:rsidR="00981CFD" w:rsidRDefault="0084796F" w:rsidP="00981CFD">
        <w:pPr>
          <w:pStyle w:val="Bunntekst"/>
          <w:jc w:val="center"/>
        </w:pPr>
        <w:r>
          <w:fldChar w:fldCharType="begin"/>
        </w:r>
        <w:r w:rsidR="00981CFD">
          <w:instrText>PAGE   \* MERGEFORMAT</w:instrText>
        </w:r>
        <w:r>
          <w:fldChar w:fldCharType="separate"/>
        </w:r>
        <w:r w:rsidR="00C81F0E">
          <w:rPr>
            <w:noProof/>
          </w:rPr>
          <w:t>1</w:t>
        </w:r>
        <w:r>
          <w:fldChar w:fldCharType="end"/>
        </w:r>
      </w:p>
      <w:p w14:paraId="01B0B8F7" w14:textId="77777777" w:rsidR="00981CFD" w:rsidRDefault="00C81F0E">
        <w:pPr>
          <w:pStyle w:val="Bunntekst"/>
          <w:jc w:val="center"/>
        </w:pPr>
      </w:p>
    </w:sdtContent>
  </w:sdt>
  <w:p w14:paraId="73B49CB1" w14:textId="77777777" w:rsidR="00981CFD" w:rsidRDefault="00981CFD">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931813" w14:textId="77777777" w:rsidR="004626A1" w:rsidRDefault="004626A1" w:rsidP="00B23989">
      <w:pPr>
        <w:spacing w:after="0" w:line="240" w:lineRule="auto"/>
      </w:pPr>
      <w:r>
        <w:separator/>
      </w:r>
    </w:p>
  </w:footnote>
  <w:footnote w:type="continuationSeparator" w:id="0">
    <w:p w14:paraId="562EB2D6" w14:textId="77777777" w:rsidR="004626A1" w:rsidRDefault="004626A1" w:rsidP="00B239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7"/>
      <w:gridCol w:w="7521"/>
    </w:tblGrid>
    <w:tr w:rsidR="00981CFD" w:rsidRPr="00B23989" w14:paraId="15516735" w14:textId="77777777" w:rsidTr="004866D0">
      <w:tc>
        <w:tcPr>
          <w:tcW w:w="1809" w:type="dxa"/>
        </w:tcPr>
        <w:p w14:paraId="2F405B61" w14:textId="77777777" w:rsidR="00981CFD" w:rsidRPr="00B23989" w:rsidRDefault="00444DBA" w:rsidP="004866D0">
          <w:pPr>
            <w:tabs>
              <w:tab w:val="center" w:pos="4536"/>
              <w:tab w:val="right" w:pos="9072"/>
            </w:tabs>
            <w:rPr>
              <w:rFonts w:ascii="Calibri" w:hAnsi="Calibri"/>
              <w:noProof/>
            </w:rPr>
          </w:pPr>
          <w:r>
            <w:rPr>
              <w:noProof/>
            </w:rPr>
            <w:drawing>
              <wp:inline distT="0" distB="0" distL="0" distR="0" wp14:anchorId="025C6CA3" wp14:editId="2EC06CCD">
                <wp:extent cx="485775" cy="625357"/>
                <wp:effectExtent l="0" t="0" r="0" b="0"/>
                <wp:docPr id="3" name="Bilde 3" descr="J:\SI\Nina\grafiske elementer\ny ugle 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I\Nina\grafiske elementer\ny ugle ko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8136" cy="628396"/>
                        </a:xfrm>
                        <a:prstGeom prst="rect">
                          <a:avLst/>
                        </a:prstGeom>
                        <a:noFill/>
                        <a:ln>
                          <a:noFill/>
                        </a:ln>
                      </pic:spPr>
                    </pic:pic>
                  </a:graphicData>
                </a:graphic>
              </wp:inline>
            </w:drawing>
          </w:r>
        </w:p>
      </w:tc>
      <w:tc>
        <w:tcPr>
          <w:tcW w:w="7403" w:type="dxa"/>
        </w:tcPr>
        <w:tbl>
          <w:tblPr>
            <w:tblW w:w="729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248"/>
            <w:gridCol w:w="2016"/>
            <w:gridCol w:w="1812"/>
            <w:gridCol w:w="2219"/>
          </w:tblGrid>
          <w:tr w:rsidR="00981CFD" w:rsidRPr="00B23989" w14:paraId="26BAA928" w14:textId="77777777" w:rsidTr="007947B9">
            <w:trPr>
              <w:jc w:val="right"/>
            </w:trPr>
            <w:tc>
              <w:tcPr>
                <w:tcW w:w="1134" w:type="dxa"/>
                <w:shd w:val="clear" w:color="auto" w:fill="D9D9D9" w:themeFill="background1" w:themeFillShade="D9"/>
              </w:tcPr>
              <w:p w14:paraId="52FE6723" w14:textId="77777777" w:rsidR="00981CFD" w:rsidRPr="00B23989" w:rsidRDefault="00444DBA" w:rsidP="004866D0">
                <w:pPr>
                  <w:spacing w:after="0" w:line="240" w:lineRule="auto"/>
                  <w:rPr>
                    <w:rFonts w:ascii="Calibri" w:eastAsia="Times New Roman" w:hAnsi="Calibri" w:cs="Times New Roman"/>
                    <w:b/>
                    <w:noProof/>
                    <w:sz w:val="18"/>
                    <w:szCs w:val="18"/>
                    <w:lang w:eastAsia="nb-NO"/>
                  </w:rPr>
                </w:pPr>
                <w:r>
                  <w:rPr>
                    <w:rFonts w:ascii="Calibri" w:eastAsia="Times New Roman" w:hAnsi="Calibri" w:cs="Times New Roman"/>
                    <w:b/>
                    <w:noProof/>
                    <w:sz w:val="18"/>
                    <w:szCs w:val="18"/>
                    <w:lang w:eastAsia="nb-NO"/>
                  </w:rPr>
                  <w:t>Utskriftsdato</w:t>
                </w:r>
                <w:r w:rsidR="00981CFD" w:rsidRPr="00B23989">
                  <w:rPr>
                    <w:rFonts w:ascii="Calibri" w:eastAsia="Times New Roman" w:hAnsi="Calibri" w:cs="Times New Roman"/>
                    <w:b/>
                    <w:noProof/>
                    <w:sz w:val="18"/>
                    <w:szCs w:val="18"/>
                    <w:lang w:eastAsia="nb-NO"/>
                  </w:rPr>
                  <w:t>:</w:t>
                </w:r>
              </w:p>
            </w:tc>
            <w:tc>
              <w:tcPr>
                <w:tcW w:w="2051" w:type="dxa"/>
                <w:shd w:val="clear" w:color="auto" w:fill="D9D9D9" w:themeFill="background1" w:themeFillShade="D9"/>
              </w:tcPr>
              <w:p w14:paraId="04C78DD3" w14:textId="77777777" w:rsidR="00981CFD" w:rsidRPr="00B23989" w:rsidRDefault="00981CFD" w:rsidP="004866D0">
                <w:pPr>
                  <w:spacing w:after="0" w:line="240" w:lineRule="auto"/>
                  <w:rPr>
                    <w:rFonts w:ascii="Calibri" w:eastAsia="Times New Roman" w:hAnsi="Calibri" w:cs="Times New Roman"/>
                    <w:b/>
                    <w:noProof/>
                    <w:sz w:val="18"/>
                    <w:szCs w:val="18"/>
                    <w:lang w:eastAsia="nb-NO"/>
                  </w:rPr>
                </w:pPr>
                <w:r w:rsidRPr="00B23989">
                  <w:rPr>
                    <w:rFonts w:ascii="Calibri" w:eastAsia="Times New Roman" w:hAnsi="Calibri" w:cs="Times New Roman"/>
                    <w:b/>
                    <w:noProof/>
                    <w:sz w:val="18"/>
                    <w:szCs w:val="18"/>
                    <w:lang w:eastAsia="nb-NO"/>
                  </w:rPr>
                  <w:t>Godkjent dato:</w:t>
                </w:r>
              </w:p>
            </w:tc>
            <w:tc>
              <w:tcPr>
                <w:tcW w:w="1842" w:type="dxa"/>
                <w:shd w:val="clear" w:color="auto" w:fill="D9D9D9" w:themeFill="background1" w:themeFillShade="D9"/>
              </w:tcPr>
              <w:p w14:paraId="76987E8A" w14:textId="77777777" w:rsidR="00981CFD" w:rsidRPr="00B23989" w:rsidRDefault="00981CFD" w:rsidP="004866D0">
                <w:pPr>
                  <w:spacing w:after="0" w:line="240" w:lineRule="auto"/>
                  <w:rPr>
                    <w:rFonts w:ascii="Calibri" w:eastAsia="Times New Roman" w:hAnsi="Calibri" w:cs="Times New Roman"/>
                    <w:b/>
                    <w:noProof/>
                    <w:sz w:val="18"/>
                    <w:szCs w:val="18"/>
                    <w:lang w:eastAsia="nb-NO"/>
                  </w:rPr>
                </w:pPr>
                <w:r w:rsidRPr="00B23989">
                  <w:rPr>
                    <w:rFonts w:ascii="Calibri" w:eastAsia="Times New Roman" w:hAnsi="Calibri" w:cs="Times New Roman"/>
                    <w:b/>
                    <w:noProof/>
                    <w:sz w:val="18"/>
                    <w:szCs w:val="18"/>
                    <w:lang w:eastAsia="nb-NO"/>
                  </w:rPr>
                  <w:t>Godkjent av:</w:t>
                </w:r>
              </w:p>
            </w:tc>
            <w:tc>
              <w:tcPr>
                <w:tcW w:w="2268" w:type="dxa"/>
                <w:shd w:val="clear" w:color="auto" w:fill="D9D9D9" w:themeFill="background1" w:themeFillShade="D9"/>
              </w:tcPr>
              <w:p w14:paraId="533B5863" w14:textId="77777777" w:rsidR="00981CFD" w:rsidRPr="00B23989" w:rsidRDefault="00981CFD" w:rsidP="004866D0">
                <w:pPr>
                  <w:spacing w:after="0" w:line="240" w:lineRule="auto"/>
                  <w:rPr>
                    <w:rFonts w:ascii="Calibri" w:eastAsia="Times New Roman" w:hAnsi="Calibri" w:cs="Times New Roman"/>
                    <w:b/>
                    <w:noProof/>
                    <w:sz w:val="18"/>
                    <w:szCs w:val="18"/>
                    <w:lang w:eastAsia="nb-NO"/>
                  </w:rPr>
                </w:pPr>
                <w:r>
                  <w:rPr>
                    <w:rFonts w:ascii="Calibri" w:eastAsia="Times New Roman" w:hAnsi="Calibri" w:cs="Times New Roman"/>
                    <w:b/>
                    <w:noProof/>
                    <w:sz w:val="18"/>
                    <w:szCs w:val="18"/>
                    <w:lang w:eastAsia="nb-NO"/>
                  </w:rPr>
                  <w:t>Høy risiko:</w:t>
                </w:r>
              </w:p>
            </w:tc>
          </w:tr>
          <w:tr w:rsidR="00981CFD" w:rsidRPr="00B23989" w14:paraId="3E994B08" w14:textId="77777777" w:rsidTr="007947B9">
            <w:trPr>
              <w:jc w:val="right"/>
            </w:trPr>
            <w:tc>
              <w:tcPr>
                <w:tcW w:w="1134" w:type="dxa"/>
                <w:shd w:val="clear" w:color="auto" w:fill="auto"/>
              </w:tcPr>
              <w:p w14:paraId="61F8192E" w14:textId="77777777" w:rsidR="00981CFD" w:rsidRPr="00B23989" w:rsidRDefault="00444DBA" w:rsidP="004866D0">
                <w:pPr>
                  <w:spacing w:after="0" w:line="240" w:lineRule="auto"/>
                  <w:rPr>
                    <w:rFonts w:ascii="Calibri" w:eastAsia="Times New Roman" w:hAnsi="Calibri" w:cs="Times New Roman"/>
                    <w:noProof/>
                    <w:sz w:val="18"/>
                    <w:szCs w:val="18"/>
                    <w:lang w:eastAsia="nb-NO"/>
                  </w:rPr>
                </w:pPr>
                <w:r>
                  <w:rPr>
                    <w:rFonts w:ascii="Calibri" w:eastAsia="Times New Roman" w:hAnsi="Calibri" w:cs="Times New Roman"/>
                    <w:noProof/>
                    <w:sz w:val="18"/>
                    <w:szCs w:val="18"/>
                    <w:lang w:eastAsia="nb-NO"/>
                  </w:rPr>
                  <w:fldChar w:fldCharType="begin"/>
                </w:r>
                <w:r>
                  <w:rPr>
                    <w:rFonts w:ascii="Calibri" w:eastAsia="Times New Roman" w:hAnsi="Calibri" w:cs="Times New Roman"/>
                    <w:noProof/>
                    <w:sz w:val="18"/>
                    <w:szCs w:val="18"/>
                    <w:lang w:eastAsia="nb-NO"/>
                  </w:rPr>
                  <w:instrText xml:space="preserve"> DATE  \@ "dd.MM.yyyy"  \* MERGEFORMAT </w:instrText>
                </w:r>
                <w:r>
                  <w:rPr>
                    <w:rFonts w:ascii="Calibri" w:eastAsia="Times New Roman" w:hAnsi="Calibri" w:cs="Times New Roman"/>
                    <w:noProof/>
                    <w:sz w:val="18"/>
                    <w:szCs w:val="18"/>
                    <w:lang w:eastAsia="nb-NO"/>
                  </w:rPr>
                  <w:fldChar w:fldCharType="separate"/>
                </w:r>
                <w:r w:rsidR="00C81F0E">
                  <w:rPr>
                    <w:rFonts w:ascii="Calibri" w:eastAsia="Times New Roman" w:hAnsi="Calibri" w:cs="Times New Roman"/>
                    <w:noProof/>
                    <w:sz w:val="18"/>
                    <w:szCs w:val="18"/>
                    <w:lang w:eastAsia="nb-NO"/>
                  </w:rPr>
                  <w:t>08.02.2016</w:t>
                </w:r>
                <w:r>
                  <w:rPr>
                    <w:rFonts w:ascii="Calibri" w:eastAsia="Times New Roman" w:hAnsi="Calibri" w:cs="Times New Roman"/>
                    <w:noProof/>
                    <w:sz w:val="18"/>
                    <w:szCs w:val="18"/>
                    <w:lang w:eastAsia="nb-NO"/>
                  </w:rPr>
                  <w:fldChar w:fldCharType="end"/>
                </w:r>
              </w:p>
            </w:tc>
            <w:sdt>
              <w:sdtPr>
                <w:rPr>
                  <w:rFonts w:ascii="Calibri" w:eastAsia="Times New Roman" w:hAnsi="Calibri" w:cs="Times New Roman"/>
                  <w:noProof/>
                  <w:sz w:val="18"/>
                  <w:szCs w:val="18"/>
                  <w:lang w:eastAsia="nb-NO"/>
                </w:rPr>
                <w:alias w:val="Godkjent dato"/>
                <w:id w:val="43609962"/>
                <w:placeholder>
                  <w:docPart w:val="B86154D886154219AC27E279F18AE6F9"/>
                </w:placeholder>
                <w:showingPlcHdr/>
                <w:dataBinding w:prefixMappings="xmlns:ns0='http://schemas.microsoft.com/office/2006/metadata/properties' xmlns:ns1='http://www.w3.org/2001/XMLSchema-instance' xmlns:ns2='http://schemas.microsoft.com/office/infopath/2007/PartnerControls' xmlns:ns3='c894a6f0-c648-4570-8a93-85df95f25e68' xmlns:ns4='http://schemas.microsoft.com/sharepoint/v3' xmlns:ns5='2c4580c1-3156-4108-959c-701110690072' " w:xpath="/ns0:properties[1]/documentManagement[1]/ns3:Godkjent_x0020_dato[1]" w:storeItemID="{9AE306D3-1362-4397-A130-0FDEC21994F4}"/>
                <w:date>
                  <w:dateFormat w:val="dd.MM.yyyy"/>
                  <w:lid w:val="nb-NO"/>
                  <w:storeMappedDataAs w:val="dateTime"/>
                  <w:calendar w:val="gregorian"/>
                </w:date>
              </w:sdtPr>
              <w:sdtEndPr/>
              <w:sdtContent>
                <w:tc>
                  <w:tcPr>
                    <w:tcW w:w="2051" w:type="dxa"/>
                    <w:shd w:val="clear" w:color="auto" w:fill="auto"/>
                  </w:tcPr>
                  <w:p w14:paraId="05EAD5A7" w14:textId="77777777" w:rsidR="00981CFD" w:rsidRPr="00B23989" w:rsidRDefault="00DF281D" w:rsidP="004866D0">
                    <w:pPr>
                      <w:spacing w:after="0" w:line="240" w:lineRule="auto"/>
                      <w:rPr>
                        <w:rFonts w:ascii="Calibri" w:eastAsia="Times New Roman" w:hAnsi="Calibri" w:cs="Times New Roman"/>
                        <w:noProof/>
                        <w:sz w:val="18"/>
                        <w:szCs w:val="18"/>
                        <w:lang w:eastAsia="nb-NO"/>
                      </w:rPr>
                    </w:pPr>
                    <w:r w:rsidRPr="00DF281D">
                      <w:rPr>
                        <w:rStyle w:val="Plassholdertekst"/>
                        <w:sz w:val="18"/>
                        <w:szCs w:val="18"/>
                      </w:rPr>
                      <w:t>[Godkjent dato]</w:t>
                    </w:r>
                  </w:p>
                </w:tc>
              </w:sdtContent>
            </w:sdt>
            <w:sdt>
              <w:sdtPr>
                <w:rPr>
                  <w:rFonts w:ascii="Calibri" w:eastAsia="Times New Roman" w:hAnsi="Calibri" w:cs="Times New Roman"/>
                  <w:noProof/>
                  <w:sz w:val="18"/>
                  <w:szCs w:val="18"/>
                  <w:lang w:eastAsia="nb-NO"/>
                </w:rPr>
                <w:alias w:val="Godkjent av"/>
                <w:id w:val="113397688"/>
                <w:lock w:val="contentLocked"/>
                <w:placeholder>
                  <w:docPart w:val="D13731FD189046009F5CF3421606DC61"/>
                </w:placeholder>
                <w:showingPlcHdr/>
                <w:dataBinding w:prefixMappings="xmlns:ns0='http://schemas.microsoft.com/office/2006/metadata/properties' xmlns:ns1='http://www.w3.org/2001/XMLSchema-instance' xmlns:ns2='http://schemas.microsoft.com/office/infopath/2007/PartnerControls' xmlns:ns3='c894a6f0-c648-4570-8a93-85df95f25e68' xmlns:ns4='http://schemas.microsoft.com/sharepoint/v3' xmlns:ns5='2c4580c1-3156-4108-959c-701110690072' " w:xpath="/ns0:properties[1]/documentManagement[1]/ns3:Godkjent_x0020_av[1]/ns3:UserInfo[1]/ns3:DisplayName[1]" w:storeItemID="{9AE306D3-1362-4397-A130-0FDEC21994F4}"/>
                <w:text/>
              </w:sdtPr>
              <w:sdtEndPr/>
              <w:sdtContent>
                <w:tc>
                  <w:tcPr>
                    <w:tcW w:w="1842" w:type="dxa"/>
                    <w:shd w:val="clear" w:color="auto" w:fill="auto"/>
                  </w:tcPr>
                  <w:p w14:paraId="1D131647" w14:textId="77777777" w:rsidR="00981CFD" w:rsidRPr="00B23989" w:rsidRDefault="00907830" w:rsidP="00143D22">
                    <w:pPr>
                      <w:spacing w:after="0" w:line="240" w:lineRule="auto"/>
                      <w:rPr>
                        <w:rFonts w:ascii="Calibri" w:eastAsia="Times New Roman" w:hAnsi="Calibri" w:cs="Times New Roman"/>
                        <w:noProof/>
                        <w:sz w:val="18"/>
                        <w:szCs w:val="18"/>
                        <w:lang w:eastAsia="nb-NO"/>
                      </w:rPr>
                    </w:pPr>
                    <w:r w:rsidRPr="007F25F5">
                      <w:rPr>
                        <w:rStyle w:val="Plassholdertekst"/>
                      </w:rPr>
                      <w:t>[</w:t>
                    </w:r>
                    <w:r w:rsidRPr="00907830">
                      <w:rPr>
                        <w:rStyle w:val="Plassholdertekst"/>
                        <w:sz w:val="18"/>
                        <w:szCs w:val="18"/>
                      </w:rPr>
                      <w:t>Godkjent av]</w:t>
                    </w:r>
                  </w:p>
                </w:tc>
              </w:sdtContent>
            </w:sdt>
            <w:sdt>
              <w:sdtPr>
                <w:rPr>
                  <w:rFonts w:ascii="Calibri" w:eastAsia="Times New Roman" w:hAnsi="Calibri" w:cs="Times New Roman"/>
                  <w:noProof/>
                  <w:sz w:val="18"/>
                  <w:szCs w:val="18"/>
                  <w:lang w:eastAsia="nb-NO"/>
                </w:rPr>
                <w:alias w:val="Høy risiko"/>
                <w:id w:val="113397718"/>
                <w:placeholder>
                  <w:docPart w:val="BA8274CDDF1B411AB126FB910E8877E3"/>
                </w:placeholder>
                <w:dataBinding w:prefixMappings="xmlns:ns0='http://schemas.microsoft.com/office/2006/metadata/properties' xmlns:ns1='http://www.w3.org/2001/XMLSchema-instance' xmlns:ns2='http://schemas.microsoft.com/office/infopath/2007/PartnerControls' xmlns:ns3='c894a6f0-c648-4570-8a93-85df95f25e68' xmlns:ns4='http://schemas.microsoft.com/sharepoint/v3' xmlns:ns5='2c4580c1-3156-4108-959c-701110690072' " w:xpath="/ns0:properties[1]/documentManagement[1]/ns3:Høy_x0020_risiko[1]" w:storeItemID="{9AE306D3-1362-4397-A130-0FDEC21994F4}"/>
                <w:dropDownList w:lastValue="Ikke vurdert">
                  <w:listItem w:value="[Høy risiko]"/>
                </w:dropDownList>
              </w:sdtPr>
              <w:sdtEndPr/>
              <w:sdtContent>
                <w:tc>
                  <w:tcPr>
                    <w:tcW w:w="2268" w:type="dxa"/>
                  </w:tcPr>
                  <w:p w14:paraId="004A5486" w14:textId="77777777" w:rsidR="00981CFD" w:rsidRPr="00B23989" w:rsidRDefault="00907830" w:rsidP="00143D22">
                    <w:pPr>
                      <w:spacing w:after="0" w:line="240" w:lineRule="auto"/>
                      <w:rPr>
                        <w:rFonts w:ascii="Calibri" w:eastAsia="Times New Roman" w:hAnsi="Calibri" w:cs="Times New Roman"/>
                        <w:noProof/>
                        <w:sz w:val="18"/>
                        <w:szCs w:val="18"/>
                        <w:lang w:eastAsia="nb-NO"/>
                      </w:rPr>
                    </w:pPr>
                    <w:r>
                      <w:rPr>
                        <w:rFonts w:ascii="Calibri" w:eastAsia="Times New Roman" w:hAnsi="Calibri" w:cs="Times New Roman"/>
                        <w:noProof/>
                        <w:sz w:val="18"/>
                        <w:szCs w:val="18"/>
                        <w:lang w:eastAsia="nb-NO"/>
                      </w:rPr>
                      <w:t>Ikke vurdert</w:t>
                    </w:r>
                  </w:p>
                </w:tc>
              </w:sdtContent>
            </w:sdt>
          </w:tr>
          <w:tr w:rsidR="00981CFD" w:rsidRPr="00B23989" w14:paraId="0BA31160" w14:textId="77777777" w:rsidTr="007947B9">
            <w:trPr>
              <w:jc w:val="right"/>
            </w:trPr>
            <w:tc>
              <w:tcPr>
                <w:tcW w:w="1134" w:type="dxa"/>
                <w:shd w:val="clear" w:color="auto" w:fill="D9D9D9" w:themeFill="background1" w:themeFillShade="D9"/>
              </w:tcPr>
              <w:p w14:paraId="19E04E26" w14:textId="77777777" w:rsidR="00981CFD" w:rsidRPr="00B23989" w:rsidRDefault="00981CFD" w:rsidP="004866D0">
                <w:pPr>
                  <w:spacing w:after="0" w:line="240" w:lineRule="auto"/>
                  <w:rPr>
                    <w:rFonts w:ascii="Calibri" w:eastAsia="Times New Roman" w:hAnsi="Calibri" w:cs="Times New Roman"/>
                    <w:b/>
                    <w:noProof/>
                    <w:sz w:val="18"/>
                    <w:szCs w:val="18"/>
                    <w:lang w:eastAsia="nb-NO"/>
                  </w:rPr>
                </w:pPr>
                <w:r w:rsidRPr="00B23989">
                  <w:rPr>
                    <w:rFonts w:ascii="Calibri" w:eastAsia="Times New Roman" w:hAnsi="Calibri" w:cs="Times New Roman"/>
                    <w:b/>
                    <w:noProof/>
                    <w:sz w:val="18"/>
                    <w:szCs w:val="18"/>
                    <w:lang w:eastAsia="nb-NO"/>
                  </w:rPr>
                  <w:t>Antall sider:</w:t>
                </w:r>
              </w:p>
            </w:tc>
            <w:tc>
              <w:tcPr>
                <w:tcW w:w="2051" w:type="dxa"/>
                <w:shd w:val="clear" w:color="auto" w:fill="D9D9D9" w:themeFill="background1" w:themeFillShade="D9"/>
              </w:tcPr>
              <w:p w14:paraId="4D22BA4E" w14:textId="77777777" w:rsidR="00981CFD" w:rsidRPr="00B23989" w:rsidRDefault="007947B9" w:rsidP="007947B9">
                <w:pPr>
                  <w:spacing w:after="0" w:line="240" w:lineRule="auto"/>
                  <w:rPr>
                    <w:rFonts w:ascii="Calibri" w:eastAsia="Times New Roman" w:hAnsi="Calibri" w:cs="Times New Roman"/>
                    <w:b/>
                    <w:noProof/>
                    <w:sz w:val="18"/>
                    <w:szCs w:val="18"/>
                    <w:lang w:eastAsia="nb-NO"/>
                  </w:rPr>
                </w:pPr>
                <w:r>
                  <w:rPr>
                    <w:rFonts w:ascii="Calibri" w:eastAsia="Times New Roman" w:hAnsi="Calibri" w:cs="Times New Roman"/>
                    <w:b/>
                    <w:noProof/>
                    <w:sz w:val="18"/>
                    <w:szCs w:val="18"/>
                    <w:lang w:eastAsia="nb-NO"/>
                  </w:rPr>
                  <w:t>Revideres innen:</w:t>
                </w:r>
              </w:p>
            </w:tc>
            <w:tc>
              <w:tcPr>
                <w:tcW w:w="1842" w:type="dxa"/>
                <w:shd w:val="clear" w:color="auto" w:fill="D9D9D9" w:themeFill="background1" w:themeFillShade="D9"/>
              </w:tcPr>
              <w:p w14:paraId="48522C82" w14:textId="77777777" w:rsidR="00981CFD" w:rsidRPr="00B23989" w:rsidRDefault="00981CFD" w:rsidP="004866D0">
                <w:pPr>
                  <w:spacing w:after="0" w:line="240" w:lineRule="auto"/>
                  <w:rPr>
                    <w:rFonts w:ascii="Calibri" w:eastAsia="Times New Roman" w:hAnsi="Calibri" w:cs="Times New Roman"/>
                    <w:b/>
                    <w:noProof/>
                    <w:sz w:val="18"/>
                    <w:szCs w:val="18"/>
                    <w:lang w:eastAsia="nb-NO"/>
                  </w:rPr>
                </w:pPr>
                <w:r w:rsidRPr="00B23989">
                  <w:rPr>
                    <w:rFonts w:ascii="Calibri" w:eastAsia="Times New Roman" w:hAnsi="Calibri" w:cs="Times New Roman"/>
                    <w:b/>
                    <w:noProof/>
                    <w:sz w:val="18"/>
                    <w:szCs w:val="18"/>
                    <w:lang w:eastAsia="nb-NO"/>
                  </w:rPr>
                  <w:t>Revideres av:</w:t>
                </w:r>
              </w:p>
            </w:tc>
            <w:tc>
              <w:tcPr>
                <w:tcW w:w="2268" w:type="dxa"/>
                <w:shd w:val="clear" w:color="auto" w:fill="D9D9D9" w:themeFill="background1" w:themeFillShade="D9"/>
              </w:tcPr>
              <w:p w14:paraId="13825FD4" w14:textId="77777777" w:rsidR="00981CFD" w:rsidRPr="00B23989" w:rsidRDefault="007947B9" w:rsidP="004866D0">
                <w:pPr>
                  <w:spacing w:after="0" w:line="240" w:lineRule="auto"/>
                  <w:rPr>
                    <w:rFonts w:ascii="Calibri" w:eastAsia="Times New Roman" w:hAnsi="Calibri" w:cs="Times New Roman"/>
                    <w:b/>
                    <w:noProof/>
                    <w:sz w:val="18"/>
                    <w:szCs w:val="18"/>
                    <w:lang w:eastAsia="nb-NO"/>
                  </w:rPr>
                </w:pPr>
                <w:r>
                  <w:rPr>
                    <w:rFonts w:ascii="Calibri" w:eastAsia="Times New Roman" w:hAnsi="Calibri" w:cs="Times New Roman"/>
                    <w:b/>
                    <w:noProof/>
                    <w:sz w:val="18"/>
                    <w:szCs w:val="18"/>
                    <w:lang w:eastAsia="nb-NO"/>
                  </w:rPr>
                  <w:t>Varsling neste revisjon</w:t>
                </w:r>
                <w:r w:rsidRPr="00B23989">
                  <w:rPr>
                    <w:rFonts w:ascii="Calibri" w:eastAsia="Times New Roman" w:hAnsi="Calibri" w:cs="Times New Roman"/>
                    <w:b/>
                    <w:noProof/>
                    <w:sz w:val="18"/>
                    <w:szCs w:val="18"/>
                    <w:lang w:eastAsia="nb-NO"/>
                  </w:rPr>
                  <w:t>:</w:t>
                </w:r>
              </w:p>
            </w:tc>
          </w:tr>
          <w:tr w:rsidR="00981CFD" w:rsidRPr="00B23989" w14:paraId="5637A155" w14:textId="77777777" w:rsidTr="007947B9">
            <w:trPr>
              <w:jc w:val="right"/>
            </w:trPr>
            <w:tc>
              <w:tcPr>
                <w:tcW w:w="1134" w:type="dxa"/>
                <w:shd w:val="clear" w:color="auto" w:fill="auto"/>
              </w:tcPr>
              <w:p w14:paraId="09DE3CB0" w14:textId="77777777" w:rsidR="00981CFD" w:rsidRPr="00B23989" w:rsidRDefault="004626A1" w:rsidP="004866D0">
                <w:pPr>
                  <w:spacing w:after="0" w:line="240" w:lineRule="auto"/>
                  <w:rPr>
                    <w:rFonts w:ascii="Calibri" w:eastAsia="Times New Roman" w:hAnsi="Calibri" w:cs="Times New Roman"/>
                    <w:noProof/>
                    <w:sz w:val="18"/>
                    <w:szCs w:val="18"/>
                    <w:lang w:eastAsia="nb-NO"/>
                  </w:rPr>
                </w:pPr>
                <w:fldSimple w:instr=" NUMPAGES   \* MERGEFORMAT ">
                  <w:r w:rsidR="00C81F0E" w:rsidRPr="00C81F0E">
                    <w:rPr>
                      <w:rFonts w:ascii="Calibri" w:eastAsia="Times New Roman" w:hAnsi="Calibri" w:cs="Times New Roman"/>
                      <w:noProof/>
                      <w:sz w:val="18"/>
                      <w:szCs w:val="18"/>
                      <w:lang w:eastAsia="nb-NO"/>
                    </w:rPr>
                    <w:t>4</w:t>
                  </w:r>
                </w:fldSimple>
                <w:r w:rsidR="0084796F" w:rsidRPr="00B23989">
                  <w:rPr>
                    <w:rFonts w:ascii="Calibri" w:eastAsia="Times New Roman" w:hAnsi="Calibri" w:cs="Times New Roman"/>
                    <w:noProof/>
                    <w:sz w:val="18"/>
                    <w:szCs w:val="18"/>
                    <w:lang w:eastAsia="nb-NO"/>
                  </w:rPr>
                  <w:fldChar w:fldCharType="begin"/>
                </w:r>
                <w:r w:rsidR="00981CFD" w:rsidRPr="00B23989">
                  <w:rPr>
                    <w:rFonts w:ascii="Calibri" w:eastAsia="Times New Roman" w:hAnsi="Calibri" w:cs="Times New Roman"/>
                    <w:noProof/>
                    <w:sz w:val="18"/>
                    <w:szCs w:val="18"/>
                    <w:lang w:eastAsia="nb-NO"/>
                  </w:rPr>
                  <w:instrText xml:space="preserve"> COMMENTS   \* MERGEFORMAT </w:instrText>
                </w:r>
                <w:r w:rsidR="0084796F" w:rsidRPr="00B23989">
                  <w:rPr>
                    <w:rFonts w:ascii="Calibri" w:eastAsia="Times New Roman" w:hAnsi="Calibri" w:cs="Times New Roman"/>
                    <w:noProof/>
                    <w:sz w:val="18"/>
                    <w:szCs w:val="18"/>
                    <w:lang w:eastAsia="nb-NO"/>
                  </w:rPr>
                  <w:fldChar w:fldCharType="end"/>
                </w:r>
              </w:p>
            </w:tc>
            <w:tc>
              <w:tcPr>
                <w:tcW w:w="2051" w:type="dxa"/>
                <w:shd w:val="clear" w:color="auto" w:fill="auto"/>
              </w:tcPr>
              <w:p w14:paraId="2DCAD0E1" w14:textId="77777777" w:rsidR="00981CFD" w:rsidRPr="00143D22" w:rsidRDefault="00C81F0E" w:rsidP="004866D0">
                <w:pPr>
                  <w:spacing w:after="0" w:line="240" w:lineRule="auto"/>
                  <w:rPr>
                    <w:rFonts w:ascii="Calibri" w:eastAsia="Times New Roman" w:hAnsi="Calibri" w:cs="Times New Roman"/>
                    <w:noProof/>
                    <w:sz w:val="18"/>
                    <w:szCs w:val="18"/>
                    <w:lang w:eastAsia="nb-NO"/>
                  </w:rPr>
                </w:pPr>
                <w:sdt>
                  <w:sdtPr>
                    <w:rPr>
                      <w:rFonts w:ascii="Calibri" w:eastAsia="Times New Roman" w:hAnsi="Calibri" w:cs="Times New Roman"/>
                      <w:noProof/>
                      <w:sz w:val="18"/>
                      <w:szCs w:val="18"/>
                      <w:lang w:eastAsia="nb-NO"/>
                    </w:rPr>
                    <w:alias w:val="Revideres innen"/>
                    <w:id w:val="45470094"/>
                    <w:placeholder>
                      <w:docPart w:val="7FA6B2BDB5BB426487C596797F6AACDF"/>
                    </w:placeholder>
                    <w:dataBinding w:prefixMappings="xmlns:ns0='http://schemas.microsoft.com/office/2006/metadata/properties' xmlns:ns1='http://www.w3.org/2001/XMLSchema-instance' xmlns:ns2='http://schemas.microsoft.com/office/infopath/2007/PartnerControls' xmlns:ns3='c894a6f0-c648-4570-8a93-85df95f25e68' xmlns:ns4='http://schemas.microsoft.com/sharepoint/v3' xmlns:ns5='2c4580c1-3156-4108-959c-701110690072' " w:xpath="/ns0:properties[1]/documentManagement[1]/ns3:Revideres_x0020_innen[1]" w:storeItemID="{9AE306D3-1362-4397-A130-0FDEC21994F4}"/>
                    <w:date w:fullDate="2015-10-01T00:00:00Z">
                      <w:dateFormat w:val="dd.MM.yyyy"/>
                      <w:lid w:val="nb-NO"/>
                      <w:storeMappedDataAs w:val="dateTime"/>
                      <w:calendar w:val="gregorian"/>
                    </w:date>
                  </w:sdtPr>
                  <w:sdtEndPr/>
                  <w:sdtContent>
                    <w:r w:rsidR="004626A1">
                      <w:rPr>
                        <w:rFonts w:ascii="Calibri" w:eastAsia="Times New Roman" w:hAnsi="Calibri" w:cs="Times New Roman"/>
                        <w:noProof/>
                        <w:sz w:val="18"/>
                        <w:szCs w:val="18"/>
                        <w:lang w:eastAsia="nb-NO"/>
                      </w:rPr>
                      <w:t>01.10.2015</w:t>
                    </w:r>
                  </w:sdtContent>
                </w:sdt>
                <w:r w:rsidR="0084796F" w:rsidRPr="00143D22">
                  <w:rPr>
                    <w:rFonts w:ascii="Calibri" w:eastAsia="Times New Roman" w:hAnsi="Calibri" w:cs="Times New Roman"/>
                    <w:noProof/>
                    <w:sz w:val="18"/>
                    <w:szCs w:val="18"/>
                    <w:lang w:eastAsia="nb-NO"/>
                  </w:rPr>
                  <w:fldChar w:fldCharType="begin"/>
                </w:r>
                <w:r w:rsidR="00981CFD" w:rsidRPr="00143D22">
                  <w:rPr>
                    <w:rFonts w:ascii="Calibri" w:eastAsia="Times New Roman" w:hAnsi="Calibri" w:cs="Times New Roman"/>
                    <w:noProof/>
                    <w:sz w:val="18"/>
                    <w:szCs w:val="18"/>
                    <w:lang w:eastAsia="nb-NO"/>
                  </w:rPr>
                  <w:instrText xml:space="preserve"> LASTSAVEDBY  \* Caps  \* MERGEFORMAT </w:instrText>
                </w:r>
                <w:r w:rsidR="0084796F" w:rsidRPr="00143D22">
                  <w:rPr>
                    <w:rFonts w:ascii="Calibri" w:eastAsia="Times New Roman" w:hAnsi="Calibri" w:cs="Times New Roman"/>
                    <w:noProof/>
                    <w:sz w:val="18"/>
                    <w:szCs w:val="18"/>
                    <w:lang w:eastAsia="nb-NO"/>
                  </w:rPr>
                  <w:fldChar w:fldCharType="end"/>
                </w:r>
              </w:p>
            </w:tc>
            <w:tc>
              <w:tcPr>
                <w:tcW w:w="1842" w:type="dxa"/>
                <w:shd w:val="clear" w:color="auto" w:fill="auto"/>
              </w:tcPr>
              <w:p w14:paraId="58BC1045" w14:textId="77777777" w:rsidR="00981CFD" w:rsidRPr="00B23989" w:rsidRDefault="00C81F0E" w:rsidP="004866D0">
                <w:pPr>
                  <w:spacing w:after="0" w:line="240" w:lineRule="auto"/>
                  <w:rPr>
                    <w:rFonts w:ascii="Calibri" w:eastAsia="Times New Roman" w:hAnsi="Calibri" w:cs="Times New Roman"/>
                    <w:noProof/>
                    <w:sz w:val="18"/>
                    <w:szCs w:val="18"/>
                    <w:lang w:eastAsia="nb-NO"/>
                  </w:rPr>
                </w:pPr>
                <w:sdt>
                  <w:sdtPr>
                    <w:rPr>
                      <w:rFonts w:ascii="Calibri" w:eastAsia="Times New Roman" w:hAnsi="Calibri" w:cs="Times New Roman"/>
                      <w:noProof/>
                      <w:sz w:val="18"/>
                      <w:szCs w:val="18"/>
                      <w:lang w:eastAsia="nb-NO"/>
                    </w:rPr>
                    <w:alias w:val="Revideres av"/>
                    <w:id w:val="45470105"/>
                    <w:lock w:val="contentLocked"/>
                    <w:showingPlcHdr/>
                    <w:dataBinding w:prefixMappings="xmlns:ns0='http://schemas.microsoft.com/office/2006/metadata/properties' xmlns:ns1='http://www.w3.org/2001/XMLSchema-instance' xmlns:ns2='http://schemas.microsoft.com/office/infopath/2007/PartnerControls' xmlns:ns3='c894a6f0-c648-4570-8a93-85df95f25e68' xmlns:ns4='http://schemas.microsoft.com/sharepoint/v3' xmlns:ns5='2c4580c1-3156-4108-959c-701110690072' " w:xpath="/ns0:properties[1]/documentManagement[1]/ns5:Revisjonsansvarlig[1]/ns5:UserInfo[1]/ns5:DisplayName[1]" w:storeItemID="{9AE306D3-1362-4397-A130-0FDEC21994F4}"/>
                    <w:text/>
                  </w:sdtPr>
                  <w:sdtEndPr/>
                  <w:sdtContent>
                    <w:r w:rsidR="00323589" w:rsidRPr="00323589">
                      <w:rPr>
                        <w:rStyle w:val="Plassholdertekst"/>
                        <w:sz w:val="18"/>
                        <w:szCs w:val="18"/>
                      </w:rPr>
                      <w:t>[Revideres av]</w:t>
                    </w:r>
                  </w:sdtContent>
                </w:sdt>
                <w:r w:rsidR="0084796F" w:rsidRPr="00B23989">
                  <w:rPr>
                    <w:rFonts w:ascii="Calibri" w:eastAsia="Times New Roman" w:hAnsi="Calibri" w:cs="Times New Roman"/>
                    <w:noProof/>
                    <w:sz w:val="18"/>
                    <w:szCs w:val="18"/>
                    <w:lang w:eastAsia="nb-NO"/>
                  </w:rPr>
                  <w:fldChar w:fldCharType="begin"/>
                </w:r>
                <w:r w:rsidR="00981CFD" w:rsidRPr="00B23989">
                  <w:rPr>
                    <w:rFonts w:ascii="Calibri" w:eastAsia="Times New Roman" w:hAnsi="Calibri" w:cs="Times New Roman"/>
                    <w:noProof/>
                    <w:sz w:val="18"/>
                    <w:szCs w:val="18"/>
                    <w:lang w:eastAsia="nb-NO"/>
                  </w:rPr>
                  <w:instrText xml:space="preserve"> LASTSAVEDBY  \* Caps  \* MERGEFORMAT </w:instrText>
                </w:r>
                <w:r w:rsidR="0084796F" w:rsidRPr="00B23989">
                  <w:rPr>
                    <w:rFonts w:ascii="Calibri" w:eastAsia="Times New Roman" w:hAnsi="Calibri" w:cs="Times New Roman"/>
                    <w:noProof/>
                    <w:sz w:val="18"/>
                    <w:szCs w:val="18"/>
                    <w:lang w:eastAsia="nb-NO"/>
                  </w:rPr>
                  <w:fldChar w:fldCharType="end"/>
                </w:r>
              </w:p>
            </w:tc>
            <w:sdt>
              <w:sdtPr>
                <w:rPr>
                  <w:rFonts w:ascii="Calibri" w:eastAsia="Times New Roman" w:hAnsi="Calibri" w:cs="Times New Roman"/>
                  <w:noProof/>
                  <w:sz w:val="18"/>
                  <w:szCs w:val="18"/>
                  <w:lang w:eastAsia="nb-NO"/>
                </w:rPr>
                <w:alias w:val="Varsling neste revisjon"/>
                <w:id w:val="43610005"/>
                <w:showingPlcHdr/>
                <w:dataBinding w:prefixMappings="xmlns:ns0='http://schemas.microsoft.com/office/2006/metadata/properties' xmlns:ns1='http://www.w3.org/2001/XMLSchema-instance' xmlns:ns2='http://schemas.microsoft.com/office/infopath/2007/PartnerControls' xmlns:ns3='c894a6f0-c648-4570-8a93-85df95f25e68' xmlns:ns4='http://schemas.microsoft.com/sharepoint/v3' xmlns:ns5='2c4580c1-3156-4108-959c-701110690072' " w:xpath="/ns0:properties[1]/documentManagement[1]/ns4:Revisjonsdato[1]" w:storeItemID="{9AE306D3-1362-4397-A130-0FDEC21994F4}"/>
                <w:date>
                  <w:dateFormat w:val="dd.MM.yyyy"/>
                  <w:lid w:val="nb-NO"/>
                  <w:storeMappedDataAs w:val="dateTime"/>
                  <w:calendar w:val="gregorian"/>
                </w:date>
              </w:sdtPr>
              <w:sdtEndPr/>
              <w:sdtContent>
                <w:tc>
                  <w:tcPr>
                    <w:tcW w:w="2268" w:type="dxa"/>
                  </w:tcPr>
                  <w:p w14:paraId="41C8FA50" w14:textId="77777777" w:rsidR="00981CFD" w:rsidRPr="00B23989" w:rsidRDefault="00DF281D" w:rsidP="004866D0">
                    <w:pPr>
                      <w:spacing w:after="0" w:line="240" w:lineRule="auto"/>
                      <w:rPr>
                        <w:rFonts w:ascii="Calibri" w:eastAsia="Times New Roman" w:hAnsi="Calibri" w:cs="Times New Roman"/>
                        <w:noProof/>
                        <w:sz w:val="18"/>
                        <w:szCs w:val="18"/>
                        <w:lang w:eastAsia="nb-NO"/>
                      </w:rPr>
                    </w:pPr>
                    <w:r w:rsidRPr="00841BBB">
                      <w:rPr>
                        <w:rStyle w:val="Plassholdertekst"/>
                      </w:rPr>
                      <w:t>[</w:t>
                    </w:r>
                    <w:r w:rsidRPr="00DF281D">
                      <w:rPr>
                        <w:rStyle w:val="Plassholdertekst"/>
                        <w:sz w:val="18"/>
                        <w:szCs w:val="18"/>
                      </w:rPr>
                      <w:t>Varsling neste revisjon]</w:t>
                    </w:r>
                  </w:p>
                </w:tc>
              </w:sdtContent>
            </w:sdt>
          </w:tr>
          <w:tr w:rsidR="00981CFD" w:rsidRPr="00903FC2" w14:paraId="24CBEE4A" w14:textId="77777777" w:rsidTr="004866D0">
            <w:trPr>
              <w:jc w:val="right"/>
            </w:trPr>
            <w:tc>
              <w:tcPr>
                <w:tcW w:w="7295" w:type="dxa"/>
                <w:gridSpan w:val="4"/>
                <w:shd w:val="clear" w:color="auto" w:fill="D9D9D9" w:themeFill="background1" w:themeFillShade="D9"/>
              </w:tcPr>
              <w:p w14:paraId="2F3524A7" w14:textId="77777777" w:rsidR="00981CFD" w:rsidRPr="00903FC2" w:rsidRDefault="00DF281D" w:rsidP="004866D0">
                <w:pPr>
                  <w:spacing w:after="0" w:line="240" w:lineRule="auto"/>
                  <w:rPr>
                    <w:rFonts w:ascii="Calibri" w:eastAsia="Times New Roman" w:hAnsi="Calibri" w:cs="Times New Roman"/>
                    <w:b/>
                    <w:noProof/>
                    <w:sz w:val="18"/>
                    <w:szCs w:val="18"/>
                    <w:lang w:eastAsia="nb-NO"/>
                  </w:rPr>
                </w:pPr>
                <w:r>
                  <w:rPr>
                    <w:rFonts w:ascii="Calibri" w:eastAsia="Times New Roman" w:hAnsi="Calibri" w:cs="Times New Roman"/>
                    <w:b/>
                    <w:noProof/>
                    <w:sz w:val="18"/>
                    <w:szCs w:val="18"/>
                    <w:lang w:eastAsia="nb-NO"/>
                  </w:rPr>
                  <w:t>K</w:t>
                </w:r>
                <w:r w:rsidR="00981CFD" w:rsidRPr="00903FC2">
                  <w:rPr>
                    <w:rFonts w:ascii="Calibri" w:eastAsia="Times New Roman" w:hAnsi="Calibri" w:cs="Times New Roman"/>
                    <w:b/>
                    <w:noProof/>
                    <w:sz w:val="18"/>
                    <w:szCs w:val="18"/>
                    <w:lang w:eastAsia="nb-NO"/>
                  </w:rPr>
                  <w:t>ommentar:</w:t>
                </w:r>
              </w:p>
            </w:tc>
          </w:tr>
          <w:tr w:rsidR="00981CFD" w:rsidRPr="00B23989" w14:paraId="03A52C06" w14:textId="77777777" w:rsidTr="004866D0">
            <w:trPr>
              <w:jc w:val="right"/>
            </w:trPr>
            <w:tc>
              <w:tcPr>
                <w:tcW w:w="7295" w:type="dxa"/>
                <w:gridSpan w:val="4"/>
                <w:shd w:val="clear" w:color="auto" w:fill="auto"/>
              </w:tcPr>
              <w:p w14:paraId="3E815BA2" w14:textId="77777777" w:rsidR="00981CFD" w:rsidRPr="00B23989" w:rsidRDefault="00981CFD" w:rsidP="007947B9">
                <w:pPr>
                  <w:spacing w:after="0" w:line="240" w:lineRule="auto"/>
                  <w:rPr>
                    <w:rFonts w:ascii="Calibri" w:eastAsia="Times New Roman" w:hAnsi="Calibri" w:cs="Times New Roman"/>
                    <w:noProof/>
                    <w:sz w:val="18"/>
                    <w:szCs w:val="18"/>
                    <w:lang w:eastAsia="nb-NO"/>
                  </w:rPr>
                </w:pPr>
              </w:p>
            </w:tc>
          </w:tr>
        </w:tbl>
        <w:p w14:paraId="7296914F" w14:textId="77777777" w:rsidR="00981CFD" w:rsidRPr="00B23989" w:rsidRDefault="00981CFD" w:rsidP="004866D0">
          <w:pPr>
            <w:tabs>
              <w:tab w:val="center" w:pos="4536"/>
              <w:tab w:val="right" w:pos="9072"/>
            </w:tabs>
            <w:rPr>
              <w:rFonts w:ascii="Calibri" w:hAnsi="Calibri"/>
              <w:noProof/>
            </w:rPr>
          </w:pPr>
        </w:p>
      </w:tc>
    </w:tr>
  </w:tbl>
  <w:p w14:paraId="6EF1181E" w14:textId="77777777" w:rsidR="00981CFD" w:rsidRDefault="00981CFD">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620CE"/>
    <w:multiLevelType w:val="multilevel"/>
    <w:tmpl w:val="4462DD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DBD00FC"/>
    <w:multiLevelType w:val="multilevel"/>
    <w:tmpl w:val="A11C40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3855576A"/>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4E142BCD"/>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989"/>
    <w:rsid w:val="00013071"/>
    <w:rsid w:val="000262B3"/>
    <w:rsid w:val="0005302F"/>
    <w:rsid w:val="00143D22"/>
    <w:rsid w:val="001555BA"/>
    <w:rsid w:val="001853DB"/>
    <w:rsid w:val="001976AA"/>
    <w:rsid w:val="00202585"/>
    <w:rsid w:val="002209C4"/>
    <w:rsid w:val="0028478F"/>
    <w:rsid w:val="00310776"/>
    <w:rsid w:val="00323589"/>
    <w:rsid w:val="00444DBA"/>
    <w:rsid w:val="004626A1"/>
    <w:rsid w:val="0049145C"/>
    <w:rsid w:val="004A5EA4"/>
    <w:rsid w:val="004D2FAA"/>
    <w:rsid w:val="00501305"/>
    <w:rsid w:val="00553473"/>
    <w:rsid w:val="00556F9F"/>
    <w:rsid w:val="005B4B9E"/>
    <w:rsid w:val="005B5085"/>
    <w:rsid w:val="005C550E"/>
    <w:rsid w:val="005E4EAD"/>
    <w:rsid w:val="005F731E"/>
    <w:rsid w:val="00633258"/>
    <w:rsid w:val="0069305F"/>
    <w:rsid w:val="006C1A8A"/>
    <w:rsid w:val="00761963"/>
    <w:rsid w:val="00790D85"/>
    <w:rsid w:val="007947B9"/>
    <w:rsid w:val="00794873"/>
    <w:rsid w:val="007E753E"/>
    <w:rsid w:val="007F0B13"/>
    <w:rsid w:val="0084796F"/>
    <w:rsid w:val="00903FC2"/>
    <w:rsid w:val="00907830"/>
    <w:rsid w:val="00951980"/>
    <w:rsid w:val="00952D38"/>
    <w:rsid w:val="009708D3"/>
    <w:rsid w:val="00981CFD"/>
    <w:rsid w:val="009A3920"/>
    <w:rsid w:val="00A34EDE"/>
    <w:rsid w:val="00A40DE9"/>
    <w:rsid w:val="00B11E0F"/>
    <w:rsid w:val="00B23989"/>
    <w:rsid w:val="00C0458A"/>
    <w:rsid w:val="00C32098"/>
    <w:rsid w:val="00C75BFA"/>
    <w:rsid w:val="00C81F0E"/>
    <w:rsid w:val="00DE45E8"/>
    <w:rsid w:val="00DF281D"/>
    <w:rsid w:val="00DF4B58"/>
    <w:rsid w:val="00E0055D"/>
    <w:rsid w:val="00F40214"/>
    <w:rsid w:val="00F50FFC"/>
    <w:rsid w:val="00F81E0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7E0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55D"/>
  </w:style>
  <w:style w:type="paragraph" w:styleId="Overskrift1">
    <w:name w:val="heading 1"/>
    <w:basedOn w:val="Normal"/>
    <w:next w:val="Normal"/>
    <w:link w:val="Overskrift1Tegn"/>
    <w:uiPriority w:val="9"/>
    <w:qFormat/>
    <w:rsid w:val="00444DBA"/>
    <w:pPr>
      <w:keepNext/>
      <w:keepLines/>
      <w:numPr>
        <w:numId w:val="4"/>
      </w:numPr>
      <w:spacing w:before="200" w:after="0"/>
      <w:outlineLvl w:val="0"/>
    </w:pPr>
    <w:rPr>
      <w:rFonts w:asciiTheme="majorHAnsi" w:eastAsiaTheme="majorEastAsia" w:hAnsiTheme="majorHAnsi" w:cstheme="majorBidi"/>
      <w:b/>
      <w:bCs/>
      <w:color w:val="365F91" w:themeColor="accent1" w:themeShade="BF"/>
      <w:sz w:val="32"/>
      <w:szCs w:val="32"/>
    </w:rPr>
  </w:style>
  <w:style w:type="paragraph" w:styleId="Overskrift2">
    <w:name w:val="heading 2"/>
    <w:basedOn w:val="Normal"/>
    <w:next w:val="Normal"/>
    <w:link w:val="Overskrift2Tegn"/>
    <w:autoRedefine/>
    <w:uiPriority w:val="9"/>
    <w:unhideWhenUsed/>
    <w:qFormat/>
    <w:rsid w:val="00444DBA"/>
    <w:pPr>
      <w:keepNext/>
      <w:keepLines/>
      <w:numPr>
        <w:ilvl w:val="1"/>
        <w:numId w:val="4"/>
      </w:numPr>
      <w:spacing w:before="200" w:after="0"/>
      <w:outlineLvl w:val="1"/>
    </w:pPr>
    <w:rPr>
      <w:rFonts w:asciiTheme="majorHAnsi" w:eastAsiaTheme="majorEastAsia" w:hAnsiTheme="majorHAnsi" w:cstheme="majorBidi"/>
      <w:b/>
      <w:bCs/>
      <w:color w:val="4F81BD" w:themeColor="accent1"/>
      <w:sz w:val="28"/>
      <w:szCs w:val="28"/>
    </w:rPr>
  </w:style>
  <w:style w:type="paragraph" w:styleId="Overskrift3">
    <w:name w:val="heading 3"/>
    <w:basedOn w:val="Normal"/>
    <w:next w:val="Normal"/>
    <w:link w:val="Overskrift3Tegn"/>
    <w:uiPriority w:val="9"/>
    <w:unhideWhenUsed/>
    <w:qFormat/>
    <w:rsid w:val="00444DBA"/>
    <w:pPr>
      <w:keepNext/>
      <w:keepLines/>
      <w:numPr>
        <w:ilvl w:val="2"/>
        <w:numId w:val="4"/>
      </w:numPr>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444DBA"/>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444DBA"/>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444DBA"/>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444DBA"/>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444DBA"/>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444DBA"/>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B2398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23989"/>
  </w:style>
  <w:style w:type="paragraph" w:styleId="Bunntekst">
    <w:name w:val="footer"/>
    <w:basedOn w:val="Normal"/>
    <w:link w:val="BunntekstTegn"/>
    <w:uiPriority w:val="99"/>
    <w:unhideWhenUsed/>
    <w:rsid w:val="00B2398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23989"/>
  </w:style>
  <w:style w:type="paragraph" w:styleId="Bobletekst">
    <w:name w:val="Balloon Text"/>
    <w:basedOn w:val="Normal"/>
    <w:link w:val="BobletekstTegn"/>
    <w:uiPriority w:val="99"/>
    <w:semiHidden/>
    <w:unhideWhenUsed/>
    <w:rsid w:val="00B2398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23989"/>
    <w:rPr>
      <w:rFonts w:ascii="Tahoma" w:hAnsi="Tahoma" w:cs="Tahoma"/>
      <w:sz w:val="16"/>
      <w:szCs w:val="16"/>
    </w:rPr>
  </w:style>
  <w:style w:type="table" w:styleId="Tabellrutenett">
    <w:name w:val="Table Grid"/>
    <w:basedOn w:val="Vanligtabell"/>
    <w:rsid w:val="00B23989"/>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ssholdertekst">
    <w:name w:val="Placeholder Text"/>
    <w:basedOn w:val="Standardskriftforavsnitt"/>
    <w:uiPriority w:val="99"/>
    <w:semiHidden/>
    <w:rsid w:val="00B23989"/>
    <w:rPr>
      <w:color w:val="808080"/>
    </w:rPr>
  </w:style>
  <w:style w:type="character" w:customStyle="1" w:styleId="StilFet">
    <w:name w:val="Stil Fet"/>
    <w:basedOn w:val="Standardskriftforavsnitt"/>
    <w:semiHidden/>
    <w:rsid w:val="00E0055D"/>
    <w:rPr>
      <w:rFonts w:ascii="Verdana" w:hAnsi="Verdana" w:hint="default"/>
      <w:b/>
      <w:bCs/>
      <w:sz w:val="16"/>
    </w:rPr>
  </w:style>
  <w:style w:type="character" w:customStyle="1" w:styleId="Overskrift1Tegn">
    <w:name w:val="Overskrift 1 Tegn"/>
    <w:basedOn w:val="Standardskriftforavsnitt"/>
    <w:link w:val="Overskrift1"/>
    <w:uiPriority w:val="9"/>
    <w:rsid w:val="00444DBA"/>
    <w:rPr>
      <w:rFonts w:asciiTheme="majorHAnsi" w:eastAsiaTheme="majorEastAsia" w:hAnsiTheme="majorHAnsi" w:cstheme="majorBidi"/>
      <w:b/>
      <w:bCs/>
      <w:color w:val="365F91" w:themeColor="accent1" w:themeShade="BF"/>
      <w:sz w:val="32"/>
      <w:szCs w:val="32"/>
    </w:rPr>
  </w:style>
  <w:style w:type="character" w:customStyle="1" w:styleId="Overskrift2Tegn">
    <w:name w:val="Overskrift 2 Tegn"/>
    <w:basedOn w:val="Standardskriftforavsnitt"/>
    <w:link w:val="Overskrift2"/>
    <w:uiPriority w:val="9"/>
    <w:rsid w:val="00444DBA"/>
    <w:rPr>
      <w:rFonts w:asciiTheme="majorHAnsi" w:eastAsiaTheme="majorEastAsia" w:hAnsiTheme="majorHAnsi" w:cstheme="majorBidi"/>
      <w:b/>
      <w:bCs/>
      <w:color w:val="4F81BD" w:themeColor="accent1"/>
      <w:sz w:val="28"/>
      <w:szCs w:val="28"/>
    </w:rPr>
  </w:style>
  <w:style w:type="paragraph" w:styleId="Tittel">
    <w:name w:val="Title"/>
    <w:basedOn w:val="Normal"/>
    <w:next w:val="Normal"/>
    <w:link w:val="TittelTegn"/>
    <w:uiPriority w:val="10"/>
    <w:qFormat/>
    <w:rsid w:val="0028478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28478F"/>
    <w:rPr>
      <w:rFonts w:asciiTheme="majorHAnsi" w:eastAsiaTheme="majorEastAsia" w:hAnsiTheme="majorHAnsi" w:cstheme="majorBidi"/>
      <w:color w:val="17365D" w:themeColor="text2" w:themeShade="BF"/>
      <w:spacing w:val="5"/>
      <w:kern w:val="28"/>
      <w:sz w:val="52"/>
      <w:szCs w:val="52"/>
    </w:rPr>
  </w:style>
  <w:style w:type="character" w:customStyle="1" w:styleId="Overskrift3Tegn">
    <w:name w:val="Overskrift 3 Tegn"/>
    <w:basedOn w:val="Standardskriftforavsnitt"/>
    <w:link w:val="Overskrift3"/>
    <w:uiPriority w:val="9"/>
    <w:rsid w:val="00444DBA"/>
    <w:rPr>
      <w:rFonts w:asciiTheme="majorHAnsi" w:eastAsiaTheme="majorEastAsia" w:hAnsiTheme="majorHAnsi" w:cstheme="majorBidi"/>
      <w:b/>
      <w:bCs/>
      <w:color w:val="4F81BD" w:themeColor="accent1"/>
    </w:rPr>
  </w:style>
  <w:style w:type="character" w:customStyle="1" w:styleId="Overskrift4Tegn">
    <w:name w:val="Overskrift 4 Tegn"/>
    <w:basedOn w:val="Standardskriftforavsnitt"/>
    <w:link w:val="Overskrift4"/>
    <w:uiPriority w:val="9"/>
    <w:rsid w:val="00444DBA"/>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foravsnitt"/>
    <w:link w:val="Overskrift5"/>
    <w:uiPriority w:val="9"/>
    <w:semiHidden/>
    <w:rsid w:val="00444DBA"/>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foravsnitt"/>
    <w:link w:val="Overskrift6"/>
    <w:uiPriority w:val="9"/>
    <w:semiHidden/>
    <w:rsid w:val="00444DBA"/>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foravsnitt"/>
    <w:link w:val="Overskrift7"/>
    <w:uiPriority w:val="9"/>
    <w:semiHidden/>
    <w:rsid w:val="00444DBA"/>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semiHidden/>
    <w:rsid w:val="00444DBA"/>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uiPriority w:val="9"/>
    <w:semiHidden/>
    <w:rsid w:val="00444DBA"/>
    <w:rPr>
      <w:rFonts w:asciiTheme="majorHAnsi" w:eastAsiaTheme="majorEastAsia" w:hAnsiTheme="majorHAnsi" w:cstheme="majorBidi"/>
      <w:i/>
      <w:iCs/>
      <w:color w:val="404040" w:themeColor="text1" w:themeTint="BF"/>
      <w:sz w:val="20"/>
      <w:szCs w:val="20"/>
    </w:rPr>
  </w:style>
  <w:style w:type="table" w:styleId="Middelsskyggelegging1uthevingsfarge1">
    <w:name w:val="Medium Shading 1 Accent 1"/>
    <w:basedOn w:val="Vanligtabell"/>
    <w:uiPriority w:val="63"/>
    <w:rsid w:val="006C1A8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ystrutenett-uthevingsfarge1">
    <w:name w:val="Light Grid Accent 1"/>
    <w:basedOn w:val="Vanligtabell"/>
    <w:uiPriority w:val="62"/>
    <w:rsid w:val="006C1A8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yperkobling">
    <w:name w:val="Hyperlink"/>
    <w:basedOn w:val="Standardskriftforavsnitt"/>
    <w:uiPriority w:val="99"/>
    <w:semiHidden/>
    <w:unhideWhenUsed/>
    <w:rsid w:val="004626A1"/>
    <w:rPr>
      <w:color w:val="0074BE"/>
      <w:u w:val="single"/>
    </w:rPr>
  </w:style>
  <w:style w:type="paragraph" w:styleId="NormalWeb">
    <w:name w:val="Normal (Web)"/>
    <w:basedOn w:val="Normal"/>
    <w:uiPriority w:val="99"/>
    <w:semiHidden/>
    <w:unhideWhenUsed/>
    <w:rsid w:val="004626A1"/>
    <w:pPr>
      <w:spacing w:after="0" w:line="240" w:lineRule="auto"/>
    </w:pPr>
    <w:rPr>
      <w:rFonts w:ascii="Times New Roman" w:eastAsia="Times New Roman" w:hAnsi="Times New Roman" w:cs="Times New Roman"/>
      <w:sz w:val="24"/>
      <w:szCs w:val="24"/>
      <w:lang w:eastAsia="nb-NO"/>
    </w:rPr>
  </w:style>
  <w:style w:type="character" w:customStyle="1" w:styleId="mctextpopupbodypopup0">
    <w:name w:val="mctextpopupbody_popup_0"/>
    <w:basedOn w:val="Standardskriftforavsnitt"/>
    <w:rsid w:val="004626A1"/>
    <w:rPr>
      <w:color w:val="000000"/>
      <w:bdr w:val="single" w:sz="6" w:space="4" w:color="000000" w:frame="1"/>
      <w:shd w:val="clear" w:color="auto" w:fill="DCDCDC"/>
    </w:rPr>
  </w:style>
  <w:style w:type="character" w:customStyle="1" w:styleId="klikkher">
    <w:name w:val="klikkher"/>
    <w:basedOn w:val="Standardskriftforavsnitt"/>
    <w:rsid w:val="004626A1"/>
    <w:rPr>
      <w:b/>
      <w:bCs/>
    </w:rPr>
  </w:style>
  <w:style w:type="character" w:customStyle="1" w:styleId="uthevetpunkt">
    <w:name w:val="uthevetpunkt"/>
    <w:basedOn w:val="Standardskriftforavsnitt"/>
    <w:rsid w:val="004626A1"/>
    <w:rPr>
      <w:b/>
      <w:bCs/>
    </w:rPr>
  </w:style>
  <w:style w:type="character" w:customStyle="1" w:styleId="mctextpopup">
    <w:name w:val="mctextpopup"/>
    <w:basedOn w:val="Standardskriftforavsnitt"/>
    <w:rsid w:val="004626A1"/>
  </w:style>
  <w:style w:type="character" w:customStyle="1" w:styleId="primarytilgangsgruppe">
    <w:name w:val="primarytilgangsgruppe"/>
    <w:basedOn w:val="Standardskriftforavsnitt"/>
    <w:rsid w:val="004626A1"/>
  </w:style>
  <w:style w:type="character" w:customStyle="1" w:styleId="mcpopup">
    <w:name w:val="mcpopup"/>
    <w:basedOn w:val="Standardskriftforavsnitt"/>
    <w:rsid w:val="004626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55D"/>
  </w:style>
  <w:style w:type="paragraph" w:styleId="Overskrift1">
    <w:name w:val="heading 1"/>
    <w:basedOn w:val="Normal"/>
    <w:next w:val="Normal"/>
    <w:link w:val="Overskrift1Tegn"/>
    <w:uiPriority w:val="9"/>
    <w:qFormat/>
    <w:rsid w:val="00444DBA"/>
    <w:pPr>
      <w:keepNext/>
      <w:keepLines/>
      <w:numPr>
        <w:numId w:val="4"/>
      </w:numPr>
      <w:spacing w:before="200" w:after="0"/>
      <w:outlineLvl w:val="0"/>
    </w:pPr>
    <w:rPr>
      <w:rFonts w:asciiTheme="majorHAnsi" w:eastAsiaTheme="majorEastAsia" w:hAnsiTheme="majorHAnsi" w:cstheme="majorBidi"/>
      <w:b/>
      <w:bCs/>
      <w:color w:val="365F91" w:themeColor="accent1" w:themeShade="BF"/>
      <w:sz w:val="32"/>
      <w:szCs w:val="32"/>
    </w:rPr>
  </w:style>
  <w:style w:type="paragraph" w:styleId="Overskrift2">
    <w:name w:val="heading 2"/>
    <w:basedOn w:val="Normal"/>
    <w:next w:val="Normal"/>
    <w:link w:val="Overskrift2Tegn"/>
    <w:autoRedefine/>
    <w:uiPriority w:val="9"/>
    <w:unhideWhenUsed/>
    <w:qFormat/>
    <w:rsid w:val="00444DBA"/>
    <w:pPr>
      <w:keepNext/>
      <w:keepLines/>
      <w:numPr>
        <w:ilvl w:val="1"/>
        <w:numId w:val="4"/>
      </w:numPr>
      <w:spacing w:before="200" w:after="0"/>
      <w:outlineLvl w:val="1"/>
    </w:pPr>
    <w:rPr>
      <w:rFonts w:asciiTheme="majorHAnsi" w:eastAsiaTheme="majorEastAsia" w:hAnsiTheme="majorHAnsi" w:cstheme="majorBidi"/>
      <w:b/>
      <w:bCs/>
      <w:color w:val="4F81BD" w:themeColor="accent1"/>
      <w:sz w:val="28"/>
      <w:szCs w:val="28"/>
    </w:rPr>
  </w:style>
  <w:style w:type="paragraph" w:styleId="Overskrift3">
    <w:name w:val="heading 3"/>
    <w:basedOn w:val="Normal"/>
    <w:next w:val="Normal"/>
    <w:link w:val="Overskrift3Tegn"/>
    <w:uiPriority w:val="9"/>
    <w:unhideWhenUsed/>
    <w:qFormat/>
    <w:rsid w:val="00444DBA"/>
    <w:pPr>
      <w:keepNext/>
      <w:keepLines/>
      <w:numPr>
        <w:ilvl w:val="2"/>
        <w:numId w:val="4"/>
      </w:numPr>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444DBA"/>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444DBA"/>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444DBA"/>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444DBA"/>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444DBA"/>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444DBA"/>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B2398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23989"/>
  </w:style>
  <w:style w:type="paragraph" w:styleId="Bunntekst">
    <w:name w:val="footer"/>
    <w:basedOn w:val="Normal"/>
    <w:link w:val="BunntekstTegn"/>
    <w:uiPriority w:val="99"/>
    <w:unhideWhenUsed/>
    <w:rsid w:val="00B2398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23989"/>
  </w:style>
  <w:style w:type="paragraph" w:styleId="Bobletekst">
    <w:name w:val="Balloon Text"/>
    <w:basedOn w:val="Normal"/>
    <w:link w:val="BobletekstTegn"/>
    <w:uiPriority w:val="99"/>
    <w:semiHidden/>
    <w:unhideWhenUsed/>
    <w:rsid w:val="00B2398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23989"/>
    <w:rPr>
      <w:rFonts w:ascii="Tahoma" w:hAnsi="Tahoma" w:cs="Tahoma"/>
      <w:sz w:val="16"/>
      <w:szCs w:val="16"/>
    </w:rPr>
  </w:style>
  <w:style w:type="table" w:styleId="Tabellrutenett">
    <w:name w:val="Table Grid"/>
    <w:basedOn w:val="Vanligtabell"/>
    <w:rsid w:val="00B23989"/>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ssholdertekst">
    <w:name w:val="Placeholder Text"/>
    <w:basedOn w:val="Standardskriftforavsnitt"/>
    <w:uiPriority w:val="99"/>
    <w:semiHidden/>
    <w:rsid w:val="00B23989"/>
    <w:rPr>
      <w:color w:val="808080"/>
    </w:rPr>
  </w:style>
  <w:style w:type="character" w:customStyle="1" w:styleId="StilFet">
    <w:name w:val="Stil Fet"/>
    <w:basedOn w:val="Standardskriftforavsnitt"/>
    <w:semiHidden/>
    <w:rsid w:val="00E0055D"/>
    <w:rPr>
      <w:rFonts w:ascii="Verdana" w:hAnsi="Verdana" w:hint="default"/>
      <w:b/>
      <w:bCs/>
      <w:sz w:val="16"/>
    </w:rPr>
  </w:style>
  <w:style w:type="character" w:customStyle="1" w:styleId="Overskrift1Tegn">
    <w:name w:val="Overskrift 1 Tegn"/>
    <w:basedOn w:val="Standardskriftforavsnitt"/>
    <w:link w:val="Overskrift1"/>
    <w:uiPriority w:val="9"/>
    <w:rsid w:val="00444DBA"/>
    <w:rPr>
      <w:rFonts w:asciiTheme="majorHAnsi" w:eastAsiaTheme="majorEastAsia" w:hAnsiTheme="majorHAnsi" w:cstheme="majorBidi"/>
      <w:b/>
      <w:bCs/>
      <w:color w:val="365F91" w:themeColor="accent1" w:themeShade="BF"/>
      <w:sz w:val="32"/>
      <w:szCs w:val="32"/>
    </w:rPr>
  </w:style>
  <w:style w:type="character" w:customStyle="1" w:styleId="Overskrift2Tegn">
    <w:name w:val="Overskrift 2 Tegn"/>
    <w:basedOn w:val="Standardskriftforavsnitt"/>
    <w:link w:val="Overskrift2"/>
    <w:uiPriority w:val="9"/>
    <w:rsid w:val="00444DBA"/>
    <w:rPr>
      <w:rFonts w:asciiTheme="majorHAnsi" w:eastAsiaTheme="majorEastAsia" w:hAnsiTheme="majorHAnsi" w:cstheme="majorBidi"/>
      <w:b/>
      <w:bCs/>
      <w:color w:val="4F81BD" w:themeColor="accent1"/>
      <w:sz w:val="28"/>
      <w:szCs w:val="28"/>
    </w:rPr>
  </w:style>
  <w:style w:type="paragraph" w:styleId="Tittel">
    <w:name w:val="Title"/>
    <w:basedOn w:val="Normal"/>
    <w:next w:val="Normal"/>
    <w:link w:val="TittelTegn"/>
    <w:uiPriority w:val="10"/>
    <w:qFormat/>
    <w:rsid w:val="0028478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28478F"/>
    <w:rPr>
      <w:rFonts w:asciiTheme="majorHAnsi" w:eastAsiaTheme="majorEastAsia" w:hAnsiTheme="majorHAnsi" w:cstheme="majorBidi"/>
      <w:color w:val="17365D" w:themeColor="text2" w:themeShade="BF"/>
      <w:spacing w:val="5"/>
      <w:kern w:val="28"/>
      <w:sz w:val="52"/>
      <w:szCs w:val="52"/>
    </w:rPr>
  </w:style>
  <w:style w:type="character" w:customStyle="1" w:styleId="Overskrift3Tegn">
    <w:name w:val="Overskrift 3 Tegn"/>
    <w:basedOn w:val="Standardskriftforavsnitt"/>
    <w:link w:val="Overskrift3"/>
    <w:uiPriority w:val="9"/>
    <w:rsid w:val="00444DBA"/>
    <w:rPr>
      <w:rFonts w:asciiTheme="majorHAnsi" w:eastAsiaTheme="majorEastAsia" w:hAnsiTheme="majorHAnsi" w:cstheme="majorBidi"/>
      <w:b/>
      <w:bCs/>
      <w:color w:val="4F81BD" w:themeColor="accent1"/>
    </w:rPr>
  </w:style>
  <w:style w:type="character" w:customStyle="1" w:styleId="Overskrift4Tegn">
    <w:name w:val="Overskrift 4 Tegn"/>
    <w:basedOn w:val="Standardskriftforavsnitt"/>
    <w:link w:val="Overskrift4"/>
    <w:uiPriority w:val="9"/>
    <w:rsid w:val="00444DBA"/>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foravsnitt"/>
    <w:link w:val="Overskrift5"/>
    <w:uiPriority w:val="9"/>
    <w:semiHidden/>
    <w:rsid w:val="00444DBA"/>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foravsnitt"/>
    <w:link w:val="Overskrift6"/>
    <w:uiPriority w:val="9"/>
    <w:semiHidden/>
    <w:rsid w:val="00444DBA"/>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foravsnitt"/>
    <w:link w:val="Overskrift7"/>
    <w:uiPriority w:val="9"/>
    <w:semiHidden/>
    <w:rsid w:val="00444DBA"/>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semiHidden/>
    <w:rsid w:val="00444DBA"/>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uiPriority w:val="9"/>
    <w:semiHidden/>
    <w:rsid w:val="00444DBA"/>
    <w:rPr>
      <w:rFonts w:asciiTheme="majorHAnsi" w:eastAsiaTheme="majorEastAsia" w:hAnsiTheme="majorHAnsi" w:cstheme="majorBidi"/>
      <w:i/>
      <w:iCs/>
      <w:color w:val="404040" w:themeColor="text1" w:themeTint="BF"/>
      <w:sz w:val="20"/>
      <w:szCs w:val="20"/>
    </w:rPr>
  </w:style>
  <w:style w:type="table" w:styleId="Middelsskyggelegging1uthevingsfarge1">
    <w:name w:val="Medium Shading 1 Accent 1"/>
    <w:basedOn w:val="Vanligtabell"/>
    <w:uiPriority w:val="63"/>
    <w:rsid w:val="006C1A8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ystrutenett-uthevingsfarge1">
    <w:name w:val="Light Grid Accent 1"/>
    <w:basedOn w:val="Vanligtabell"/>
    <w:uiPriority w:val="62"/>
    <w:rsid w:val="006C1A8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yperkobling">
    <w:name w:val="Hyperlink"/>
    <w:basedOn w:val="Standardskriftforavsnitt"/>
    <w:uiPriority w:val="99"/>
    <w:semiHidden/>
    <w:unhideWhenUsed/>
    <w:rsid w:val="004626A1"/>
    <w:rPr>
      <w:color w:val="0074BE"/>
      <w:u w:val="single"/>
    </w:rPr>
  </w:style>
  <w:style w:type="paragraph" w:styleId="NormalWeb">
    <w:name w:val="Normal (Web)"/>
    <w:basedOn w:val="Normal"/>
    <w:uiPriority w:val="99"/>
    <w:semiHidden/>
    <w:unhideWhenUsed/>
    <w:rsid w:val="004626A1"/>
    <w:pPr>
      <w:spacing w:after="0" w:line="240" w:lineRule="auto"/>
    </w:pPr>
    <w:rPr>
      <w:rFonts w:ascii="Times New Roman" w:eastAsia="Times New Roman" w:hAnsi="Times New Roman" w:cs="Times New Roman"/>
      <w:sz w:val="24"/>
      <w:szCs w:val="24"/>
      <w:lang w:eastAsia="nb-NO"/>
    </w:rPr>
  </w:style>
  <w:style w:type="character" w:customStyle="1" w:styleId="mctextpopupbodypopup0">
    <w:name w:val="mctextpopupbody_popup_0"/>
    <w:basedOn w:val="Standardskriftforavsnitt"/>
    <w:rsid w:val="004626A1"/>
    <w:rPr>
      <w:color w:val="000000"/>
      <w:bdr w:val="single" w:sz="6" w:space="4" w:color="000000" w:frame="1"/>
      <w:shd w:val="clear" w:color="auto" w:fill="DCDCDC"/>
    </w:rPr>
  </w:style>
  <w:style w:type="character" w:customStyle="1" w:styleId="klikkher">
    <w:name w:val="klikkher"/>
    <w:basedOn w:val="Standardskriftforavsnitt"/>
    <w:rsid w:val="004626A1"/>
    <w:rPr>
      <w:b/>
      <w:bCs/>
    </w:rPr>
  </w:style>
  <w:style w:type="character" w:customStyle="1" w:styleId="uthevetpunkt">
    <w:name w:val="uthevetpunkt"/>
    <w:basedOn w:val="Standardskriftforavsnitt"/>
    <w:rsid w:val="004626A1"/>
    <w:rPr>
      <w:b/>
      <w:bCs/>
    </w:rPr>
  </w:style>
  <w:style w:type="character" w:customStyle="1" w:styleId="mctextpopup">
    <w:name w:val="mctextpopup"/>
    <w:basedOn w:val="Standardskriftforavsnitt"/>
    <w:rsid w:val="004626A1"/>
  </w:style>
  <w:style w:type="character" w:customStyle="1" w:styleId="primarytilgangsgruppe">
    <w:name w:val="primarytilgangsgruppe"/>
    <w:basedOn w:val="Standardskriftforavsnitt"/>
    <w:rsid w:val="004626A1"/>
  </w:style>
  <w:style w:type="character" w:customStyle="1" w:styleId="mcpopup">
    <w:name w:val="mcpopup"/>
    <w:basedOn w:val="Standardskriftforavsnitt"/>
    <w:rsid w:val="004626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874651">
      <w:bodyDiv w:val="1"/>
      <w:marLeft w:val="0"/>
      <w:marRight w:val="0"/>
      <w:marTop w:val="0"/>
      <w:marBottom w:val="0"/>
      <w:divBdr>
        <w:top w:val="none" w:sz="0" w:space="0" w:color="auto"/>
        <w:left w:val="none" w:sz="0" w:space="0" w:color="auto"/>
        <w:bottom w:val="none" w:sz="0" w:space="0" w:color="auto"/>
        <w:right w:val="none" w:sz="0" w:space="0" w:color="auto"/>
      </w:divBdr>
    </w:div>
    <w:div w:id="999847859">
      <w:bodyDiv w:val="1"/>
      <w:marLeft w:val="0"/>
      <w:marRight w:val="0"/>
      <w:marTop w:val="0"/>
      <w:marBottom w:val="0"/>
      <w:divBdr>
        <w:top w:val="none" w:sz="0" w:space="0" w:color="auto"/>
        <w:left w:val="none" w:sz="0" w:space="18" w:color="auto"/>
        <w:bottom w:val="none" w:sz="0" w:space="0" w:color="auto"/>
        <w:right w:val="none" w:sz="0" w:space="12"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gif"/><Relationship Id="rId18" Type="http://schemas.openxmlformats.org/officeDocument/2006/relationships/hyperlink" Target="file:///\\acos\ACOS\Hjelp\Fokus\Content\Fokus_2\12_Merknader\Merknader_og_tilganger.htm"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javascript:void(0);" TargetMode="External"/><Relationship Id="rId34" Type="http://schemas.openxmlformats.org/officeDocument/2006/relationships/glossaryDocument" Target="glossary/document.xml"/><Relationship Id="rId7" Type="http://schemas.microsoft.com/office/2007/relationships/stylesWithEffects" Target="stylesWithEffects.xml"/><Relationship Id="rId12" Type="http://schemas.openxmlformats.org/officeDocument/2006/relationships/hyperlink" Target="javascript:void(0);" TargetMode="External"/><Relationship Id="rId17" Type="http://schemas.openxmlformats.org/officeDocument/2006/relationships/hyperlink" Target="javascript:void(0);" TargetMode="Externa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3.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javascript:void(0);"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javascript:void(0);" TargetMode="External"/><Relationship Id="rId23" Type="http://schemas.openxmlformats.org/officeDocument/2006/relationships/hyperlink" Target="javascript:void(0);" TargetMode="External"/><Relationship Id="rId28" Type="http://schemas.openxmlformats.org/officeDocument/2006/relationships/hyperlink" Target="javascript:void(0);" TargetMode="External"/><Relationship Id="rId10" Type="http://schemas.openxmlformats.org/officeDocument/2006/relationships/footnotes" Target="footnotes.xml"/><Relationship Id="rId19" Type="http://schemas.openxmlformats.org/officeDocument/2006/relationships/hyperlink" Target="javascript:void(0);"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javascript:void(0);" TargetMode="Externa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FB13AF618374F408BFC3D871BE355D0"/>
        <w:category>
          <w:name w:val="Generelt"/>
          <w:gallery w:val="placeholder"/>
        </w:category>
        <w:types>
          <w:type w:val="bbPlcHdr"/>
        </w:types>
        <w:behaviors>
          <w:behavior w:val="content"/>
        </w:behaviors>
        <w:guid w:val="{5AC7BB38-6295-4180-A544-65B655CF6A0B}"/>
      </w:docPartPr>
      <w:docPartBody>
        <w:p w14:paraId="6765E3DA" w14:textId="77777777" w:rsidR="00084F82" w:rsidRDefault="009E7A47" w:rsidP="009E7A47">
          <w:pPr>
            <w:pStyle w:val="CFB13AF618374F408BFC3D871BE355D05"/>
          </w:pPr>
          <w:r w:rsidRPr="00003BDE">
            <w:rPr>
              <w:rStyle w:val="Plassholdertekst"/>
            </w:rPr>
            <w:t>[Tittel]</w:t>
          </w:r>
        </w:p>
      </w:docPartBody>
    </w:docPart>
    <w:docPart>
      <w:docPartPr>
        <w:name w:val="B86154D886154219AC27E279F18AE6F9"/>
        <w:category>
          <w:name w:val="Generelt"/>
          <w:gallery w:val="placeholder"/>
        </w:category>
        <w:types>
          <w:type w:val="bbPlcHdr"/>
        </w:types>
        <w:behaviors>
          <w:behavior w:val="content"/>
        </w:behaviors>
        <w:guid w:val="{A79944D7-6876-4F67-86AA-63FF8FC4C8B2}"/>
      </w:docPartPr>
      <w:docPartBody>
        <w:p w14:paraId="6765E3DB" w14:textId="77777777" w:rsidR="00927A34" w:rsidRDefault="009E7A47" w:rsidP="009E7A47">
          <w:pPr>
            <w:pStyle w:val="B86154D886154219AC27E279F18AE6F94"/>
          </w:pPr>
          <w:r w:rsidRPr="00DF281D">
            <w:rPr>
              <w:rStyle w:val="Plassholdertekst"/>
              <w:sz w:val="18"/>
              <w:szCs w:val="18"/>
            </w:rPr>
            <w:t>[Godkjent dato]</w:t>
          </w:r>
        </w:p>
      </w:docPartBody>
    </w:docPart>
    <w:docPart>
      <w:docPartPr>
        <w:name w:val="D13731FD189046009F5CF3421606DC61"/>
        <w:category>
          <w:name w:val="Generelt"/>
          <w:gallery w:val="placeholder"/>
        </w:category>
        <w:types>
          <w:type w:val="bbPlcHdr"/>
        </w:types>
        <w:behaviors>
          <w:behavior w:val="content"/>
        </w:behaviors>
        <w:guid w:val="{917C2853-F7E5-42BE-B323-F718C3D9E768}"/>
      </w:docPartPr>
      <w:docPartBody>
        <w:p w14:paraId="6765E3DD" w14:textId="77777777" w:rsidR="00C60429" w:rsidRDefault="009E7A47" w:rsidP="009E7A47">
          <w:pPr>
            <w:pStyle w:val="D13731FD189046009F5CF3421606DC61"/>
          </w:pPr>
          <w:r w:rsidRPr="007F25F5">
            <w:rPr>
              <w:rStyle w:val="Plassholdertekst"/>
            </w:rPr>
            <w:t>[</w:t>
          </w:r>
          <w:r w:rsidRPr="00907830">
            <w:rPr>
              <w:rStyle w:val="Plassholdertekst"/>
              <w:sz w:val="18"/>
              <w:szCs w:val="18"/>
            </w:rPr>
            <w:t>Godkjent av]</w:t>
          </w:r>
        </w:p>
      </w:docPartBody>
    </w:docPart>
    <w:docPart>
      <w:docPartPr>
        <w:name w:val="BA8274CDDF1B411AB126FB910E8877E3"/>
        <w:category>
          <w:name w:val="Generelt"/>
          <w:gallery w:val="placeholder"/>
        </w:category>
        <w:types>
          <w:type w:val="bbPlcHdr"/>
        </w:types>
        <w:behaviors>
          <w:behavior w:val="content"/>
        </w:behaviors>
        <w:guid w:val="{A7302F3D-024C-4D14-A7DC-E11540E143BC}"/>
      </w:docPartPr>
      <w:docPartBody>
        <w:p w14:paraId="6765E3DE" w14:textId="77777777" w:rsidR="00C60429" w:rsidRDefault="009E7A47">
          <w:r w:rsidRPr="007F25F5">
            <w:rPr>
              <w:rStyle w:val="Plassholdertekst"/>
            </w:rPr>
            <w:t>[Høy risiko]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26477E"/>
    <w:rsid w:val="00084F82"/>
    <w:rsid w:val="0026477E"/>
    <w:rsid w:val="002979D8"/>
    <w:rsid w:val="00442E5E"/>
    <w:rsid w:val="0051307C"/>
    <w:rsid w:val="00580889"/>
    <w:rsid w:val="005F7B77"/>
    <w:rsid w:val="00607F7B"/>
    <w:rsid w:val="006942A0"/>
    <w:rsid w:val="007A056B"/>
    <w:rsid w:val="008E1B4D"/>
    <w:rsid w:val="00927A34"/>
    <w:rsid w:val="009E3D06"/>
    <w:rsid w:val="009E7A47"/>
    <w:rsid w:val="00BE51F9"/>
    <w:rsid w:val="00C60429"/>
    <w:rsid w:val="00E76248"/>
    <w:rsid w:val="00F67E85"/>
    <w:rsid w:val="00FB28AE"/>
    <w:rsid w:val="00FF7C0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4:docId w14:val="6765E3DA"/>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B77"/>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9E7A47"/>
    <w:rPr>
      <w:color w:val="808080"/>
    </w:rPr>
  </w:style>
  <w:style w:type="paragraph" w:customStyle="1" w:styleId="CFB13AF618374F408BFC3D871BE355D0">
    <w:name w:val="CFB13AF618374F408BFC3D871BE355D0"/>
    <w:rsid w:val="00442E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09E78C3D1EBA4A48B741654BEA909A3F">
    <w:name w:val="09E78C3D1EBA4A48B741654BEA909A3F"/>
    <w:rsid w:val="00442E5E"/>
    <w:rPr>
      <w:rFonts w:eastAsiaTheme="minorHAnsi"/>
      <w:lang w:eastAsia="en-US"/>
    </w:rPr>
  </w:style>
  <w:style w:type="paragraph" w:customStyle="1" w:styleId="6692D69D4CC64B69B66E0ACDD6A768E3">
    <w:name w:val="6692D69D4CC64B69B66E0ACDD6A768E3"/>
    <w:rsid w:val="00442E5E"/>
    <w:rPr>
      <w:rFonts w:eastAsiaTheme="minorHAnsi"/>
      <w:lang w:eastAsia="en-US"/>
    </w:rPr>
  </w:style>
  <w:style w:type="paragraph" w:customStyle="1" w:styleId="4FAEE59B9B4E4529A1F666A44ED9CE8F">
    <w:name w:val="4FAEE59B9B4E4529A1F666A44ED9CE8F"/>
    <w:rsid w:val="00442E5E"/>
    <w:rPr>
      <w:rFonts w:eastAsiaTheme="minorHAnsi"/>
      <w:lang w:eastAsia="en-US"/>
    </w:rPr>
  </w:style>
  <w:style w:type="paragraph" w:customStyle="1" w:styleId="04569FC2EF1A43A7B44D313330D938FF">
    <w:name w:val="04569FC2EF1A43A7B44D313330D938FF"/>
    <w:rsid w:val="00442E5E"/>
    <w:rPr>
      <w:rFonts w:eastAsiaTheme="minorHAnsi"/>
      <w:lang w:eastAsia="en-US"/>
    </w:rPr>
  </w:style>
  <w:style w:type="paragraph" w:customStyle="1" w:styleId="5B6B5DF2EC1140E6AA5E8BA7EC9DEBC9">
    <w:name w:val="5B6B5DF2EC1140E6AA5E8BA7EC9DEBC9"/>
    <w:rsid w:val="00442E5E"/>
    <w:rPr>
      <w:rFonts w:eastAsiaTheme="minorHAnsi"/>
      <w:lang w:eastAsia="en-US"/>
    </w:rPr>
  </w:style>
  <w:style w:type="paragraph" w:customStyle="1" w:styleId="2C0BBEF0F59746609D7FCB46BCFDF54F">
    <w:name w:val="2C0BBEF0F59746609D7FCB46BCFDF54F"/>
    <w:rsid w:val="00442E5E"/>
    <w:rPr>
      <w:rFonts w:eastAsiaTheme="minorHAnsi"/>
      <w:lang w:eastAsia="en-US"/>
    </w:rPr>
  </w:style>
  <w:style w:type="paragraph" w:customStyle="1" w:styleId="4D0573ECE8B74117BD8AC34E4675407D">
    <w:name w:val="4D0573ECE8B74117BD8AC34E4675407D"/>
    <w:rsid w:val="00442E5E"/>
    <w:rPr>
      <w:rFonts w:eastAsiaTheme="minorHAnsi"/>
      <w:lang w:eastAsia="en-US"/>
    </w:rPr>
  </w:style>
  <w:style w:type="paragraph" w:customStyle="1" w:styleId="CFB13AF618374F408BFC3D871BE355D01">
    <w:name w:val="CFB13AF618374F408BFC3D871BE355D01"/>
    <w:rsid w:val="00FB28A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7D8E9376EEB6429DB8860BF7BCA144FF">
    <w:name w:val="7D8E9376EEB6429DB8860BF7BCA144FF"/>
    <w:rsid w:val="00FB28AE"/>
    <w:rPr>
      <w:rFonts w:eastAsiaTheme="minorHAnsi"/>
      <w:lang w:eastAsia="en-US"/>
    </w:rPr>
  </w:style>
  <w:style w:type="paragraph" w:customStyle="1" w:styleId="2D28B83B4FCF4DD9A3786A5CAA7189FA">
    <w:name w:val="2D28B83B4FCF4DD9A3786A5CAA7189FA"/>
    <w:rsid w:val="00FB28AE"/>
    <w:rPr>
      <w:rFonts w:eastAsiaTheme="minorHAnsi"/>
      <w:lang w:eastAsia="en-US"/>
    </w:rPr>
  </w:style>
  <w:style w:type="paragraph" w:customStyle="1" w:styleId="6105226A09E7456BA9E2CB2504ECFEA7">
    <w:name w:val="6105226A09E7456BA9E2CB2504ECFEA7"/>
    <w:rsid w:val="00FB28AE"/>
    <w:rPr>
      <w:rFonts w:eastAsiaTheme="minorHAnsi"/>
      <w:lang w:eastAsia="en-US"/>
    </w:rPr>
  </w:style>
  <w:style w:type="paragraph" w:customStyle="1" w:styleId="08B346778F864C0C836F1D59441E599A">
    <w:name w:val="08B346778F864C0C836F1D59441E599A"/>
    <w:rsid w:val="00FB28AE"/>
    <w:rPr>
      <w:rFonts w:eastAsiaTheme="minorHAnsi"/>
      <w:lang w:eastAsia="en-US"/>
    </w:rPr>
  </w:style>
  <w:style w:type="paragraph" w:customStyle="1" w:styleId="0816BF80B6A949BCADD0C059995E1148">
    <w:name w:val="0816BF80B6A949BCADD0C059995E1148"/>
    <w:rsid w:val="00FB28AE"/>
    <w:rPr>
      <w:rFonts w:eastAsiaTheme="minorHAnsi"/>
      <w:lang w:eastAsia="en-US"/>
    </w:rPr>
  </w:style>
  <w:style w:type="paragraph" w:customStyle="1" w:styleId="34B761FA5B4740909181E3F8963A77BA">
    <w:name w:val="34B761FA5B4740909181E3F8963A77BA"/>
    <w:rsid w:val="00FB28AE"/>
    <w:rPr>
      <w:rFonts w:eastAsiaTheme="minorHAnsi"/>
      <w:lang w:eastAsia="en-US"/>
    </w:rPr>
  </w:style>
  <w:style w:type="paragraph" w:customStyle="1" w:styleId="A89CEFFE1C674217AE936BA14A36C41A">
    <w:name w:val="A89CEFFE1C674217AE936BA14A36C41A"/>
    <w:rsid w:val="00FB28AE"/>
    <w:rPr>
      <w:rFonts w:eastAsiaTheme="minorHAnsi"/>
      <w:lang w:eastAsia="en-US"/>
    </w:rPr>
  </w:style>
  <w:style w:type="paragraph" w:customStyle="1" w:styleId="B86154D886154219AC27E279F18AE6F9">
    <w:name w:val="B86154D886154219AC27E279F18AE6F9"/>
    <w:rsid w:val="00FB28AE"/>
    <w:rPr>
      <w:rFonts w:eastAsiaTheme="minorHAnsi"/>
      <w:lang w:eastAsia="en-US"/>
    </w:rPr>
  </w:style>
  <w:style w:type="paragraph" w:customStyle="1" w:styleId="20CB472EF7D645AF8C4436E4F748A551">
    <w:name w:val="20CB472EF7D645AF8C4436E4F748A551"/>
    <w:rsid w:val="00FB28AE"/>
    <w:rPr>
      <w:rFonts w:eastAsiaTheme="minorHAnsi"/>
      <w:lang w:eastAsia="en-US"/>
    </w:rPr>
  </w:style>
  <w:style w:type="paragraph" w:customStyle="1" w:styleId="3DA18E2820E64571A82C066C76E54BD4">
    <w:name w:val="3DA18E2820E64571A82C066C76E54BD4"/>
    <w:rsid w:val="00FB28AE"/>
    <w:rPr>
      <w:rFonts w:eastAsiaTheme="minorHAnsi"/>
      <w:lang w:eastAsia="en-US"/>
    </w:rPr>
  </w:style>
  <w:style w:type="paragraph" w:customStyle="1" w:styleId="E7DA991F49C94C0DB97E41B414C08113">
    <w:name w:val="E7DA991F49C94C0DB97E41B414C08113"/>
    <w:rsid w:val="00FB28AE"/>
    <w:rPr>
      <w:rFonts w:eastAsiaTheme="minorHAnsi"/>
      <w:lang w:eastAsia="en-US"/>
    </w:rPr>
  </w:style>
  <w:style w:type="paragraph" w:customStyle="1" w:styleId="D216B464836D45AD9A5357478AD11FD2">
    <w:name w:val="D216B464836D45AD9A5357478AD11FD2"/>
    <w:rsid w:val="00FB28AE"/>
    <w:rPr>
      <w:rFonts w:eastAsiaTheme="minorHAnsi"/>
      <w:lang w:eastAsia="en-US"/>
    </w:rPr>
  </w:style>
  <w:style w:type="paragraph" w:customStyle="1" w:styleId="4FF05BF1242C421F8B889EC39E74DF29">
    <w:name w:val="4FF05BF1242C421F8B889EC39E74DF29"/>
    <w:rsid w:val="00FB28AE"/>
    <w:rPr>
      <w:rFonts w:eastAsiaTheme="minorHAnsi"/>
      <w:lang w:eastAsia="en-US"/>
    </w:rPr>
  </w:style>
  <w:style w:type="paragraph" w:customStyle="1" w:styleId="CFB13AF618374F408BFC3D871BE355D02">
    <w:name w:val="CFB13AF618374F408BFC3D871BE355D02"/>
    <w:rsid w:val="00FB28A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7D8E9376EEB6429DB8860BF7BCA144FF1">
    <w:name w:val="7D8E9376EEB6429DB8860BF7BCA144FF1"/>
    <w:rsid w:val="00FB28AE"/>
    <w:rPr>
      <w:rFonts w:eastAsiaTheme="minorHAnsi"/>
      <w:lang w:eastAsia="en-US"/>
    </w:rPr>
  </w:style>
  <w:style w:type="paragraph" w:customStyle="1" w:styleId="2D28B83B4FCF4DD9A3786A5CAA7189FA1">
    <w:name w:val="2D28B83B4FCF4DD9A3786A5CAA7189FA1"/>
    <w:rsid w:val="00FB28AE"/>
    <w:rPr>
      <w:rFonts w:eastAsiaTheme="minorHAnsi"/>
      <w:lang w:eastAsia="en-US"/>
    </w:rPr>
  </w:style>
  <w:style w:type="paragraph" w:customStyle="1" w:styleId="6105226A09E7456BA9E2CB2504ECFEA71">
    <w:name w:val="6105226A09E7456BA9E2CB2504ECFEA71"/>
    <w:rsid w:val="00FB28AE"/>
    <w:rPr>
      <w:rFonts w:eastAsiaTheme="minorHAnsi"/>
      <w:lang w:eastAsia="en-US"/>
    </w:rPr>
  </w:style>
  <w:style w:type="paragraph" w:customStyle="1" w:styleId="08B346778F864C0C836F1D59441E599A1">
    <w:name w:val="08B346778F864C0C836F1D59441E599A1"/>
    <w:rsid w:val="00FB28AE"/>
    <w:rPr>
      <w:rFonts w:eastAsiaTheme="minorHAnsi"/>
      <w:lang w:eastAsia="en-US"/>
    </w:rPr>
  </w:style>
  <w:style w:type="paragraph" w:customStyle="1" w:styleId="0816BF80B6A949BCADD0C059995E11481">
    <w:name w:val="0816BF80B6A949BCADD0C059995E11481"/>
    <w:rsid w:val="00FB28AE"/>
    <w:rPr>
      <w:rFonts w:eastAsiaTheme="minorHAnsi"/>
      <w:lang w:eastAsia="en-US"/>
    </w:rPr>
  </w:style>
  <w:style w:type="paragraph" w:customStyle="1" w:styleId="34B761FA5B4740909181E3F8963A77BA1">
    <w:name w:val="34B761FA5B4740909181E3F8963A77BA1"/>
    <w:rsid w:val="00FB28AE"/>
    <w:rPr>
      <w:rFonts w:eastAsiaTheme="minorHAnsi"/>
      <w:lang w:eastAsia="en-US"/>
    </w:rPr>
  </w:style>
  <w:style w:type="paragraph" w:customStyle="1" w:styleId="A89CEFFE1C674217AE936BA14A36C41A1">
    <w:name w:val="A89CEFFE1C674217AE936BA14A36C41A1"/>
    <w:rsid w:val="00FB28AE"/>
    <w:rPr>
      <w:rFonts w:eastAsiaTheme="minorHAnsi"/>
      <w:lang w:eastAsia="en-US"/>
    </w:rPr>
  </w:style>
  <w:style w:type="paragraph" w:customStyle="1" w:styleId="B86154D886154219AC27E279F18AE6F91">
    <w:name w:val="B86154D886154219AC27E279F18AE6F91"/>
    <w:rsid w:val="00FB28AE"/>
    <w:rPr>
      <w:rFonts w:eastAsiaTheme="minorHAnsi"/>
      <w:lang w:eastAsia="en-US"/>
    </w:rPr>
  </w:style>
  <w:style w:type="paragraph" w:customStyle="1" w:styleId="20CB472EF7D645AF8C4436E4F748A5511">
    <w:name w:val="20CB472EF7D645AF8C4436E4F748A5511"/>
    <w:rsid w:val="00FB28AE"/>
    <w:rPr>
      <w:rFonts w:eastAsiaTheme="minorHAnsi"/>
      <w:lang w:eastAsia="en-US"/>
    </w:rPr>
  </w:style>
  <w:style w:type="paragraph" w:customStyle="1" w:styleId="3DA18E2820E64571A82C066C76E54BD41">
    <w:name w:val="3DA18E2820E64571A82C066C76E54BD41"/>
    <w:rsid w:val="00FB28AE"/>
    <w:rPr>
      <w:rFonts w:eastAsiaTheme="minorHAnsi"/>
      <w:lang w:eastAsia="en-US"/>
    </w:rPr>
  </w:style>
  <w:style w:type="paragraph" w:customStyle="1" w:styleId="E7DA991F49C94C0DB97E41B414C081131">
    <w:name w:val="E7DA991F49C94C0DB97E41B414C081131"/>
    <w:rsid w:val="00FB28AE"/>
    <w:rPr>
      <w:rFonts w:eastAsiaTheme="minorHAnsi"/>
      <w:lang w:eastAsia="en-US"/>
    </w:rPr>
  </w:style>
  <w:style w:type="paragraph" w:customStyle="1" w:styleId="D216B464836D45AD9A5357478AD11FD21">
    <w:name w:val="D216B464836D45AD9A5357478AD11FD21"/>
    <w:rsid w:val="00FB28AE"/>
    <w:rPr>
      <w:rFonts w:eastAsiaTheme="minorHAnsi"/>
      <w:lang w:eastAsia="en-US"/>
    </w:rPr>
  </w:style>
  <w:style w:type="paragraph" w:customStyle="1" w:styleId="4FF05BF1242C421F8B889EC39E74DF291">
    <w:name w:val="4FF05BF1242C421F8B889EC39E74DF291"/>
    <w:rsid w:val="00FB28AE"/>
    <w:rPr>
      <w:rFonts w:eastAsiaTheme="minorHAnsi"/>
      <w:lang w:eastAsia="en-US"/>
    </w:rPr>
  </w:style>
  <w:style w:type="paragraph" w:customStyle="1" w:styleId="CFB13AF618374F408BFC3D871BE355D03">
    <w:name w:val="CFB13AF618374F408BFC3D871BE355D03"/>
    <w:rsid w:val="00607F7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7D8E9376EEB6429DB8860BF7BCA144FF2">
    <w:name w:val="7D8E9376EEB6429DB8860BF7BCA144FF2"/>
    <w:rsid w:val="00607F7B"/>
    <w:rPr>
      <w:rFonts w:eastAsiaTheme="minorHAnsi"/>
      <w:lang w:eastAsia="en-US"/>
    </w:rPr>
  </w:style>
  <w:style w:type="paragraph" w:customStyle="1" w:styleId="2D28B83B4FCF4DD9A3786A5CAA7189FA2">
    <w:name w:val="2D28B83B4FCF4DD9A3786A5CAA7189FA2"/>
    <w:rsid w:val="00607F7B"/>
    <w:rPr>
      <w:rFonts w:eastAsiaTheme="minorHAnsi"/>
      <w:lang w:eastAsia="en-US"/>
    </w:rPr>
  </w:style>
  <w:style w:type="paragraph" w:customStyle="1" w:styleId="6105226A09E7456BA9E2CB2504ECFEA72">
    <w:name w:val="6105226A09E7456BA9E2CB2504ECFEA72"/>
    <w:rsid w:val="00607F7B"/>
    <w:rPr>
      <w:rFonts w:eastAsiaTheme="minorHAnsi"/>
      <w:lang w:eastAsia="en-US"/>
    </w:rPr>
  </w:style>
  <w:style w:type="paragraph" w:customStyle="1" w:styleId="08B346778F864C0C836F1D59441E599A2">
    <w:name w:val="08B346778F864C0C836F1D59441E599A2"/>
    <w:rsid w:val="00607F7B"/>
    <w:rPr>
      <w:rFonts w:eastAsiaTheme="minorHAnsi"/>
      <w:lang w:eastAsia="en-US"/>
    </w:rPr>
  </w:style>
  <w:style w:type="paragraph" w:customStyle="1" w:styleId="0816BF80B6A949BCADD0C059995E11482">
    <w:name w:val="0816BF80B6A949BCADD0C059995E11482"/>
    <w:rsid w:val="00607F7B"/>
    <w:rPr>
      <w:rFonts w:eastAsiaTheme="minorHAnsi"/>
      <w:lang w:eastAsia="en-US"/>
    </w:rPr>
  </w:style>
  <w:style w:type="paragraph" w:customStyle="1" w:styleId="34B761FA5B4740909181E3F8963A77BA2">
    <w:name w:val="34B761FA5B4740909181E3F8963A77BA2"/>
    <w:rsid w:val="00607F7B"/>
    <w:rPr>
      <w:rFonts w:eastAsiaTheme="minorHAnsi"/>
      <w:lang w:eastAsia="en-US"/>
    </w:rPr>
  </w:style>
  <w:style w:type="paragraph" w:customStyle="1" w:styleId="A89CEFFE1C674217AE936BA14A36C41A2">
    <w:name w:val="A89CEFFE1C674217AE936BA14A36C41A2"/>
    <w:rsid w:val="00607F7B"/>
    <w:rPr>
      <w:rFonts w:eastAsiaTheme="minorHAnsi"/>
      <w:lang w:eastAsia="en-US"/>
    </w:rPr>
  </w:style>
  <w:style w:type="paragraph" w:customStyle="1" w:styleId="B86154D886154219AC27E279F18AE6F92">
    <w:name w:val="B86154D886154219AC27E279F18AE6F92"/>
    <w:rsid w:val="00607F7B"/>
    <w:rPr>
      <w:rFonts w:eastAsiaTheme="minorHAnsi"/>
      <w:lang w:eastAsia="en-US"/>
    </w:rPr>
  </w:style>
  <w:style w:type="paragraph" w:customStyle="1" w:styleId="65289E6C30C14B35AB5F2480D8658B75">
    <w:name w:val="65289E6C30C14B35AB5F2480D8658B75"/>
    <w:rsid w:val="00607F7B"/>
    <w:rPr>
      <w:rFonts w:eastAsiaTheme="minorHAnsi"/>
      <w:lang w:eastAsia="en-US"/>
    </w:rPr>
  </w:style>
  <w:style w:type="paragraph" w:customStyle="1" w:styleId="3DA18E2820E64571A82C066C76E54BD42">
    <w:name w:val="3DA18E2820E64571A82C066C76E54BD42"/>
    <w:rsid w:val="00607F7B"/>
    <w:rPr>
      <w:rFonts w:eastAsiaTheme="minorHAnsi"/>
      <w:lang w:eastAsia="en-US"/>
    </w:rPr>
  </w:style>
  <w:style w:type="paragraph" w:customStyle="1" w:styleId="E7DA991F49C94C0DB97E41B414C081132">
    <w:name w:val="E7DA991F49C94C0DB97E41B414C081132"/>
    <w:rsid w:val="00607F7B"/>
    <w:rPr>
      <w:rFonts w:eastAsiaTheme="minorHAnsi"/>
      <w:lang w:eastAsia="en-US"/>
    </w:rPr>
  </w:style>
  <w:style w:type="paragraph" w:customStyle="1" w:styleId="D216B464836D45AD9A5357478AD11FD22">
    <w:name w:val="D216B464836D45AD9A5357478AD11FD22"/>
    <w:rsid w:val="00607F7B"/>
    <w:rPr>
      <w:rFonts w:eastAsiaTheme="minorHAnsi"/>
      <w:lang w:eastAsia="en-US"/>
    </w:rPr>
  </w:style>
  <w:style w:type="paragraph" w:customStyle="1" w:styleId="4FF05BF1242C421F8B889EC39E74DF292">
    <w:name w:val="4FF05BF1242C421F8B889EC39E74DF292"/>
    <w:rsid w:val="00607F7B"/>
    <w:rPr>
      <w:rFonts w:eastAsiaTheme="minorHAnsi"/>
      <w:lang w:eastAsia="en-US"/>
    </w:rPr>
  </w:style>
  <w:style w:type="paragraph" w:customStyle="1" w:styleId="CFB13AF618374F408BFC3D871BE355D04">
    <w:name w:val="CFB13AF618374F408BFC3D871BE355D04"/>
    <w:rsid w:val="007A056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7D8E9376EEB6429DB8860BF7BCA144FF3">
    <w:name w:val="7D8E9376EEB6429DB8860BF7BCA144FF3"/>
    <w:rsid w:val="007A056B"/>
    <w:rPr>
      <w:rFonts w:eastAsiaTheme="minorHAnsi"/>
      <w:lang w:eastAsia="en-US"/>
    </w:rPr>
  </w:style>
  <w:style w:type="paragraph" w:customStyle="1" w:styleId="2D28B83B4FCF4DD9A3786A5CAA7189FA3">
    <w:name w:val="2D28B83B4FCF4DD9A3786A5CAA7189FA3"/>
    <w:rsid w:val="007A056B"/>
    <w:rPr>
      <w:rFonts w:eastAsiaTheme="minorHAnsi"/>
      <w:lang w:eastAsia="en-US"/>
    </w:rPr>
  </w:style>
  <w:style w:type="paragraph" w:customStyle="1" w:styleId="6105226A09E7456BA9E2CB2504ECFEA73">
    <w:name w:val="6105226A09E7456BA9E2CB2504ECFEA73"/>
    <w:rsid w:val="007A056B"/>
    <w:rPr>
      <w:rFonts w:eastAsiaTheme="minorHAnsi"/>
      <w:lang w:eastAsia="en-US"/>
    </w:rPr>
  </w:style>
  <w:style w:type="paragraph" w:customStyle="1" w:styleId="08B346778F864C0C836F1D59441E599A3">
    <w:name w:val="08B346778F864C0C836F1D59441E599A3"/>
    <w:rsid w:val="007A056B"/>
    <w:rPr>
      <w:rFonts w:eastAsiaTheme="minorHAnsi"/>
      <w:lang w:eastAsia="en-US"/>
    </w:rPr>
  </w:style>
  <w:style w:type="paragraph" w:customStyle="1" w:styleId="0816BF80B6A949BCADD0C059995E11483">
    <w:name w:val="0816BF80B6A949BCADD0C059995E11483"/>
    <w:rsid w:val="007A056B"/>
    <w:rPr>
      <w:rFonts w:eastAsiaTheme="minorHAnsi"/>
      <w:lang w:eastAsia="en-US"/>
    </w:rPr>
  </w:style>
  <w:style w:type="paragraph" w:customStyle="1" w:styleId="34B761FA5B4740909181E3F8963A77BA3">
    <w:name w:val="34B761FA5B4740909181E3F8963A77BA3"/>
    <w:rsid w:val="007A056B"/>
    <w:rPr>
      <w:rFonts w:eastAsiaTheme="minorHAnsi"/>
      <w:lang w:eastAsia="en-US"/>
    </w:rPr>
  </w:style>
  <w:style w:type="paragraph" w:customStyle="1" w:styleId="A89CEFFE1C674217AE936BA14A36C41A3">
    <w:name w:val="A89CEFFE1C674217AE936BA14A36C41A3"/>
    <w:rsid w:val="007A056B"/>
    <w:rPr>
      <w:rFonts w:eastAsiaTheme="minorHAnsi"/>
      <w:lang w:eastAsia="en-US"/>
    </w:rPr>
  </w:style>
  <w:style w:type="paragraph" w:customStyle="1" w:styleId="B86154D886154219AC27E279F18AE6F93">
    <w:name w:val="B86154D886154219AC27E279F18AE6F93"/>
    <w:rsid w:val="007A056B"/>
    <w:rPr>
      <w:rFonts w:eastAsiaTheme="minorHAnsi"/>
      <w:lang w:eastAsia="en-US"/>
    </w:rPr>
  </w:style>
  <w:style w:type="paragraph" w:customStyle="1" w:styleId="56CD3E7AD17443D6897227F1031C18FA">
    <w:name w:val="56CD3E7AD17443D6897227F1031C18FA"/>
    <w:rsid w:val="007A056B"/>
    <w:rPr>
      <w:rFonts w:eastAsiaTheme="minorHAnsi"/>
      <w:lang w:eastAsia="en-US"/>
    </w:rPr>
  </w:style>
  <w:style w:type="paragraph" w:customStyle="1" w:styleId="7FA6B2BDB5BB426487C596797F6AACDF">
    <w:name w:val="7FA6B2BDB5BB426487C596797F6AACDF"/>
    <w:rsid w:val="007A056B"/>
    <w:rPr>
      <w:rFonts w:eastAsiaTheme="minorHAnsi"/>
      <w:lang w:eastAsia="en-US"/>
    </w:rPr>
  </w:style>
  <w:style w:type="paragraph" w:customStyle="1" w:styleId="B6D7E28A8FE7491E94E22085239FC725">
    <w:name w:val="B6D7E28A8FE7491E94E22085239FC725"/>
    <w:rsid w:val="007A056B"/>
    <w:rPr>
      <w:rFonts w:eastAsiaTheme="minorHAnsi"/>
      <w:lang w:eastAsia="en-US"/>
    </w:rPr>
  </w:style>
  <w:style w:type="paragraph" w:customStyle="1" w:styleId="D216B464836D45AD9A5357478AD11FD23">
    <w:name w:val="D216B464836D45AD9A5357478AD11FD23"/>
    <w:rsid w:val="007A056B"/>
    <w:rPr>
      <w:rFonts w:eastAsiaTheme="minorHAnsi"/>
      <w:lang w:eastAsia="en-US"/>
    </w:rPr>
  </w:style>
  <w:style w:type="paragraph" w:customStyle="1" w:styleId="4FF05BF1242C421F8B889EC39E74DF293">
    <w:name w:val="4FF05BF1242C421F8B889EC39E74DF293"/>
    <w:rsid w:val="007A056B"/>
    <w:rPr>
      <w:rFonts w:eastAsiaTheme="minorHAnsi"/>
      <w:lang w:eastAsia="en-US"/>
    </w:rPr>
  </w:style>
  <w:style w:type="paragraph" w:customStyle="1" w:styleId="CFB13AF618374F408BFC3D871BE355D05">
    <w:name w:val="CFB13AF618374F408BFC3D871BE355D05"/>
    <w:rsid w:val="009E7A4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7D8E9376EEB6429DB8860BF7BCA144FF4">
    <w:name w:val="7D8E9376EEB6429DB8860BF7BCA144FF4"/>
    <w:rsid w:val="009E7A47"/>
    <w:rPr>
      <w:rFonts w:eastAsiaTheme="minorHAnsi"/>
      <w:lang w:eastAsia="en-US"/>
    </w:rPr>
  </w:style>
  <w:style w:type="paragraph" w:customStyle="1" w:styleId="2D28B83B4FCF4DD9A3786A5CAA7189FA4">
    <w:name w:val="2D28B83B4FCF4DD9A3786A5CAA7189FA4"/>
    <w:rsid w:val="009E7A47"/>
    <w:rPr>
      <w:rFonts w:eastAsiaTheme="minorHAnsi"/>
      <w:lang w:eastAsia="en-US"/>
    </w:rPr>
  </w:style>
  <w:style w:type="paragraph" w:customStyle="1" w:styleId="08B346778F864C0C836F1D59441E599A4">
    <w:name w:val="08B346778F864C0C836F1D59441E599A4"/>
    <w:rsid w:val="009E7A47"/>
    <w:rPr>
      <w:rFonts w:eastAsiaTheme="minorHAnsi"/>
      <w:lang w:eastAsia="en-US"/>
    </w:rPr>
  </w:style>
  <w:style w:type="paragraph" w:customStyle="1" w:styleId="0816BF80B6A949BCADD0C059995E11484">
    <w:name w:val="0816BF80B6A949BCADD0C059995E11484"/>
    <w:rsid w:val="009E7A47"/>
    <w:rPr>
      <w:rFonts w:eastAsiaTheme="minorHAnsi"/>
      <w:lang w:eastAsia="en-US"/>
    </w:rPr>
  </w:style>
  <w:style w:type="paragraph" w:customStyle="1" w:styleId="34B761FA5B4740909181E3F8963A77BA4">
    <w:name w:val="34B761FA5B4740909181E3F8963A77BA4"/>
    <w:rsid w:val="009E7A47"/>
    <w:rPr>
      <w:rFonts w:eastAsiaTheme="minorHAnsi"/>
      <w:lang w:eastAsia="en-US"/>
    </w:rPr>
  </w:style>
  <w:style w:type="paragraph" w:customStyle="1" w:styleId="A89CEFFE1C674217AE936BA14A36C41A4">
    <w:name w:val="A89CEFFE1C674217AE936BA14A36C41A4"/>
    <w:rsid w:val="009E7A47"/>
    <w:rPr>
      <w:rFonts w:eastAsiaTheme="minorHAnsi"/>
      <w:lang w:eastAsia="en-US"/>
    </w:rPr>
  </w:style>
  <w:style w:type="paragraph" w:customStyle="1" w:styleId="B86154D886154219AC27E279F18AE6F94">
    <w:name w:val="B86154D886154219AC27E279F18AE6F94"/>
    <w:rsid w:val="009E7A47"/>
    <w:rPr>
      <w:rFonts w:eastAsiaTheme="minorHAnsi"/>
      <w:lang w:eastAsia="en-US"/>
    </w:rPr>
  </w:style>
  <w:style w:type="paragraph" w:customStyle="1" w:styleId="D13731FD189046009F5CF3421606DC61">
    <w:name w:val="D13731FD189046009F5CF3421606DC61"/>
    <w:rsid w:val="009E7A47"/>
    <w:rPr>
      <w:rFonts w:eastAsiaTheme="minorHAnsi"/>
      <w:lang w:eastAsia="en-US"/>
    </w:rPr>
  </w:style>
  <w:style w:type="paragraph" w:customStyle="1" w:styleId="7FA6B2BDB5BB426487C596797F6AACDF1">
    <w:name w:val="7FA6B2BDB5BB426487C596797F6AACDF1"/>
    <w:rsid w:val="009E7A47"/>
    <w:rPr>
      <w:rFonts w:eastAsiaTheme="minorHAnsi"/>
      <w:lang w:eastAsia="en-US"/>
    </w:rPr>
  </w:style>
  <w:style w:type="paragraph" w:customStyle="1" w:styleId="B6D7E28A8FE7491E94E22085239FC7251">
    <w:name w:val="B6D7E28A8FE7491E94E22085239FC7251"/>
    <w:rsid w:val="009E7A47"/>
    <w:rPr>
      <w:rFonts w:eastAsiaTheme="minorHAnsi"/>
      <w:lang w:eastAsia="en-US"/>
    </w:rPr>
  </w:style>
  <w:style w:type="paragraph" w:customStyle="1" w:styleId="B02F1591D02844D9824485B81DEF593F">
    <w:name w:val="B02F1591D02844D9824485B81DEF593F"/>
    <w:rsid w:val="009E7A47"/>
    <w:rPr>
      <w:rFonts w:eastAsiaTheme="minorHAnsi"/>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Høy_x0020_risiko xmlns="c894a6f0-c648-4570-8a93-85df95f25e68">Ikke vurdert</Høy_x0020_risiko>
    <Revisjonsdato xmlns="http://schemas.microsoft.com/sharepoint/v3" xsi:nil="true"/>
    <Revisjonsansvarlig xmlns="2c4580c1-3156-4108-959c-701110690072">
      <UserInfo>
        <DisplayName/>
        <AccountId xsi:nil="true"/>
        <AccountType/>
      </UserInfo>
    </Revisjonsansvarlig>
    <Godkjent_x0020_dato xmlns="c894a6f0-c648-4570-8a93-85df95f25e68" xsi:nil="true"/>
    <Godkjent_x0020_av xmlns="c894a6f0-c648-4570-8a93-85df95f25e68">
      <UserInfo>
        <DisplayName/>
        <AccountId xsi:nil="true"/>
        <AccountType/>
      </UserInfo>
    </Godkjent_x0020_av>
    <Revideres_x0020_innen xmlns="c894a6f0-c648-4570-8a93-85df95f25e68">2015-10-01T00:00:00+02:00</Revideres_x0020_innen>
    <Type_x0020_dokument_ xmlns="9eed2e2a-82fe-4d66-91d0-507d4071cb85">
      <ns5:Value xmlns:ns5="9eed2e2a-82fe-4d66-91d0-507d4071cb85">Arkiv</ns5:Value>
    </Type_x0020_dokument_>
    <Medarbeider xmlns="2b3c34d0-6917-42e2-8672-e6560497e7f3">true</Medarbeider>
    <Nyansatt xmlns="2b3c34d0-6917-42e2-8672-e6560497e7f3">false</Nyansatt>
  </documentManagement>
</p:properties>
</file>

<file path=customXml/item2.xml><?xml version="1.0" encoding="utf-8"?>
<tns:customPropertyEditors xmlns:tns="http://schemas.microsoft.com/office/2006/customDocumentInformationPanel">
  <tns:showOnOpen>true</tns:showOnOpen>
  <tns:defaultPropertyEditorNamespace>Standardegenskaper</tns:defaultPropertyEditorNamespace>
</tns:customPropertyEdito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mal" ma:contentTypeID="0x010100D0E31BBEDEA432409C2BF840DBE3AF3200B7C34015E963B6499D06ADA90227B654" ma:contentTypeVersion="54" ma:contentTypeDescription="" ma:contentTypeScope="" ma:versionID="90d86fc7b8126eaa7c7e66eb291dcaf0">
  <xsd:schema xmlns:xsd="http://www.w3.org/2001/XMLSchema" xmlns:xs="http://www.w3.org/2001/XMLSchema" xmlns:p="http://schemas.microsoft.com/office/2006/metadata/properties" xmlns:ns1="http://schemas.microsoft.com/sharepoint/v3" xmlns:ns2="2b3c34d0-6917-42e2-8672-e6560497e7f3" xmlns:ns3="c894a6f0-c648-4570-8a93-85df95f25e68" xmlns:ns4="2c4580c1-3156-4108-959c-701110690072" xmlns:ns5="9eed2e2a-82fe-4d66-91d0-507d4071cb85" targetNamespace="http://schemas.microsoft.com/office/2006/metadata/properties" ma:root="true" ma:fieldsID="44daac0dfcab1833aa6ca56043be74c7" ns1:_="" ns2:_="" ns3:_="" ns4:_="" ns5:_="">
    <xsd:import namespace="http://schemas.microsoft.com/sharepoint/v3"/>
    <xsd:import namespace="2b3c34d0-6917-42e2-8672-e6560497e7f3"/>
    <xsd:import namespace="c894a6f0-c648-4570-8a93-85df95f25e68"/>
    <xsd:import namespace="2c4580c1-3156-4108-959c-701110690072"/>
    <xsd:import namespace="9eed2e2a-82fe-4d66-91d0-507d4071cb85"/>
    <xsd:element name="properties">
      <xsd:complexType>
        <xsd:sequence>
          <xsd:element name="documentManagement">
            <xsd:complexType>
              <xsd:all>
                <xsd:element ref="ns2:Medarbeider" minOccurs="0"/>
                <xsd:element ref="ns2:Nyansatt" minOccurs="0"/>
                <xsd:element ref="ns3:Revideres_x0020_innen" minOccurs="0"/>
                <xsd:element ref="ns4:Revisjonsansvarlig" minOccurs="0"/>
                <xsd:element ref="ns1:Revisjonsdato" minOccurs="0"/>
                <xsd:element ref="ns3:Godkjent_x0020_dato" minOccurs="0"/>
                <xsd:element ref="ns3:Godkjent_x0020_av" minOccurs="0"/>
                <xsd:element ref="ns3:Høy_x0020_risiko" minOccurs="0"/>
                <xsd:element ref="ns5:Type_x0020_dokument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visjonsdato" ma:index="6" nillable="true" ma:displayName="Varsling neste revisjon" ma:description="Skriv inn en dato for når varsel skal gå på e-post til den som er satt som revisjonsansvarlig" ma:format="DateOnly" ma:internalName="Revisjonsdato">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b3c34d0-6917-42e2-8672-e6560497e7f3" elementFormDefault="qualified">
    <xsd:import namespace="http://schemas.microsoft.com/office/2006/documentManagement/types"/>
    <xsd:import namespace="http://schemas.microsoft.com/office/infopath/2007/PartnerControls"/>
    <xsd:element name="Medarbeider" ma:index="2" nillable="true" ma:displayName="Medarbeider" ma:default="0" ma:internalName="Medarbeider">
      <xsd:simpleType>
        <xsd:restriction base="dms:Boolean"/>
      </xsd:simpleType>
    </xsd:element>
    <xsd:element name="Nyansatt" ma:index="3" nillable="true" ma:displayName="Nyansatt" ma:default="0" ma:internalName="Nyansat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894a6f0-c648-4570-8a93-85df95f25e68" elementFormDefault="qualified">
    <xsd:import namespace="http://schemas.microsoft.com/office/2006/documentManagement/types"/>
    <xsd:import namespace="http://schemas.microsoft.com/office/infopath/2007/PartnerControls"/>
    <xsd:element name="Revideres_x0020_innen" ma:index="4" nillable="true" ma:displayName="Revideres innen" ma:format="DateOnly" ma:internalName="Revideres_x0020_innen">
      <xsd:simpleType>
        <xsd:restriction base="dms:DateTime"/>
      </xsd:simpleType>
    </xsd:element>
    <xsd:element name="Godkjent_x0020_dato" ma:index="7" nillable="true" ma:displayName="Godkjent dato" ma:format="DateOnly" ma:internalName="Godkjent_x0020_dato">
      <xsd:simpleType>
        <xsd:restriction base="dms:DateTime"/>
      </xsd:simpleType>
    </xsd:element>
    <xsd:element name="Godkjent_x0020_av" ma:index="8" nillable="true" ma:displayName="Godkjent av" ma:list="UserInfo" ma:SharePointGroup="0" ma:internalName="Godkjent_x0020_av"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øy_x0020_risiko" ma:index="9" nillable="true" ma:displayName="Høy risiko" ma:default="Ikke vurdert" ma:description="Hak av for denne dersom det vurderes som ekstra høy risiko hvis ikke rutinen blir fulgt/dokumentet blir lest" ma:format="RadioButtons" ma:internalName="H_x00f8_y_x0020_risiko">
      <xsd:simpleType>
        <xsd:restriction base="dms:Choice">
          <xsd:enumeration value="Ikke vurdert"/>
          <xsd:enumeration value="Ja"/>
          <xsd:enumeration value="Nei"/>
        </xsd:restriction>
      </xsd:simpleType>
    </xsd:element>
  </xsd:schema>
  <xsd:schema xmlns:xsd="http://www.w3.org/2001/XMLSchema" xmlns:xs="http://www.w3.org/2001/XMLSchema" xmlns:dms="http://schemas.microsoft.com/office/2006/documentManagement/types" xmlns:pc="http://schemas.microsoft.com/office/infopath/2007/PartnerControls" targetNamespace="2c4580c1-3156-4108-959c-701110690072" elementFormDefault="qualified">
    <xsd:import namespace="http://schemas.microsoft.com/office/2006/documentManagement/types"/>
    <xsd:import namespace="http://schemas.microsoft.com/office/infopath/2007/PartnerControls"/>
    <xsd:element name="Revisjonsansvarlig" ma:index="5" nillable="true" ma:displayName="Revideres av" ma:SharePointGroup="0" ma:internalName="Revisjonsansvarlig"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eed2e2a-82fe-4d66-91d0-507d4071cb85" elementFormDefault="qualified">
    <xsd:import namespace="http://schemas.microsoft.com/office/2006/documentManagement/types"/>
    <xsd:import namespace="http://schemas.microsoft.com/office/infopath/2007/PartnerControls"/>
    <xsd:element name="Type_x0020_dokument_" ma:index="10" nillable="true" ma:displayName="Type dokument" ma:internalName="Type_x0020_dokument_" ma:requiredMultiChoice="true">
      <xsd:complexType>
        <xsd:complexContent>
          <xsd:extension base="dms:MultiChoice">
            <xsd:sequence>
              <xsd:element name="Value" maxOccurs="unbounded" minOccurs="0" nillable="true">
                <xsd:simpleType>
                  <xsd:restriction base="dms:Choice">
                    <xsd:enumeration value="Arkiv"/>
                    <xsd:enumeration value="IKT"/>
                    <xsd:enumeration value="Servicekontor"/>
                    <xsd:enumeration value="Telefoni"/>
                    <xsd:enumeration value="Saksbehandling"/>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Innholdstype"/>
        <xsd:element ref="dc:title" minOccurs="0" maxOccurs="1" ma:index="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E306D3-1362-4397-A130-0FDEC21994F4}">
  <ds:schemaRefs>
    <ds:schemaRef ds:uri="http://www.w3.org/XML/1998/namespace"/>
    <ds:schemaRef ds:uri="c894a6f0-c648-4570-8a93-85df95f25e68"/>
    <ds:schemaRef ds:uri="http://schemas.microsoft.com/office/2006/documentManagement/types"/>
    <ds:schemaRef ds:uri="http://purl.org/dc/dcmitype/"/>
    <ds:schemaRef ds:uri="http://schemas.microsoft.com/office/infopath/2007/PartnerControls"/>
    <ds:schemaRef ds:uri="http://purl.org/dc/elements/1.1/"/>
    <ds:schemaRef ds:uri="http://schemas.openxmlformats.org/package/2006/metadata/core-properties"/>
    <ds:schemaRef ds:uri="http://purl.org/dc/terms/"/>
    <ds:schemaRef ds:uri="http://schemas.microsoft.com/office/2006/metadata/properties"/>
    <ds:schemaRef ds:uri="9eed2e2a-82fe-4d66-91d0-507d4071cb85"/>
    <ds:schemaRef ds:uri="2c4580c1-3156-4108-959c-701110690072"/>
    <ds:schemaRef ds:uri="2b3c34d0-6917-42e2-8672-e6560497e7f3"/>
    <ds:schemaRef ds:uri="http://schemas.microsoft.com/sharepoint/v3"/>
  </ds:schemaRefs>
</ds:datastoreItem>
</file>

<file path=customXml/itemProps2.xml><?xml version="1.0" encoding="utf-8"?>
<ds:datastoreItem xmlns:ds="http://schemas.openxmlformats.org/officeDocument/2006/customXml" ds:itemID="{5B4FF07B-F8F8-47D1-A28C-A11799C4A52A}">
  <ds:schemaRefs>
    <ds:schemaRef ds:uri="http://schemas.microsoft.com/office/2006/customDocumentInformationPanel"/>
  </ds:schemaRefs>
</ds:datastoreItem>
</file>

<file path=customXml/itemProps3.xml><?xml version="1.0" encoding="utf-8"?>
<ds:datastoreItem xmlns:ds="http://schemas.openxmlformats.org/officeDocument/2006/customXml" ds:itemID="{3907FE87-7D8D-4443-BD67-A180FD58D5B9}">
  <ds:schemaRefs>
    <ds:schemaRef ds:uri="http://schemas.microsoft.com/sharepoint/v3/contenttype/forms"/>
  </ds:schemaRefs>
</ds:datastoreItem>
</file>

<file path=customXml/itemProps4.xml><?xml version="1.0" encoding="utf-8"?>
<ds:datastoreItem xmlns:ds="http://schemas.openxmlformats.org/officeDocument/2006/customXml" ds:itemID="{FA2CC9E9-4164-4BAA-B020-54067CF2A4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b3c34d0-6917-42e2-8672-e6560497e7f3"/>
    <ds:schemaRef ds:uri="c894a6f0-c648-4570-8a93-85df95f25e68"/>
    <ds:schemaRef ds:uri="2c4580c1-3156-4108-959c-701110690072"/>
    <ds:schemaRef ds:uri="9eed2e2a-82fe-4d66-91d0-507d4071cb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815</Words>
  <Characters>4323</Characters>
  <Application>Microsoft Office Word</Application>
  <DocSecurity>4</DocSecurity>
  <Lines>36</Lines>
  <Paragraphs>10</Paragraphs>
  <ScaleCrop>false</ScaleCrop>
  <HeadingPairs>
    <vt:vector size="2" baseType="variant">
      <vt:variant>
        <vt:lpstr>Tittel</vt:lpstr>
      </vt:variant>
      <vt:variant>
        <vt:i4>1</vt:i4>
      </vt:variant>
    </vt:vector>
  </HeadingPairs>
  <TitlesOfParts>
    <vt:vector size="1" baseType="lpstr">
      <vt:lpstr>Focus - tilgangsgrupper</vt:lpstr>
    </vt:vector>
  </TitlesOfParts>
  <Company>Elverum kommune</Company>
  <LinksUpToDate>false</LinksUpToDate>
  <CharactersWithSpaces>5128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Focus - tilgangsgrupper</dc:title>
  <dc:creator>Karin Schulstadsveen</dc:creator>
  <cp:lastModifiedBy>Tone Haug</cp:lastModifiedBy>
  <cp:revision>2</cp:revision>
  <dcterms:created xsi:type="dcterms:W3CDTF">2016-02-08T09:51:00Z</dcterms:created>
  <dcterms:modified xsi:type="dcterms:W3CDTF">2016-02-08T09:51:00Z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øy risiko">
    <vt:lpwstr>Nei</vt:lpwstr>
  </property>
  <property fmtid="{D5CDD505-2E9C-101B-9397-08002B2CF9AE}" pid="3" name="ContentTypeId">
    <vt:lpwstr>0x010100D0E31BBEDEA432409C2BF840DBE3AF3200B7C34015E963B6499D06ADA90227B654</vt:lpwstr>
  </property>
  <property fmtid="{D5CDD505-2E9C-101B-9397-08002B2CF9AE}" pid="4" name="Revisjonsansvarlig">
    <vt:lpwstr/>
  </property>
</Properties>
</file>