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522" w:rsidRPr="00BF4066" w:rsidRDefault="00CA5522" w:rsidP="00CA5522">
      <w:pPr>
        <w:jc w:val="center"/>
        <w:rPr>
          <w:b/>
          <w:sz w:val="72"/>
          <w:szCs w:val="72"/>
        </w:rPr>
      </w:pPr>
      <w:bookmarkStart w:id="0" w:name="_GoBack"/>
      <w:bookmarkEnd w:id="0"/>
      <w:r w:rsidRPr="00BF4066">
        <w:rPr>
          <w:b/>
          <w:sz w:val="72"/>
          <w:szCs w:val="72"/>
        </w:rPr>
        <w:t>AGDENES KOMMUNE</w:t>
      </w:r>
    </w:p>
    <w:p w:rsidR="00CA5522" w:rsidRDefault="00CA5522" w:rsidP="00CA5522">
      <w:pPr>
        <w:jc w:val="center"/>
        <w:rPr>
          <w:sz w:val="52"/>
          <w:szCs w:val="52"/>
        </w:rPr>
      </w:pPr>
    </w:p>
    <w:p w:rsidR="00CA5522" w:rsidRDefault="00CA5522" w:rsidP="00CA5522">
      <w:pPr>
        <w:jc w:val="center"/>
        <w:rPr>
          <w:sz w:val="52"/>
          <w:szCs w:val="52"/>
        </w:rPr>
      </w:pPr>
    </w:p>
    <w:p w:rsidR="00CA5522" w:rsidRDefault="00F72866" w:rsidP="00CA5522">
      <w:pPr>
        <w:jc w:val="center"/>
        <w:rPr>
          <w:sz w:val="52"/>
          <w:szCs w:val="52"/>
        </w:rPr>
      </w:pPr>
      <w:r>
        <w:rPr>
          <w:b/>
          <w:noProof/>
          <w:sz w:val="72"/>
          <w:szCs w:val="72"/>
          <w:lang w:eastAsia="nb-NO"/>
        </w:rPr>
        <w:drawing>
          <wp:anchor distT="0" distB="0" distL="114300" distR="114300" simplePos="0" relativeHeight="251659264" behindDoc="0" locked="0" layoutInCell="1" allowOverlap="0" wp14:anchorId="562DED2A" wp14:editId="3AF0351B">
            <wp:simplePos x="0" y="0"/>
            <wp:positionH relativeFrom="column">
              <wp:posOffset>1614805</wp:posOffset>
            </wp:positionH>
            <wp:positionV relativeFrom="paragraph">
              <wp:posOffset>198755</wp:posOffset>
            </wp:positionV>
            <wp:extent cx="2495550" cy="3038475"/>
            <wp:effectExtent l="0" t="0" r="0" b="9525"/>
            <wp:wrapSquare wrapText="bothSides"/>
            <wp:docPr id="1" name="Bilde 1" descr="1622AG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22AG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3038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5522" w:rsidRDefault="00CA5522" w:rsidP="00CA5522">
      <w:pPr>
        <w:jc w:val="center"/>
        <w:rPr>
          <w:sz w:val="52"/>
          <w:szCs w:val="52"/>
        </w:rPr>
      </w:pPr>
    </w:p>
    <w:p w:rsidR="00CA5522" w:rsidRDefault="00CA5522" w:rsidP="00CA5522">
      <w:pPr>
        <w:jc w:val="center"/>
        <w:rPr>
          <w:sz w:val="52"/>
          <w:szCs w:val="52"/>
        </w:rPr>
      </w:pPr>
    </w:p>
    <w:p w:rsidR="00CA5522" w:rsidRDefault="00CA5522" w:rsidP="00CA5522">
      <w:pPr>
        <w:jc w:val="center"/>
        <w:rPr>
          <w:sz w:val="52"/>
          <w:szCs w:val="52"/>
        </w:rPr>
      </w:pPr>
    </w:p>
    <w:p w:rsidR="00CA5522" w:rsidRDefault="00CA5522" w:rsidP="00CA5522">
      <w:pPr>
        <w:jc w:val="center"/>
        <w:rPr>
          <w:sz w:val="52"/>
          <w:szCs w:val="52"/>
        </w:rPr>
      </w:pPr>
    </w:p>
    <w:p w:rsidR="00CA5522" w:rsidRDefault="00CA5522" w:rsidP="00CA5522">
      <w:pPr>
        <w:jc w:val="center"/>
        <w:rPr>
          <w:sz w:val="52"/>
          <w:szCs w:val="52"/>
        </w:rPr>
      </w:pPr>
    </w:p>
    <w:p w:rsidR="00CA5522" w:rsidRDefault="00CA5522" w:rsidP="00CA5522">
      <w:pPr>
        <w:jc w:val="center"/>
        <w:rPr>
          <w:sz w:val="52"/>
          <w:szCs w:val="52"/>
        </w:rPr>
      </w:pPr>
    </w:p>
    <w:p w:rsidR="00F72866" w:rsidRDefault="00F72866" w:rsidP="00CA5522">
      <w:pPr>
        <w:jc w:val="center"/>
        <w:rPr>
          <w:sz w:val="52"/>
          <w:szCs w:val="52"/>
        </w:rPr>
      </w:pPr>
    </w:p>
    <w:p w:rsidR="00F72866" w:rsidRDefault="00F72866" w:rsidP="00CA5522">
      <w:pPr>
        <w:jc w:val="center"/>
        <w:rPr>
          <w:sz w:val="52"/>
          <w:szCs w:val="52"/>
        </w:rPr>
      </w:pPr>
    </w:p>
    <w:p w:rsidR="00F72866" w:rsidRDefault="00F72866" w:rsidP="00CA5522">
      <w:pPr>
        <w:jc w:val="center"/>
        <w:rPr>
          <w:sz w:val="52"/>
          <w:szCs w:val="52"/>
        </w:rPr>
      </w:pPr>
    </w:p>
    <w:p w:rsidR="00CA5522" w:rsidRPr="00BE6860" w:rsidRDefault="00CA5522" w:rsidP="00CA5522">
      <w:pPr>
        <w:jc w:val="center"/>
        <w:rPr>
          <w:b/>
          <w:sz w:val="72"/>
          <w:szCs w:val="72"/>
        </w:rPr>
      </w:pPr>
      <w:r w:rsidRPr="00BE6860">
        <w:rPr>
          <w:b/>
          <w:sz w:val="72"/>
          <w:szCs w:val="72"/>
        </w:rPr>
        <w:t>RUTINEBES</w:t>
      </w:r>
      <w:r>
        <w:rPr>
          <w:b/>
          <w:sz w:val="72"/>
          <w:szCs w:val="72"/>
        </w:rPr>
        <w:t>K</w:t>
      </w:r>
      <w:r w:rsidRPr="00BE6860">
        <w:rPr>
          <w:b/>
          <w:sz w:val="72"/>
          <w:szCs w:val="72"/>
        </w:rPr>
        <w:t>RIVELSE</w:t>
      </w:r>
    </w:p>
    <w:p w:rsidR="00CA5522" w:rsidRDefault="00CA5522" w:rsidP="00CA5522">
      <w:pPr>
        <w:jc w:val="center"/>
        <w:rPr>
          <w:sz w:val="52"/>
          <w:szCs w:val="52"/>
        </w:rPr>
      </w:pPr>
      <w:r>
        <w:rPr>
          <w:sz w:val="52"/>
          <w:szCs w:val="52"/>
        </w:rPr>
        <w:t>POSTBEHANDLING</w:t>
      </w:r>
    </w:p>
    <w:p w:rsidR="00CA5522" w:rsidRDefault="00CA5522" w:rsidP="00CA5522">
      <w:pPr>
        <w:jc w:val="center"/>
        <w:rPr>
          <w:sz w:val="52"/>
          <w:szCs w:val="52"/>
        </w:rPr>
      </w:pPr>
      <w:r>
        <w:rPr>
          <w:sz w:val="52"/>
          <w:szCs w:val="52"/>
        </w:rPr>
        <w:t>ARKIVERING</w:t>
      </w:r>
    </w:p>
    <w:p w:rsidR="00CA5522" w:rsidRDefault="00CA5522" w:rsidP="00CA5522">
      <w:pPr>
        <w:jc w:val="center"/>
        <w:rPr>
          <w:sz w:val="52"/>
          <w:szCs w:val="52"/>
        </w:rPr>
      </w:pPr>
    </w:p>
    <w:p w:rsidR="00CA5522" w:rsidRDefault="00CA5522" w:rsidP="00CA5522">
      <w:pPr>
        <w:jc w:val="center"/>
        <w:rPr>
          <w:sz w:val="52"/>
          <w:szCs w:val="52"/>
        </w:rPr>
      </w:pPr>
    </w:p>
    <w:p w:rsidR="00CA5522" w:rsidRDefault="00CA5522" w:rsidP="00CA5522">
      <w:pPr>
        <w:jc w:val="center"/>
        <w:rPr>
          <w:sz w:val="52"/>
          <w:szCs w:val="52"/>
        </w:rPr>
      </w:pPr>
    </w:p>
    <w:p w:rsidR="00CA5522" w:rsidRDefault="00CA5522" w:rsidP="00CA5522">
      <w:pPr>
        <w:jc w:val="center"/>
        <w:rPr>
          <w:sz w:val="52"/>
          <w:szCs w:val="52"/>
        </w:rPr>
      </w:pPr>
    </w:p>
    <w:p w:rsidR="00CA5522" w:rsidRDefault="00844944" w:rsidP="00CA5522">
      <w:pPr>
        <w:jc w:val="center"/>
        <w:rPr>
          <w:sz w:val="28"/>
          <w:szCs w:val="28"/>
        </w:rPr>
      </w:pPr>
      <w:r>
        <w:rPr>
          <w:sz w:val="28"/>
          <w:szCs w:val="28"/>
        </w:rPr>
        <w:t>1999/revidert 2007,</w:t>
      </w:r>
      <w:r w:rsidR="00CA5522" w:rsidRPr="00BE6860">
        <w:rPr>
          <w:sz w:val="28"/>
          <w:szCs w:val="28"/>
        </w:rPr>
        <w:t xml:space="preserve"> </w:t>
      </w:r>
      <w:r>
        <w:rPr>
          <w:sz w:val="28"/>
          <w:szCs w:val="28"/>
        </w:rPr>
        <w:t xml:space="preserve"> </w:t>
      </w:r>
      <w:r w:rsidR="00CA5522" w:rsidRPr="00BE6860">
        <w:rPr>
          <w:sz w:val="28"/>
          <w:szCs w:val="28"/>
        </w:rPr>
        <w:t>201</w:t>
      </w:r>
      <w:r w:rsidR="00CA5522">
        <w:rPr>
          <w:sz w:val="28"/>
          <w:szCs w:val="28"/>
        </w:rPr>
        <w:t>2</w:t>
      </w:r>
      <w:r>
        <w:rPr>
          <w:sz w:val="28"/>
          <w:szCs w:val="28"/>
        </w:rPr>
        <w:t xml:space="preserve"> og 2016</w:t>
      </w:r>
    </w:p>
    <w:p w:rsidR="00BC1A09" w:rsidRDefault="00BC1A09" w:rsidP="00DD0F21">
      <w:pPr>
        <w:rPr>
          <w:sz w:val="28"/>
          <w:szCs w:val="28"/>
        </w:rPr>
      </w:pPr>
    </w:p>
    <w:sdt>
      <w:sdtPr>
        <w:rPr>
          <w:rFonts w:ascii="Calibri" w:eastAsia="Calibri" w:hAnsi="Calibri" w:cs="Times New Roman"/>
          <w:b w:val="0"/>
          <w:bCs w:val="0"/>
          <w:color w:val="auto"/>
          <w:sz w:val="22"/>
          <w:szCs w:val="22"/>
          <w:lang w:eastAsia="en-US"/>
        </w:rPr>
        <w:id w:val="-1806466312"/>
        <w:docPartObj>
          <w:docPartGallery w:val="Table of Contents"/>
          <w:docPartUnique/>
        </w:docPartObj>
      </w:sdtPr>
      <w:sdtEndPr/>
      <w:sdtContent>
        <w:p w:rsidR="005835B8" w:rsidRDefault="005835B8">
          <w:pPr>
            <w:pStyle w:val="Overskriftforinnholdsfortegnelse"/>
          </w:pPr>
          <w:r>
            <w:t>Innhold</w:t>
          </w:r>
        </w:p>
        <w:p w:rsidR="008518B7" w:rsidRDefault="005835B8">
          <w:pPr>
            <w:pStyle w:val="INNH1"/>
            <w:tabs>
              <w:tab w:val="left" w:pos="440"/>
              <w:tab w:val="right" w:leader="dot" w:pos="9062"/>
            </w:tabs>
            <w:rPr>
              <w:noProof/>
            </w:rPr>
          </w:pPr>
          <w:r>
            <w:fldChar w:fldCharType="begin"/>
          </w:r>
          <w:r>
            <w:instrText xml:space="preserve"> TOC \o "1-3" \h \z \u </w:instrText>
          </w:r>
          <w:r>
            <w:fldChar w:fldCharType="separate"/>
          </w:r>
          <w:hyperlink w:anchor="_Toc336001432" w:history="1">
            <w:r w:rsidR="008518B7" w:rsidRPr="0046717C">
              <w:rPr>
                <w:rStyle w:val="Hyperkobling"/>
                <w:b/>
                <w:noProof/>
                <w:sz w:val="26"/>
                <w:szCs w:val="26"/>
                <w:u w:val="none"/>
              </w:rPr>
              <w:t>1.</w:t>
            </w:r>
            <w:r w:rsidR="008518B7" w:rsidRPr="0046717C">
              <w:rPr>
                <w:b/>
                <w:noProof/>
                <w:sz w:val="26"/>
                <w:szCs w:val="26"/>
              </w:rPr>
              <w:tab/>
            </w:r>
            <w:r w:rsidR="008518B7" w:rsidRPr="0046717C">
              <w:rPr>
                <w:rStyle w:val="Hyperkobling"/>
                <w:b/>
                <w:noProof/>
                <w:sz w:val="26"/>
                <w:szCs w:val="26"/>
                <w:u w:val="none"/>
              </w:rPr>
              <w:t>GENERELT</w:t>
            </w:r>
            <w:r w:rsidR="008518B7">
              <w:rPr>
                <w:noProof/>
                <w:webHidden/>
              </w:rPr>
              <w:tab/>
            </w:r>
            <w:r w:rsidR="008518B7">
              <w:rPr>
                <w:noProof/>
                <w:webHidden/>
              </w:rPr>
              <w:fldChar w:fldCharType="begin"/>
            </w:r>
            <w:r w:rsidR="008518B7">
              <w:rPr>
                <w:noProof/>
                <w:webHidden/>
              </w:rPr>
              <w:instrText xml:space="preserve"> PAGEREF _Toc336001432 \h </w:instrText>
            </w:r>
            <w:r w:rsidR="008518B7">
              <w:rPr>
                <w:noProof/>
                <w:webHidden/>
              </w:rPr>
            </w:r>
            <w:r w:rsidR="008518B7">
              <w:rPr>
                <w:noProof/>
                <w:webHidden/>
              </w:rPr>
              <w:fldChar w:fldCharType="separate"/>
            </w:r>
            <w:r w:rsidR="00CA4E37">
              <w:rPr>
                <w:noProof/>
                <w:webHidden/>
              </w:rPr>
              <w:t>3</w:t>
            </w:r>
            <w:r w:rsidR="008518B7">
              <w:rPr>
                <w:noProof/>
                <w:webHidden/>
              </w:rPr>
              <w:fldChar w:fldCharType="end"/>
            </w:r>
          </w:hyperlink>
        </w:p>
        <w:p w:rsidR="008518B7" w:rsidRDefault="00CA4E37">
          <w:pPr>
            <w:pStyle w:val="INNH2"/>
            <w:tabs>
              <w:tab w:val="left" w:pos="880"/>
              <w:tab w:val="right" w:leader="dot" w:pos="9062"/>
            </w:tabs>
            <w:rPr>
              <w:rFonts w:asciiTheme="minorHAnsi" w:eastAsiaTheme="minorEastAsia" w:hAnsiTheme="minorHAnsi" w:cstheme="minorBidi"/>
              <w:noProof/>
              <w:lang w:eastAsia="nb-NO"/>
            </w:rPr>
          </w:pPr>
          <w:hyperlink w:anchor="_Toc336001433" w:history="1">
            <w:r w:rsidR="008518B7" w:rsidRPr="00A27E47">
              <w:rPr>
                <w:rStyle w:val="Hyperkobling"/>
                <w:noProof/>
              </w:rPr>
              <w:t>1.1</w:t>
            </w:r>
            <w:r w:rsidR="008518B7">
              <w:rPr>
                <w:rFonts w:asciiTheme="minorHAnsi" w:eastAsiaTheme="minorEastAsia" w:hAnsiTheme="minorHAnsi" w:cstheme="minorBidi"/>
                <w:noProof/>
                <w:lang w:eastAsia="nb-NO"/>
              </w:rPr>
              <w:tab/>
            </w:r>
            <w:r w:rsidR="008518B7" w:rsidRPr="00A27E47">
              <w:rPr>
                <w:rStyle w:val="Hyperkobling"/>
                <w:noProof/>
              </w:rPr>
              <w:t>Generelle krav</w:t>
            </w:r>
            <w:r w:rsidR="008518B7">
              <w:rPr>
                <w:noProof/>
                <w:webHidden/>
              </w:rPr>
              <w:tab/>
            </w:r>
            <w:r w:rsidR="008518B7">
              <w:rPr>
                <w:noProof/>
                <w:webHidden/>
              </w:rPr>
              <w:fldChar w:fldCharType="begin"/>
            </w:r>
            <w:r w:rsidR="008518B7">
              <w:rPr>
                <w:noProof/>
                <w:webHidden/>
              </w:rPr>
              <w:instrText xml:space="preserve"> PAGEREF _Toc336001433 \h </w:instrText>
            </w:r>
            <w:r w:rsidR="008518B7">
              <w:rPr>
                <w:noProof/>
                <w:webHidden/>
              </w:rPr>
            </w:r>
            <w:r w:rsidR="008518B7">
              <w:rPr>
                <w:noProof/>
                <w:webHidden/>
              </w:rPr>
              <w:fldChar w:fldCharType="separate"/>
            </w:r>
            <w:r>
              <w:rPr>
                <w:noProof/>
                <w:webHidden/>
              </w:rPr>
              <w:t>3</w:t>
            </w:r>
            <w:r w:rsidR="008518B7">
              <w:rPr>
                <w:noProof/>
                <w:webHidden/>
              </w:rPr>
              <w:fldChar w:fldCharType="end"/>
            </w:r>
          </w:hyperlink>
        </w:p>
        <w:p w:rsidR="008518B7" w:rsidRDefault="00CA4E37">
          <w:pPr>
            <w:pStyle w:val="INNH2"/>
            <w:tabs>
              <w:tab w:val="left" w:pos="880"/>
              <w:tab w:val="right" w:leader="dot" w:pos="9062"/>
            </w:tabs>
            <w:rPr>
              <w:rFonts w:asciiTheme="minorHAnsi" w:eastAsiaTheme="minorEastAsia" w:hAnsiTheme="minorHAnsi" w:cstheme="minorBidi"/>
              <w:noProof/>
              <w:lang w:eastAsia="nb-NO"/>
            </w:rPr>
          </w:pPr>
          <w:hyperlink w:anchor="_Toc336001434" w:history="1">
            <w:r w:rsidR="008518B7" w:rsidRPr="00A27E47">
              <w:rPr>
                <w:rStyle w:val="Hyperkobling"/>
                <w:noProof/>
              </w:rPr>
              <w:t>1.2</w:t>
            </w:r>
            <w:r w:rsidR="008518B7">
              <w:rPr>
                <w:rFonts w:asciiTheme="minorHAnsi" w:eastAsiaTheme="minorEastAsia" w:hAnsiTheme="minorHAnsi" w:cstheme="minorBidi"/>
                <w:noProof/>
                <w:lang w:eastAsia="nb-NO"/>
              </w:rPr>
              <w:tab/>
            </w:r>
            <w:r w:rsidR="008518B7" w:rsidRPr="00A27E47">
              <w:rPr>
                <w:rStyle w:val="Hyperkobling"/>
                <w:noProof/>
              </w:rPr>
              <w:t>Organisering / ansvar / målsetting</w:t>
            </w:r>
            <w:r w:rsidR="008518B7">
              <w:rPr>
                <w:noProof/>
                <w:webHidden/>
              </w:rPr>
              <w:tab/>
            </w:r>
            <w:r w:rsidR="008518B7">
              <w:rPr>
                <w:noProof/>
                <w:webHidden/>
              </w:rPr>
              <w:fldChar w:fldCharType="begin"/>
            </w:r>
            <w:r w:rsidR="008518B7">
              <w:rPr>
                <w:noProof/>
                <w:webHidden/>
              </w:rPr>
              <w:instrText xml:space="preserve"> PAGEREF _Toc336001434 \h </w:instrText>
            </w:r>
            <w:r w:rsidR="008518B7">
              <w:rPr>
                <w:noProof/>
                <w:webHidden/>
              </w:rPr>
            </w:r>
            <w:r w:rsidR="008518B7">
              <w:rPr>
                <w:noProof/>
                <w:webHidden/>
              </w:rPr>
              <w:fldChar w:fldCharType="separate"/>
            </w:r>
            <w:r>
              <w:rPr>
                <w:noProof/>
                <w:webHidden/>
              </w:rPr>
              <w:t>3</w:t>
            </w:r>
            <w:r w:rsidR="008518B7">
              <w:rPr>
                <w:noProof/>
                <w:webHidden/>
              </w:rPr>
              <w:fldChar w:fldCharType="end"/>
            </w:r>
          </w:hyperlink>
        </w:p>
        <w:p w:rsidR="008518B7" w:rsidRDefault="00CA4E37">
          <w:pPr>
            <w:pStyle w:val="INNH2"/>
            <w:tabs>
              <w:tab w:val="left" w:pos="880"/>
              <w:tab w:val="right" w:leader="dot" w:pos="9062"/>
            </w:tabs>
            <w:rPr>
              <w:rFonts w:asciiTheme="minorHAnsi" w:eastAsiaTheme="minorEastAsia" w:hAnsiTheme="minorHAnsi" w:cstheme="minorBidi"/>
              <w:noProof/>
              <w:lang w:eastAsia="nb-NO"/>
            </w:rPr>
          </w:pPr>
          <w:hyperlink w:anchor="_Toc336001435" w:history="1">
            <w:r w:rsidR="008518B7" w:rsidRPr="00A27E47">
              <w:rPr>
                <w:rStyle w:val="Hyperkobling"/>
                <w:noProof/>
              </w:rPr>
              <w:t>1.3</w:t>
            </w:r>
            <w:r w:rsidR="008518B7">
              <w:rPr>
                <w:rFonts w:asciiTheme="minorHAnsi" w:eastAsiaTheme="minorEastAsia" w:hAnsiTheme="minorHAnsi" w:cstheme="minorBidi"/>
                <w:noProof/>
                <w:lang w:eastAsia="nb-NO"/>
              </w:rPr>
              <w:tab/>
            </w:r>
            <w:r w:rsidR="008518B7" w:rsidRPr="00A27E47">
              <w:rPr>
                <w:rStyle w:val="Hyperkobling"/>
                <w:noProof/>
              </w:rPr>
              <w:t>Rutinebeskrivelsen</w:t>
            </w:r>
            <w:r w:rsidR="008518B7">
              <w:rPr>
                <w:noProof/>
                <w:webHidden/>
              </w:rPr>
              <w:tab/>
            </w:r>
            <w:r w:rsidR="008518B7">
              <w:rPr>
                <w:noProof/>
                <w:webHidden/>
              </w:rPr>
              <w:fldChar w:fldCharType="begin"/>
            </w:r>
            <w:r w:rsidR="008518B7">
              <w:rPr>
                <w:noProof/>
                <w:webHidden/>
              </w:rPr>
              <w:instrText xml:space="preserve"> PAGEREF _Toc336001435 \h </w:instrText>
            </w:r>
            <w:r w:rsidR="008518B7">
              <w:rPr>
                <w:noProof/>
                <w:webHidden/>
              </w:rPr>
            </w:r>
            <w:r w:rsidR="008518B7">
              <w:rPr>
                <w:noProof/>
                <w:webHidden/>
              </w:rPr>
              <w:fldChar w:fldCharType="separate"/>
            </w:r>
            <w:r>
              <w:rPr>
                <w:noProof/>
                <w:webHidden/>
              </w:rPr>
              <w:t>3</w:t>
            </w:r>
            <w:r w:rsidR="008518B7">
              <w:rPr>
                <w:noProof/>
                <w:webHidden/>
              </w:rPr>
              <w:fldChar w:fldCharType="end"/>
            </w:r>
          </w:hyperlink>
        </w:p>
        <w:p w:rsidR="00C72B6E" w:rsidRDefault="00C72B6E">
          <w:pPr>
            <w:pStyle w:val="INNH1"/>
            <w:tabs>
              <w:tab w:val="left" w:pos="440"/>
              <w:tab w:val="right" w:leader="dot" w:pos="9062"/>
            </w:tabs>
          </w:pPr>
        </w:p>
        <w:p w:rsidR="008518B7" w:rsidRDefault="00CA4E37">
          <w:pPr>
            <w:pStyle w:val="INNH1"/>
            <w:tabs>
              <w:tab w:val="left" w:pos="440"/>
              <w:tab w:val="right" w:leader="dot" w:pos="9062"/>
            </w:tabs>
            <w:rPr>
              <w:noProof/>
            </w:rPr>
          </w:pPr>
          <w:hyperlink w:anchor="_Toc336001436" w:history="1">
            <w:r w:rsidR="008518B7" w:rsidRPr="0046717C">
              <w:rPr>
                <w:rStyle w:val="Hyperkobling"/>
                <w:b/>
                <w:noProof/>
                <w:sz w:val="26"/>
                <w:szCs w:val="26"/>
                <w:u w:val="none"/>
              </w:rPr>
              <w:t>2.</w:t>
            </w:r>
            <w:r w:rsidR="008518B7" w:rsidRPr="0046717C">
              <w:rPr>
                <w:b/>
                <w:noProof/>
                <w:sz w:val="26"/>
                <w:szCs w:val="26"/>
              </w:rPr>
              <w:tab/>
            </w:r>
            <w:r w:rsidR="008518B7" w:rsidRPr="0046717C">
              <w:rPr>
                <w:rStyle w:val="Hyperkobling"/>
                <w:b/>
                <w:noProof/>
                <w:sz w:val="26"/>
                <w:szCs w:val="26"/>
                <w:u w:val="none"/>
              </w:rPr>
              <w:t>POSTBEHANDLING</w:t>
            </w:r>
            <w:r w:rsidR="008518B7">
              <w:rPr>
                <w:noProof/>
                <w:webHidden/>
              </w:rPr>
              <w:tab/>
            </w:r>
            <w:r w:rsidR="008518B7">
              <w:rPr>
                <w:noProof/>
                <w:webHidden/>
              </w:rPr>
              <w:fldChar w:fldCharType="begin"/>
            </w:r>
            <w:r w:rsidR="008518B7">
              <w:rPr>
                <w:noProof/>
                <w:webHidden/>
              </w:rPr>
              <w:instrText xml:space="preserve"> PAGEREF _Toc336001436 \h </w:instrText>
            </w:r>
            <w:r w:rsidR="008518B7">
              <w:rPr>
                <w:noProof/>
                <w:webHidden/>
              </w:rPr>
            </w:r>
            <w:r w:rsidR="008518B7">
              <w:rPr>
                <w:noProof/>
                <w:webHidden/>
              </w:rPr>
              <w:fldChar w:fldCharType="separate"/>
            </w:r>
            <w:r>
              <w:rPr>
                <w:noProof/>
                <w:webHidden/>
              </w:rPr>
              <w:t>4</w:t>
            </w:r>
            <w:r w:rsidR="008518B7">
              <w:rPr>
                <w:noProof/>
                <w:webHidden/>
              </w:rPr>
              <w:fldChar w:fldCharType="end"/>
            </w:r>
          </w:hyperlink>
        </w:p>
        <w:p w:rsidR="008518B7" w:rsidRDefault="00CA4E37">
          <w:pPr>
            <w:pStyle w:val="INNH2"/>
            <w:tabs>
              <w:tab w:val="left" w:pos="880"/>
              <w:tab w:val="right" w:leader="dot" w:pos="9062"/>
            </w:tabs>
            <w:rPr>
              <w:rFonts w:asciiTheme="minorHAnsi" w:eastAsiaTheme="minorEastAsia" w:hAnsiTheme="minorHAnsi" w:cstheme="minorBidi"/>
              <w:noProof/>
              <w:lang w:eastAsia="nb-NO"/>
            </w:rPr>
          </w:pPr>
          <w:hyperlink w:anchor="_Toc336001437" w:history="1">
            <w:r w:rsidR="008518B7" w:rsidRPr="00A27E47">
              <w:rPr>
                <w:rStyle w:val="Hyperkobling"/>
                <w:noProof/>
              </w:rPr>
              <w:t>2.1</w:t>
            </w:r>
            <w:r w:rsidR="008518B7">
              <w:rPr>
                <w:rFonts w:asciiTheme="minorHAnsi" w:eastAsiaTheme="minorEastAsia" w:hAnsiTheme="minorHAnsi" w:cstheme="minorBidi"/>
                <w:noProof/>
                <w:lang w:eastAsia="nb-NO"/>
              </w:rPr>
              <w:tab/>
            </w:r>
            <w:r w:rsidR="008518B7" w:rsidRPr="00A27E47">
              <w:rPr>
                <w:rStyle w:val="Hyperkobling"/>
                <w:noProof/>
              </w:rPr>
              <w:t>INNGÅENDE POST</w:t>
            </w:r>
            <w:r w:rsidR="008518B7">
              <w:rPr>
                <w:noProof/>
                <w:webHidden/>
              </w:rPr>
              <w:tab/>
            </w:r>
            <w:r w:rsidR="008518B7">
              <w:rPr>
                <w:noProof/>
                <w:webHidden/>
              </w:rPr>
              <w:fldChar w:fldCharType="begin"/>
            </w:r>
            <w:r w:rsidR="008518B7">
              <w:rPr>
                <w:noProof/>
                <w:webHidden/>
              </w:rPr>
              <w:instrText xml:space="preserve"> PAGEREF _Toc336001437 \h </w:instrText>
            </w:r>
            <w:r w:rsidR="008518B7">
              <w:rPr>
                <w:noProof/>
                <w:webHidden/>
              </w:rPr>
            </w:r>
            <w:r w:rsidR="008518B7">
              <w:rPr>
                <w:noProof/>
                <w:webHidden/>
              </w:rPr>
              <w:fldChar w:fldCharType="separate"/>
            </w:r>
            <w:r>
              <w:rPr>
                <w:noProof/>
                <w:webHidden/>
              </w:rPr>
              <w:t>4</w:t>
            </w:r>
            <w:r w:rsidR="008518B7">
              <w:rPr>
                <w:noProof/>
                <w:webHidden/>
              </w:rPr>
              <w:fldChar w:fldCharType="end"/>
            </w:r>
          </w:hyperlink>
        </w:p>
        <w:p w:rsidR="008518B7" w:rsidRDefault="00CA4E37">
          <w:pPr>
            <w:pStyle w:val="INNH3"/>
            <w:tabs>
              <w:tab w:val="left" w:pos="1320"/>
              <w:tab w:val="right" w:leader="dot" w:pos="9062"/>
            </w:tabs>
            <w:rPr>
              <w:noProof/>
            </w:rPr>
          </w:pPr>
          <w:hyperlink w:anchor="_Toc336001438" w:history="1">
            <w:r w:rsidR="008518B7" w:rsidRPr="00A27E47">
              <w:rPr>
                <w:rStyle w:val="Hyperkobling"/>
                <w:noProof/>
              </w:rPr>
              <w:t>2.1.1</w:t>
            </w:r>
            <w:r w:rsidR="008518B7">
              <w:rPr>
                <w:noProof/>
              </w:rPr>
              <w:tab/>
            </w:r>
            <w:r w:rsidR="008518B7" w:rsidRPr="00A27E47">
              <w:rPr>
                <w:rStyle w:val="Hyperkobling"/>
                <w:noProof/>
              </w:rPr>
              <w:t>Mottak/Sortering/Åpning/Stempling</w:t>
            </w:r>
            <w:r w:rsidR="008518B7">
              <w:rPr>
                <w:noProof/>
                <w:webHidden/>
              </w:rPr>
              <w:tab/>
            </w:r>
            <w:r w:rsidR="008518B7">
              <w:rPr>
                <w:noProof/>
                <w:webHidden/>
              </w:rPr>
              <w:fldChar w:fldCharType="begin"/>
            </w:r>
            <w:r w:rsidR="008518B7">
              <w:rPr>
                <w:noProof/>
                <w:webHidden/>
              </w:rPr>
              <w:instrText xml:space="preserve"> PAGEREF _Toc336001438 \h </w:instrText>
            </w:r>
            <w:r w:rsidR="008518B7">
              <w:rPr>
                <w:noProof/>
                <w:webHidden/>
              </w:rPr>
            </w:r>
            <w:r w:rsidR="008518B7">
              <w:rPr>
                <w:noProof/>
                <w:webHidden/>
              </w:rPr>
              <w:fldChar w:fldCharType="separate"/>
            </w:r>
            <w:r>
              <w:rPr>
                <w:noProof/>
                <w:webHidden/>
              </w:rPr>
              <w:t>4</w:t>
            </w:r>
            <w:r w:rsidR="008518B7">
              <w:rPr>
                <w:noProof/>
                <w:webHidden/>
              </w:rPr>
              <w:fldChar w:fldCharType="end"/>
            </w:r>
          </w:hyperlink>
        </w:p>
        <w:p w:rsidR="008518B7" w:rsidRDefault="00CA4E37">
          <w:pPr>
            <w:pStyle w:val="INNH3"/>
            <w:tabs>
              <w:tab w:val="left" w:pos="1320"/>
              <w:tab w:val="right" w:leader="dot" w:pos="9062"/>
            </w:tabs>
            <w:rPr>
              <w:noProof/>
            </w:rPr>
          </w:pPr>
          <w:hyperlink w:anchor="_Toc336001439" w:history="1">
            <w:r w:rsidR="008518B7" w:rsidRPr="00A27E47">
              <w:rPr>
                <w:rStyle w:val="Hyperkobling"/>
                <w:noProof/>
              </w:rPr>
              <w:t>2.1.2</w:t>
            </w:r>
            <w:r w:rsidR="008518B7">
              <w:rPr>
                <w:noProof/>
              </w:rPr>
              <w:tab/>
            </w:r>
            <w:r w:rsidR="005D2FD2">
              <w:rPr>
                <w:rStyle w:val="Hyperkobling"/>
                <w:noProof/>
              </w:rPr>
              <w:t>Elektronisk post</w:t>
            </w:r>
            <w:r w:rsidR="008518B7">
              <w:rPr>
                <w:noProof/>
                <w:webHidden/>
              </w:rPr>
              <w:tab/>
            </w:r>
            <w:r w:rsidR="008518B7">
              <w:rPr>
                <w:noProof/>
                <w:webHidden/>
              </w:rPr>
              <w:fldChar w:fldCharType="begin"/>
            </w:r>
            <w:r w:rsidR="008518B7">
              <w:rPr>
                <w:noProof/>
                <w:webHidden/>
              </w:rPr>
              <w:instrText xml:space="preserve"> PAGEREF _Toc336001439 \h </w:instrText>
            </w:r>
            <w:r w:rsidR="008518B7">
              <w:rPr>
                <w:noProof/>
                <w:webHidden/>
              </w:rPr>
            </w:r>
            <w:r w:rsidR="008518B7">
              <w:rPr>
                <w:noProof/>
                <w:webHidden/>
              </w:rPr>
              <w:fldChar w:fldCharType="separate"/>
            </w:r>
            <w:r>
              <w:rPr>
                <w:noProof/>
                <w:webHidden/>
              </w:rPr>
              <w:t>4</w:t>
            </w:r>
            <w:r w:rsidR="008518B7">
              <w:rPr>
                <w:noProof/>
                <w:webHidden/>
              </w:rPr>
              <w:fldChar w:fldCharType="end"/>
            </w:r>
          </w:hyperlink>
        </w:p>
        <w:p w:rsidR="008518B7" w:rsidRDefault="00CA4E37">
          <w:pPr>
            <w:pStyle w:val="INNH3"/>
            <w:tabs>
              <w:tab w:val="left" w:pos="1320"/>
              <w:tab w:val="right" w:leader="dot" w:pos="9062"/>
            </w:tabs>
            <w:rPr>
              <w:noProof/>
            </w:rPr>
          </w:pPr>
          <w:hyperlink w:anchor="_Toc336001440" w:history="1">
            <w:r w:rsidR="008518B7" w:rsidRPr="00A27E47">
              <w:rPr>
                <w:rStyle w:val="Hyperkobling"/>
                <w:noProof/>
              </w:rPr>
              <w:t>2.1.3</w:t>
            </w:r>
            <w:r w:rsidR="008518B7">
              <w:rPr>
                <w:noProof/>
              </w:rPr>
              <w:tab/>
            </w:r>
            <w:r w:rsidR="008518B7" w:rsidRPr="00A27E47">
              <w:rPr>
                <w:rStyle w:val="Hyperkobling"/>
                <w:noProof/>
              </w:rPr>
              <w:t>Registrering og scanning av inngående post</w:t>
            </w:r>
            <w:r w:rsidR="008518B7">
              <w:rPr>
                <w:noProof/>
                <w:webHidden/>
              </w:rPr>
              <w:tab/>
            </w:r>
            <w:r w:rsidR="008518B7">
              <w:rPr>
                <w:noProof/>
                <w:webHidden/>
              </w:rPr>
              <w:fldChar w:fldCharType="begin"/>
            </w:r>
            <w:r w:rsidR="008518B7">
              <w:rPr>
                <w:noProof/>
                <w:webHidden/>
              </w:rPr>
              <w:instrText xml:space="preserve"> PAGEREF _Toc336001440 \h </w:instrText>
            </w:r>
            <w:r w:rsidR="008518B7">
              <w:rPr>
                <w:noProof/>
                <w:webHidden/>
              </w:rPr>
            </w:r>
            <w:r w:rsidR="008518B7">
              <w:rPr>
                <w:noProof/>
                <w:webHidden/>
              </w:rPr>
              <w:fldChar w:fldCharType="separate"/>
            </w:r>
            <w:r>
              <w:rPr>
                <w:noProof/>
                <w:webHidden/>
              </w:rPr>
              <w:t>5</w:t>
            </w:r>
            <w:r w:rsidR="008518B7">
              <w:rPr>
                <w:noProof/>
                <w:webHidden/>
              </w:rPr>
              <w:fldChar w:fldCharType="end"/>
            </w:r>
          </w:hyperlink>
        </w:p>
        <w:p w:rsidR="008518B7" w:rsidRDefault="00CA4E37">
          <w:pPr>
            <w:pStyle w:val="INNH2"/>
            <w:tabs>
              <w:tab w:val="left" w:pos="880"/>
              <w:tab w:val="right" w:leader="dot" w:pos="9062"/>
            </w:tabs>
            <w:rPr>
              <w:rFonts w:asciiTheme="minorHAnsi" w:eastAsiaTheme="minorEastAsia" w:hAnsiTheme="minorHAnsi" w:cstheme="minorBidi"/>
              <w:noProof/>
              <w:lang w:eastAsia="nb-NO"/>
            </w:rPr>
          </w:pPr>
          <w:hyperlink w:anchor="_Toc336001441" w:history="1">
            <w:r w:rsidR="008518B7" w:rsidRPr="00A27E47">
              <w:rPr>
                <w:rStyle w:val="Hyperkobling"/>
                <w:noProof/>
              </w:rPr>
              <w:t>2.2</w:t>
            </w:r>
            <w:r w:rsidR="008518B7">
              <w:rPr>
                <w:rFonts w:asciiTheme="minorHAnsi" w:eastAsiaTheme="minorEastAsia" w:hAnsiTheme="minorHAnsi" w:cstheme="minorBidi"/>
                <w:noProof/>
                <w:lang w:eastAsia="nb-NO"/>
              </w:rPr>
              <w:tab/>
            </w:r>
            <w:r w:rsidR="008518B7" w:rsidRPr="00A27E47">
              <w:rPr>
                <w:rStyle w:val="Hyperkobling"/>
                <w:noProof/>
              </w:rPr>
              <w:t>UTGÅENDE POST</w:t>
            </w:r>
            <w:r w:rsidR="008518B7">
              <w:rPr>
                <w:noProof/>
                <w:webHidden/>
              </w:rPr>
              <w:tab/>
            </w:r>
            <w:r w:rsidR="008518B7">
              <w:rPr>
                <w:noProof/>
                <w:webHidden/>
              </w:rPr>
              <w:fldChar w:fldCharType="begin"/>
            </w:r>
            <w:r w:rsidR="008518B7">
              <w:rPr>
                <w:noProof/>
                <w:webHidden/>
              </w:rPr>
              <w:instrText xml:space="preserve"> PAGEREF _Toc336001441 \h </w:instrText>
            </w:r>
            <w:r w:rsidR="008518B7">
              <w:rPr>
                <w:noProof/>
                <w:webHidden/>
              </w:rPr>
            </w:r>
            <w:r w:rsidR="008518B7">
              <w:rPr>
                <w:noProof/>
                <w:webHidden/>
              </w:rPr>
              <w:fldChar w:fldCharType="separate"/>
            </w:r>
            <w:r>
              <w:rPr>
                <w:noProof/>
                <w:webHidden/>
              </w:rPr>
              <w:t>6</w:t>
            </w:r>
            <w:r w:rsidR="008518B7">
              <w:rPr>
                <w:noProof/>
                <w:webHidden/>
              </w:rPr>
              <w:fldChar w:fldCharType="end"/>
            </w:r>
          </w:hyperlink>
        </w:p>
        <w:p w:rsidR="008518B7" w:rsidRDefault="00CA4E37">
          <w:pPr>
            <w:pStyle w:val="INNH3"/>
            <w:tabs>
              <w:tab w:val="left" w:pos="1320"/>
              <w:tab w:val="right" w:leader="dot" w:pos="9062"/>
            </w:tabs>
            <w:rPr>
              <w:noProof/>
            </w:rPr>
          </w:pPr>
          <w:hyperlink w:anchor="_Toc336001442" w:history="1">
            <w:r w:rsidR="008518B7" w:rsidRPr="00A27E47">
              <w:rPr>
                <w:rStyle w:val="Hyperkobling"/>
                <w:noProof/>
              </w:rPr>
              <w:t>2.2.1</w:t>
            </w:r>
            <w:r w:rsidR="008518B7">
              <w:rPr>
                <w:noProof/>
              </w:rPr>
              <w:tab/>
            </w:r>
            <w:r w:rsidR="008518B7" w:rsidRPr="00A27E47">
              <w:rPr>
                <w:rStyle w:val="Hyperkobling"/>
                <w:noProof/>
              </w:rPr>
              <w:t>Registrering av utgående post</w:t>
            </w:r>
            <w:r w:rsidR="008518B7">
              <w:rPr>
                <w:noProof/>
                <w:webHidden/>
              </w:rPr>
              <w:tab/>
            </w:r>
            <w:r w:rsidR="008518B7">
              <w:rPr>
                <w:noProof/>
                <w:webHidden/>
              </w:rPr>
              <w:fldChar w:fldCharType="begin"/>
            </w:r>
            <w:r w:rsidR="008518B7">
              <w:rPr>
                <w:noProof/>
                <w:webHidden/>
              </w:rPr>
              <w:instrText xml:space="preserve"> PAGEREF _Toc336001442 \h </w:instrText>
            </w:r>
            <w:r w:rsidR="008518B7">
              <w:rPr>
                <w:noProof/>
                <w:webHidden/>
              </w:rPr>
            </w:r>
            <w:r w:rsidR="008518B7">
              <w:rPr>
                <w:noProof/>
                <w:webHidden/>
              </w:rPr>
              <w:fldChar w:fldCharType="separate"/>
            </w:r>
            <w:r>
              <w:rPr>
                <w:noProof/>
                <w:webHidden/>
              </w:rPr>
              <w:t>6</w:t>
            </w:r>
            <w:r w:rsidR="008518B7">
              <w:rPr>
                <w:noProof/>
                <w:webHidden/>
              </w:rPr>
              <w:fldChar w:fldCharType="end"/>
            </w:r>
          </w:hyperlink>
        </w:p>
        <w:p w:rsidR="008518B7" w:rsidRDefault="00CA4E37" w:rsidP="00F3395E">
          <w:pPr>
            <w:pStyle w:val="INNH3"/>
            <w:tabs>
              <w:tab w:val="left" w:pos="1320"/>
              <w:tab w:val="right" w:leader="dot" w:pos="9062"/>
            </w:tabs>
            <w:rPr>
              <w:noProof/>
            </w:rPr>
          </w:pPr>
          <w:hyperlink w:anchor="_Toc336001443" w:history="1">
            <w:r w:rsidR="008518B7" w:rsidRPr="00A27E47">
              <w:rPr>
                <w:rStyle w:val="Hyperkobling"/>
                <w:noProof/>
              </w:rPr>
              <w:t>2.2.2</w:t>
            </w:r>
            <w:r w:rsidR="008518B7">
              <w:rPr>
                <w:noProof/>
              </w:rPr>
              <w:tab/>
            </w:r>
            <w:r w:rsidR="008518B7" w:rsidRPr="00A27E47">
              <w:rPr>
                <w:rStyle w:val="Hyperkobling"/>
                <w:noProof/>
              </w:rPr>
              <w:t>Ekspedering av utgående post</w:t>
            </w:r>
            <w:r w:rsidR="008518B7">
              <w:rPr>
                <w:noProof/>
                <w:webHidden/>
              </w:rPr>
              <w:tab/>
            </w:r>
            <w:r w:rsidR="008518B7">
              <w:rPr>
                <w:noProof/>
                <w:webHidden/>
              </w:rPr>
              <w:fldChar w:fldCharType="begin"/>
            </w:r>
            <w:r w:rsidR="008518B7">
              <w:rPr>
                <w:noProof/>
                <w:webHidden/>
              </w:rPr>
              <w:instrText xml:space="preserve"> PAGEREF _Toc336001443 \h </w:instrText>
            </w:r>
            <w:r w:rsidR="008518B7">
              <w:rPr>
                <w:noProof/>
                <w:webHidden/>
              </w:rPr>
            </w:r>
            <w:r w:rsidR="008518B7">
              <w:rPr>
                <w:noProof/>
                <w:webHidden/>
              </w:rPr>
              <w:fldChar w:fldCharType="separate"/>
            </w:r>
            <w:r>
              <w:rPr>
                <w:noProof/>
                <w:webHidden/>
              </w:rPr>
              <w:t>6</w:t>
            </w:r>
            <w:r w:rsidR="008518B7">
              <w:rPr>
                <w:noProof/>
                <w:webHidden/>
              </w:rPr>
              <w:fldChar w:fldCharType="end"/>
            </w:r>
          </w:hyperlink>
          <w:hyperlink w:anchor="_Toc336001444" w:history="1"/>
        </w:p>
        <w:p w:rsidR="008518B7" w:rsidRDefault="00CA4E37" w:rsidP="00C05D6C">
          <w:pPr>
            <w:pStyle w:val="INNH2"/>
            <w:tabs>
              <w:tab w:val="left" w:pos="880"/>
              <w:tab w:val="right" w:leader="dot" w:pos="9062"/>
            </w:tabs>
            <w:rPr>
              <w:rFonts w:asciiTheme="minorHAnsi" w:eastAsiaTheme="minorEastAsia" w:hAnsiTheme="minorHAnsi" w:cstheme="minorBidi"/>
              <w:noProof/>
              <w:lang w:eastAsia="nb-NO"/>
            </w:rPr>
          </w:pPr>
          <w:hyperlink w:anchor="_Toc336001445" w:history="1">
            <w:r w:rsidR="008518B7" w:rsidRPr="00A27E47">
              <w:rPr>
                <w:rStyle w:val="Hyperkobling"/>
                <w:noProof/>
              </w:rPr>
              <w:t>2.3</w:t>
            </w:r>
            <w:r w:rsidR="008518B7">
              <w:rPr>
                <w:rFonts w:asciiTheme="minorHAnsi" w:eastAsiaTheme="minorEastAsia" w:hAnsiTheme="minorHAnsi" w:cstheme="minorBidi"/>
                <w:noProof/>
                <w:lang w:eastAsia="nb-NO"/>
              </w:rPr>
              <w:tab/>
            </w:r>
            <w:r w:rsidR="008518B7" w:rsidRPr="00A27E47">
              <w:rPr>
                <w:rStyle w:val="Hyperkobling"/>
                <w:noProof/>
              </w:rPr>
              <w:t>ARKIVKODING</w:t>
            </w:r>
            <w:r w:rsidR="008518B7">
              <w:rPr>
                <w:noProof/>
                <w:webHidden/>
              </w:rPr>
              <w:tab/>
            </w:r>
            <w:r w:rsidR="008518B7">
              <w:rPr>
                <w:noProof/>
                <w:webHidden/>
              </w:rPr>
              <w:fldChar w:fldCharType="begin"/>
            </w:r>
            <w:r w:rsidR="008518B7">
              <w:rPr>
                <w:noProof/>
                <w:webHidden/>
              </w:rPr>
              <w:instrText xml:space="preserve"> PAGEREF _Toc336001445 \h </w:instrText>
            </w:r>
            <w:r w:rsidR="008518B7">
              <w:rPr>
                <w:noProof/>
                <w:webHidden/>
              </w:rPr>
            </w:r>
            <w:r w:rsidR="008518B7">
              <w:rPr>
                <w:noProof/>
                <w:webHidden/>
              </w:rPr>
              <w:fldChar w:fldCharType="separate"/>
            </w:r>
            <w:r>
              <w:rPr>
                <w:noProof/>
                <w:webHidden/>
              </w:rPr>
              <w:t>7</w:t>
            </w:r>
            <w:r w:rsidR="008518B7">
              <w:rPr>
                <w:noProof/>
                <w:webHidden/>
              </w:rPr>
              <w:fldChar w:fldCharType="end"/>
            </w:r>
          </w:hyperlink>
          <w:hyperlink w:anchor="_Toc336001446" w:history="1"/>
        </w:p>
        <w:p w:rsidR="008518B7" w:rsidRDefault="00CA4E37" w:rsidP="00F3395E">
          <w:pPr>
            <w:pStyle w:val="INNH2"/>
            <w:tabs>
              <w:tab w:val="left" w:pos="880"/>
              <w:tab w:val="right" w:leader="dot" w:pos="9062"/>
            </w:tabs>
            <w:rPr>
              <w:rFonts w:asciiTheme="minorHAnsi" w:eastAsiaTheme="minorEastAsia" w:hAnsiTheme="minorHAnsi" w:cstheme="minorBidi"/>
              <w:noProof/>
              <w:lang w:eastAsia="nb-NO"/>
            </w:rPr>
          </w:pPr>
          <w:hyperlink w:anchor="_Toc336001447" w:history="1">
            <w:r w:rsidR="00C05D6C">
              <w:rPr>
                <w:rStyle w:val="Hyperkobling"/>
                <w:noProof/>
              </w:rPr>
              <w:t>2.4</w:t>
            </w:r>
            <w:r w:rsidR="008518B7">
              <w:rPr>
                <w:rFonts w:asciiTheme="minorHAnsi" w:eastAsiaTheme="minorEastAsia" w:hAnsiTheme="minorHAnsi" w:cstheme="minorBidi"/>
                <w:noProof/>
                <w:lang w:eastAsia="nb-NO"/>
              </w:rPr>
              <w:tab/>
            </w:r>
            <w:r w:rsidR="008518B7" w:rsidRPr="00A27E47">
              <w:rPr>
                <w:rStyle w:val="Hyperkobling"/>
                <w:noProof/>
              </w:rPr>
              <w:t>PRESEDENSSAKER</w:t>
            </w:r>
            <w:r w:rsidR="008518B7">
              <w:rPr>
                <w:noProof/>
                <w:webHidden/>
              </w:rPr>
              <w:tab/>
            </w:r>
            <w:r w:rsidR="008518B7">
              <w:rPr>
                <w:noProof/>
                <w:webHidden/>
              </w:rPr>
              <w:fldChar w:fldCharType="begin"/>
            </w:r>
            <w:r w:rsidR="008518B7">
              <w:rPr>
                <w:noProof/>
                <w:webHidden/>
              </w:rPr>
              <w:instrText xml:space="preserve"> PAGEREF _Toc336001447 \h </w:instrText>
            </w:r>
            <w:r w:rsidR="008518B7">
              <w:rPr>
                <w:noProof/>
                <w:webHidden/>
              </w:rPr>
            </w:r>
            <w:r w:rsidR="008518B7">
              <w:rPr>
                <w:noProof/>
                <w:webHidden/>
              </w:rPr>
              <w:fldChar w:fldCharType="separate"/>
            </w:r>
            <w:r>
              <w:rPr>
                <w:noProof/>
                <w:webHidden/>
              </w:rPr>
              <w:t>7</w:t>
            </w:r>
            <w:r w:rsidR="008518B7">
              <w:rPr>
                <w:noProof/>
                <w:webHidden/>
              </w:rPr>
              <w:fldChar w:fldCharType="end"/>
            </w:r>
          </w:hyperlink>
          <w:hyperlink w:anchor="_Toc336001448" w:history="1"/>
        </w:p>
        <w:p w:rsidR="008518B7" w:rsidRDefault="00CA4E37">
          <w:pPr>
            <w:pStyle w:val="INNH2"/>
            <w:tabs>
              <w:tab w:val="left" w:pos="880"/>
              <w:tab w:val="right" w:leader="dot" w:pos="9062"/>
            </w:tabs>
            <w:rPr>
              <w:rFonts w:asciiTheme="minorHAnsi" w:eastAsiaTheme="minorEastAsia" w:hAnsiTheme="minorHAnsi" w:cstheme="minorBidi"/>
              <w:noProof/>
              <w:lang w:eastAsia="nb-NO"/>
            </w:rPr>
          </w:pPr>
          <w:hyperlink w:anchor="_Toc336001449" w:history="1">
            <w:r w:rsidR="003C77CE">
              <w:rPr>
                <w:rStyle w:val="Hyperkobling"/>
                <w:noProof/>
              </w:rPr>
              <w:t>2.5</w:t>
            </w:r>
            <w:r w:rsidR="008518B7">
              <w:rPr>
                <w:rFonts w:asciiTheme="minorHAnsi" w:eastAsiaTheme="minorEastAsia" w:hAnsiTheme="minorHAnsi" w:cstheme="minorBidi"/>
                <w:noProof/>
                <w:lang w:eastAsia="nb-NO"/>
              </w:rPr>
              <w:tab/>
            </w:r>
            <w:r w:rsidR="008518B7" w:rsidRPr="00A27E47">
              <w:rPr>
                <w:rStyle w:val="Hyperkobling"/>
                <w:noProof/>
              </w:rPr>
              <w:t>OPPFØLGING AV JOURNALPOST/SAK (avskriving/avslutting)</w:t>
            </w:r>
            <w:r w:rsidR="008518B7">
              <w:rPr>
                <w:noProof/>
                <w:webHidden/>
              </w:rPr>
              <w:tab/>
            </w:r>
            <w:r w:rsidR="008518B7">
              <w:rPr>
                <w:noProof/>
                <w:webHidden/>
              </w:rPr>
              <w:fldChar w:fldCharType="begin"/>
            </w:r>
            <w:r w:rsidR="008518B7">
              <w:rPr>
                <w:noProof/>
                <w:webHidden/>
              </w:rPr>
              <w:instrText xml:space="preserve"> PAGEREF _Toc336001449 \h </w:instrText>
            </w:r>
            <w:r w:rsidR="008518B7">
              <w:rPr>
                <w:noProof/>
                <w:webHidden/>
              </w:rPr>
            </w:r>
            <w:r w:rsidR="008518B7">
              <w:rPr>
                <w:noProof/>
                <w:webHidden/>
              </w:rPr>
              <w:fldChar w:fldCharType="separate"/>
            </w:r>
            <w:r>
              <w:rPr>
                <w:noProof/>
                <w:webHidden/>
              </w:rPr>
              <w:t>7</w:t>
            </w:r>
            <w:r w:rsidR="008518B7">
              <w:rPr>
                <w:noProof/>
                <w:webHidden/>
              </w:rPr>
              <w:fldChar w:fldCharType="end"/>
            </w:r>
          </w:hyperlink>
        </w:p>
        <w:p w:rsidR="008518B7" w:rsidRDefault="00CA4E37">
          <w:pPr>
            <w:pStyle w:val="INNH2"/>
            <w:tabs>
              <w:tab w:val="left" w:pos="880"/>
              <w:tab w:val="right" w:leader="dot" w:pos="9062"/>
            </w:tabs>
            <w:rPr>
              <w:rFonts w:asciiTheme="minorHAnsi" w:eastAsiaTheme="minorEastAsia" w:hAnsiTheme="minorHAnsi" w:cstheme="minorBidi"/>
              <w:noProof/>
              <w:lang w:eastAsia="nb-NO"/>
            </w:rPr>
          </w:pPr>
          <w:hyperlink w:anchor="_Toc336001450" w:history="1">
            <w:r w:rsidR="003C77CE">
              <w:rPr>
                <w:rStyle w:val="Hyperkobling"/>
                <w:noProof/>
              </w:rPr>
              <w:t>2.6</w:t>
            </w:r>
            <w:r w:rsidR="008518B7">
              <w:rPr>
                <w:rFonts w:asciiTheme="minorHAnsi" w:eastAsiaTheme="minorEastAsia" w:hAnsiTheme="minorHAnsi" w:cstheme="minorBidi"/>
                <w:noProof/>
                <w:lang w:eastAsia="nb-NO"/>
              </w:rPr>
              <w:tab/>
            </w:r>
            <w:r w:rsidR="008518B7" w:rsidRPr="00A27E47">
              <w:rPr>
                <w:rStyle w:val="Hyperkobling"/>
                <w:noProof/>
              </w:rPr>
              <w:t>OPPRETTING AV NY SAK</w:t>
            </w:r>
            <w:r w:rsidR="008518B7">
              <w:rPr>
                <w:noProof/>
                <w:webHidden/>
              </w:rPr>
              <w:tab/>
            </w:r>
            <w:r w:rsidR="008518B7">
              <w:rPr>
                <w:noProof/>
                <w:webHidden/>
              </w:rPr>
              <w:fldChar w:fldCharType="begin"/>
            </w:r>
            <w:r w:rsidR="008518B7">
              <w:rPr>
                <w:noProof/>
                <w:webHidden/>
              </w:rPr>
              <w:instrText xml:space="preserve"> PAGEREF _Toc336001450 \h </w:instrText>
            </w:r>
            <w:r w:rsidR="008518B7">
              <w:rPr>
                <w:noProof/>
                <w:webHidden/>
              </w:rPr>
            </w:r>
            <w:r w:rsidR="008518B7">
              <w:rPr>
                <w:noProof/>
                <w:webHidden/>
              </w:rPr>
              <w:fldChar w:fldCharType="separate"/>
            </w:r>
            <w:r>
              <w:rPr>
                <w:noProof/>
                <w:webHidden/>
              </w:rPr>
              <w:t>7</w:t>
            </w:r>
            <w:r w:rsidR="008518B7">
              <w:rPr>
                <w:noProof/>
                <w:webHidden/>
              </w:rPr>
              <w:fldChar w:fldCharType="end"/>
            </w:r>
          </w:hyperlink>
        </w:p>
        <w:p w:rsidR="008518B7" w:rsidRDefault="00CA4E37">
          <w:pPr>
            <w:pStyle w:val="INNH2"/>
            <w:tabs>
              <w:tab w:val="left" w:pos="880"/>
              <w:tab w:val="right" w:leader="dot" w:pos="9062"/>
            </w:tabs>
            <w:rPr>
              <w:rFonts w:asciiTheme="minorHAnsi" w:eastAsiaTheme="minorEastAsia" w:hAnsiTheme="minorHAnsi" w:cstheme="minorBidi"/>
              <w:noProof/>
              <w:lang w:eastAsia="nb-NO"/>
            </w:rPr>
          </w:pPr>
          <w:hyperlink w:anchor="_Toc336001451" w:history="1">
            <w:r w:rsidR="00EF6A81">
              <w:rPr>
                <w:rStyle w:val="Hyperkobling"/>
                <w:noProof/>
              </w:rPr>
              <w:t>2.7</w:t>
            </w:r>
            <w:r w:rsidR="008518B7">
              <w:rPr>
                <w:rFonts w:asciiTheme="minorHAnsi" w:eastAsiaTheme="minorEastAsia" w:hAnsiTheme="minorHAnsi" w:cstheme="minorBidi"/>
                <w:noProof/>
                <w:lang w:eastAsia="nb-NO"/>
              </w:rPr>
              <w:tab/>
            </w:r>
            <w:r w:rsidR="008518B7" w:rsidRPr="00A27E47">
              <w:rPr>
                <w:rStyle w:val="Hyperkobling"/>
                <w:noProof/>
              </w:rPr>
              <w:t>POSTLISTE</w:t>
            </w:r>
            <w:r w:rsidR="008518B7">
              <w:rPr>
                <w:noProof/>
                <w:webHidden/>
              </w:rPr>
              <w:tab/>
            </w:r>
            <w:r w:rsidR="008518B7">
              <w:rPr>
                <w:noProof/>
                <w:webHidden/>
              </w:rPr>
              <w:fldChar w:fldCharType="begin"/>
            </w:r>
            <w:r w:rsidR="008518B7">
              <w:rPr>
                <w:noProof/>
                <w:webHidden/>
              </w:rPr>
              <w:instrText xml:space="preserve"> PAGEREF _Toc336001451 \h </w:instrText>
            </w:r>
            <w:r w:rsidR="008518B7">
              <w:rPr>
                <w:noProof/>
                <w:webHidden/>
              </w:rPr>
            </w:r>
            <w:r w:rsidR="008518B7">
              <w:rPr>
                <w:noProof/>
                <w:webHidden/>
              </w:rPr>
              <w:fldChar w:fldCharType="separate"/>
            </w:r>
            <w:r>
              <w:rPr>
                <w:noProof/>
                <w:webHidden/>
              </w:rPr>
              <w:t>8</w:t>
            </w:r>
            <w:r w:rsidR="008518B7">
              <w:rPr>
                <w:noProof/>
                <w:webHidden/>
              </w:rPr>
              <w:fldChar w:fldCharType="end"/>
            </w:r>
          </w:hyperlink>
        </w:p>
        <w:p w:rsidR="008518B7" w:rsidRDefault="00CA4E37">
          <w:pPr>
            <w:pStyle w:val="INNH3"/>
            <w:tabs>
              <w:tab w:val="left" w:pos="1320"/>
              <w:tab w:val="right" w:leader="dot" w:pos="9062"/>
            </w:tabs>
            <w:rPr>
              <w:noProof/>
            </w:rPr>
          </w:pPr>
          <w:hyperlink w:anchor="_Toc336001452" w:history="1">
            <w:r w:rsidR="00EF6A81">
              <w:rPr>
                <w:rStyle w:val="Hyperkobling"/>
                <w:noProof/>
              </w:rPr>
              <w:t>2.7</w:t>
            </w:r>
            <w:r w:rsidR="008518B7" w:rsidRPr="00A27E47">
              <w:rPr>
                <w:rStyle w:val="Hyperkobling"/>
                <w:noProof/>
              </w:rPr>
              <w:t>.1</w:t>
            </w:r>
            <w:r w:rsidR="008518B7">
              <w:rPr>
                <w:noProof/>
              </w:rPr>
              <w:tab/>
            </w:r>
            <w:r w:rsidR="008518B7" w:rsidRPr="00A27E47">
              <w:rPr>
                <w:rStyle w:val="Hyperkobling"/>
                <w:noProof/>
              </w:rPr>
              <w:t>Postliste på kommunene hjemmeside</w:t>
            </w:r>
            <w:r w:rsidR="008518B7">
              <w:rPr>
                <w:noProof/>
                <w:webHidden/>
              </w:rPr>
              <w:tab/>
            </w:r>
            <w:r w:rsidR="008518B7">
              <w:rPr>
                <w:noProof/>
                <w:webHidden/>
              </w:rPr>
              <w:fldChar w:fldCharType="begin"/>
            </w:r>
            <w:r w:rsidR="008518B7">
              <w:rPr>
                <w:noProof/>
                <w:webHidden/>
              </w:rPr>
              <w:instrText xml:space="preserve"> PAGEREF _Toc336001452 \h </w:instrText>
            </w:r>
            <w:r w:rsidR="008518B7">
              <w:rPr>
                <w:noProof/>
                <w:webHidden/>
              </w:rPr>
            </w:r>
            <w:r w:rsidR="008518B7">
              <w:rPr>
                <w:noProof/>
                <w:webHidden/>
              </w:rPr>
              <w:fldChar w:fldCharType="separate"/>
            </w:r>
            <w:r>
              <w:rPr>
                <w:noProof/>
                <w:webHidden/>
              </w:rPr>
              <w:t>8</w:t>
            </w:r>
            <w:r w:rsidR="008518B7">
              <w:rPr>
                <w:noProof/>
                <w:webHidden/>
              </w:rPr>
              <w:fldChar w:fldCharType="end"/>
            </w:r>
          </w:hyperlink>
        </w:p>
        <w:p w:rsidR="008518B7" w:rsidRDefault="00CA4E37">
          <w:pPr>
            <w:pStyle w:val="INNH2"/>
            <w:tabs>
              <w:tab w:val="left" w:pos="880"/>
              <w:tab w:val="right" w:leader="dot" w:pos="9062"/>
            </w:tabs>
            <w:rPr>
              <w:rFonts w:asciiTheme="minorHAnsi" w:eastAsiaTheme="minorEastAsia" w:hAnsiTheme="minorHAnsi" w:cstheme="minorBidi"/>
              <w:noProof/>
              <w:lang w:eastAsia="nb-NO"/>
            </w:rPr>
          </w:pPr>
          <w:hyperlink w:anchor="_Toc336001453" w:history="1">
            <w:r w:rsidR="004914EA">
              <w:rPr>
                <w:rStyle w:val="Hyperkobling"/>
                <w:noProof/>
              </w:rPr>
              <w:t>2.8</w:t>
            </w:r>
            <w:r w:rsidR="008518B7">
              <w:rPr>
                <w:rFonts w:asciiTheme="minorHAnsi" w:eastAsiaTheme="minorEastAsia" w:hAnsiTheme="minorHAnsi" w:cstheme="minorBidi"/>
                <w:noProof/>
                <w:lang w:eastAsia="nb-NO"/>
              </w:rPr>
              <w:tab/>
            </w:r>
            <w:r w:rsidR="008518B7" w:rsidRPr="00A27E47">
              <w:rPr>
                <w:rStyle w:val="Hyperkobling"/>
                <w:noProof/>
              </w:rPr>
              <w:t>ANMODNING OM INNSYN I DOKUMENT</w:t>
            </w:r>
            <w:r w:rsidR="008518B7">
              <w:rPr>
                <w:noProof/>
                <w:webHidden/>
              </w:rPr>
              <w:tab/>
            </w:r>
            <w:r w:rsidR="008518B7">
              <w:rPr>
                <w:noProof/>
                <w:webHidden/>
              </w:rPr>
              <w:fldChar w:fldCharType="begin"/>
            </w:r>
            <w:r w:rsidR="008518B7">
              <w:rPr>
                <w:noProof/>
                <w:webHidden/>
              </w:rPr>
              <w:instrText xml:space="preserve"> PAGEREF _Toc336001453 \h </w:instrText>
            </w:r>
            <w:r w:rsidR="008518B7">
              <w:rPr>
                <w:noProof/>
                <w:webHidden/>
              </w:rPr>
            </w:r>
            <w:r w:rsidR="008518B7">
              <w:rPr>
                <w:noProof/>
                <w:webHidden/>
              </w:rPr>
              <w:fldChar w:fldCharType="separate"/>
            </w:r>
            <w:r>
              <w:rPr>
                <w:noProof/>
                <w:webHidden/>
              </w:rPr>
              <w:t>8</w:t>
            </w:r>
            <w:r w:rsidR="008518B7">
              <w:rPr>
                <w:noProof/>
                <w:webHidden/>
              </w:rPr>
              <w:fldChar w:fldCharType="end"/>
            </w:r>
          </w:hyperlink>
        </w:p>
        <w:p w:rsidR="00F3395E" w:rsidRDefault="00F3395E">
          <w:pPr>
            <w:pStyle w:val="INNH1"/>
            <w:tabs>
              <w:tab w:val="left" w:pos="440"/>
              <w:tab w:val="right" w:leader="dot" w:pos="9062"/>
            </w:tabs>
          </w:pPr>
        </w:p>
        <w:p w:rsidR="008518B7" w:rsidRDefault="00CA4E37">
          <w:pPr>
            <w:pStyle w:val="INNH1"/>
            <w:tabs>
              <w:tab w:val="left" w:pos="440"/>
              <w:tab w:val="right" w:leader="dot" w:pos="9062"/>
            </w:tabs>
            <w:rPr>
              <w:noProof/>
            </w:rPr>
          </w:pPr>
          <w:hyperlink w:anchor="_Toc336001454" w:history="1">
            <w:r w:rsidR="008518B7" w:rsidRPr="0046717C">
              <w:rPr>
                <w:rStyle w:val="Hyperkobling"/>
                <w:b/>
                <w:noProof/>
                <w:sz w:val="26"/>
                <w:szCs w:val="26"/>
                <w:u w:val="none"/>
              </w:rPr>
              <w:t>3.</w:t>
            </w:r>
            <w:r w:rsidR="008518B7" w:rsidRPr="0046717C">
              <w:rPr>
                <w:b/>
                <w:noProof/>
                <w:sz w:val="26"/>
                <w:szCs w:val="26"/>
              </w:rPr>
              <w:tab/>
            </w:r>
            <w:r w:rsidR="008518B7" w:rsidRPr="0046717C">
              <w:rPr>
                <w:rStyle w:val="Hyperkobling"/>
                <w:b/>
                <w:noProof/>
                <w:sz w:val="26"/>
                <w:szCs w:val="26"/>
                <w:u w:val="none"/>
              </w:rPr>
              <w:t>ARKIVERING</w:t>
            </w:r>
            <w:r w:rsidR="008518B7">
              <w:rPr>
                <w:noProof/>
                <w:webHidden/>
              </w:rPr>
              <w:tab/>
            </w:r>
            <w:r w:rsidR="008518B7">
              <w:rPr>
                <w:noProof/>
                <w:webHidden/>
              </w:rPr>
              <w:fldChar w:fldCharType="begin"/>
            </w:r>
            <w:r w:rsidR="008518B7">
              <w:rPr>
                <w:noProof/>
                <w:webHidden/>
              </w:rPr>
              <w:instrText xml:space="preserve"> PAGEREF _Toc336001454 \h </w:instrText>
            </w:r>
            <w:r w:rsidR="008518B7">
              <w:rPr>
                <w:noProof/>
                <w:webHidden/>
              </w:rPr>
            </w:r>
            <w:r w:rsidR="008518B7">
              <w:rPr>
                <w:noProof/>
                <w:webHidden/>
              </w:rPr>
              <w:fldChar w:fldCharType="separate"/>
            </w:r>
            <w:r>
              <w:rPr>
                <w:noProof/>
                <w:webHidden/>
              </w:rPr>
              <w:t>8</w:t>
            </w:r>
            <w:r w:rsidR="008518B7">
              <w:rPr>
                <w:noProof/>
                <w:webHidden/>
              </w:rPr>
              <w:fldChar w:fldCharType="end"/>
            </w:r>
          </w:hyperlink>
        </w:p>
        <w:p w:rsidR="008518B7" w:rsidRDefault="00CA4E37">
          <w:pPr>
            <w:pStyle w:val="INNH2"/>
            <w:tabs>
              <w:tab w:val="left" w:pos="880"/>
              <w:tab w:val="right" w:leader="dot" w:pos="9062"/>
            </w:tabs>
            <w:rPr>
              <w:rFonts w:asciiTheme="minorHAnsi" w:eastAsiaTheme="minorEastAsia" w:hAnsiTheme="minorHAnsi" w:cstheme="minorBidi"/>
              <w:noProof/>
              <w:lang w:eastAsia="nb-NO"/>
            </w:rPr>
          </w:pPr>
          <w:hyperlink w:anchor="_Toc336001455" w:history="1">
            <w:r w:rsidR="008518B7" w:rsidRPr="00A27E47">
              <w:rPr>
                <w:rStyle w:val="Hyperkobling"/>
                <w:noProof/>
              </w:rPr>
              <w:t>3.1</w:t>
            </w:r>
            <w:r w:rsidR="008518B7">
              <w:rPr>
                <w:rFonts w:asciiTheme="minorHAnsi" w:eastAsiaTheme="minorEastAsia" w:hAnsiTheme="minorHAnsi" w:cstheme="minorBidi"/>
                <w:noProof/>
                <w:lang w:eastAsia="nb-NO"/>
              </w:rPr>
              <w:tab/>
            </w:r>
            <w:r w:rsidR="008518B7" w:rsidRPr="00A27E47">
              <w:rPr>
                <w:rStyle w:val="Hyperkobling"/>
                <w:noProof/>
              </w:rPr>
              <w:t>ARKIVRUTINER</w:t>
            </w:r>
            <w:r w:rsidR="008518B7">
              <w:rPr>
                <w:noProof/>
                <w:webHidden/>
              </w:rPr>
              <w:tab/>
            </w:r>
            <w:r w:rsidR="008518B7">
              <w:rPr>
                <w:noProof/>
                <w:webHidden/>
              </w:rPr>
              <w:fldChar w:fldCharType="begin"/>
            </w:r>
            <w:r w:rsidR="008518B7">
              <w:rPr>
                <w:noProof/>
                <w:webHidden/>
              </w:rPr>
              <w:instrText xml:space="preserve"> PAGEREF _Toc336001455 \h </w:instrText>
            </w:r>
            <w:r w:rsidR="008518B7">
              <w:rPr>
                <w:noProof/>
                <w:webHidden/>
              </w:rPr>
            </w:r>
            <w:r w:rsidR="008518B7">
              <w:rPr>
                <w:noProof/>
                <w:webHidden/>
              </w:rPr>
              <w:fldChar w:fldCharType="separate"/>
            </w:r>
            <w:r>
              <w:rPr>
                <w:noProof/>
                <w:webHidden/>
              </w:rPr>
              <w:t>8</w:t>
            </w:r>
            <w:r w:rsidR="008518B7">
              <w:rPr>
                <w:noProof/>
                <w:webHidden/>
              </w:rPr>
              <w:fldChar w:fldCharType="end"/>
            </w:r>
          </w:hyperlink>
        </w:p>
        <w:p w:rsidR="008518B7" w:rsidRDefault="00CA4E37">
          <w:pPr>
            <w:pStyle w:val="INNH3"/>
            <w:tabs>
              <w:tab w:val="left" w:pos="1320"/>
              <w:tab w:val="right" w:leader="dot" w:pos="9062"/>
            </w:tabs>
            <w:rPr>
              <w:noProof/>
            </w:rPr>
          </w:pPr>
          <w:hyperlink w:anchor="_Toc336001456" w:history="1">
            <w:r w:rsidR="008518B7" w:rsidRPr="00A27E47">
              <w:rPr>
                <w:rStyle w:val="Hyperkobling"/>
                <w:noProof/>
              </w:rPr>
              <w:t>3.1.1</w:t>
            </w:r>
            <w:r w:rsidR="008518B7">
              <w:rPr>
                <w:noProof/>
              </w:rPr>
              <w:tab/>
            </w:r>
            <w:r w:rsidR="008518B7" w:rsidRPr="00A27E47">
              <w:rPr>
                <w:rStyle w:val="Hyperkobling"/>
                <w:noProof/>
              </w:rPr>
              <w:t>Generelt</w:t>
            </w:r>
            <w:r w:rsidR="008518B7">
              <w:rPr>
                <w:noProof/>
                <w:webHidden/>
              </w:rPr>
              <w:tab/>
            </w:r>
            <w:r w:rsidR="008518B7">
              <w:rPr>
                <w:noProof/>
                <w:webHidden/>
              </w:rPr>
              <w:fldChar w:fldCharType="begin"/>
            </w:r>
            <w:r w:rsidR="008518B7">
              <w:rPr>
                <w:noProof/>
                <w:webHidden/>
              </w:rPr>
              <w:instrText xml:space="preserve"> PAGEREF _Toc336001456 \h </w:instrText>
            </w:r>
            <w:r w:rsidR="008518B7">
              <w:rPr>
                <w:noProof/>
                <w:webHidden/>
              </w:rPr>
            </w:r>
            <w:r w:rsidR="008518B7">
              <w:rPr>
                <w:noProof/>
                <w:webHidden/>
              </w:rPr>
              <w:fldChar w:fldCharType="separate"/>
            </w:r>
            <w:r>
              <w:rPr>
                <w:noProof/>
                <w:webHidden/>
              </w:rPr>
              <w:t>8</w:t>
            </w:r>
            <w:r w:rsidR="008518B7">
              <w:rPr>
                <w:noProof/>
                <w:webHidden/>
              </w:rPr>
              <w:fldChar w:fldCharType="end"/>
            </w:r>
          </w:hyperlink>
        </w:p>
        <w:p w:rsidR="008518B7" w:rsidRDefault="00CA4E37">
          <w:pPr>
            <w:pStyle w:val="INNH3"/>
            <w:tabs>
              <w:tab w:val="left" w:pos="1320"/>
              <w:tab w:val="right" w:leader="dot" w:pos="9062"/>
            </w:tabs>
            <w:rPr>
              <w:noProof/>
            </w:rPr>
          </w:pPr>
          <w:hyperlink w:anchor="_Toc336001457" w:history="1"/>
        </w:p>
        <w:p w:rsidR="008518B7" w:rsidRDefault="00CA4E37">
          <w:pPr>
            <w:pStyle w:val="INNH3"/>
            <w:tabs>
              <w:tab w:val="left" w:pos="1320"/>
              <w:tab w:val="right" w:leader="dot" w:pos="9062"/>
            </w:tabs>
            <w:rPr>
              <w:noProof/>
            </w:rPr>
          </w:pPr>
          <w:hyperlink w:anchor="_Toc336001458" w:history="1">
            <w:r w:rsidR="005D3614">
              <w:rPr>
                <w:rStyle w:val="Hyperkobling"/>
                <w:noProof/>
              </w:rPr>
              <w:t>3.1.</w:t>
            </w:r>
            <w:r w:rsidR="00760215">
              <w:rPr>
                <w:rStyle w:val="Hyperkobling"/>
                <w:noProof/>
              </w:rPr>
              <w:t>2</w:t>
            </w:r>
            <w:r w:rsidR="008518B7">
              <w:rPr>
                <w:noProof/>
              </w:rPr>
              <w:tab/>
            </w:r>
            <w:r w:rsidR="008518B7" w:rsidRPr="00A27E47">
              <w:rPr>
                <w:rStyle w:val="Hyperkobling"/>
                <w:noProof/>
              </w:rPr>
              <w:t xml:space="preserve">Lån i </w:t>
            </w:r>
            <w:r w:rsidR="005D3614">
              <w:rPr>
                <w:rStyle w:val="Hyperkobling"/>
                <w:noProof/>
              </w:rPr>
              <w:t>fjern</w:t>
            </w:r>
            <w:r w:rsidR="008518B7" w:rsidRPr="00A27E47">
              <w:rPr>
                <w:rStyle w:val="Hyperkobling"/>
                <w:noProof/>
              </w:rPr>
              <w:t>arkiv</w:t>
            </w:r>
            <w:r w:rsidR="008518B7">
              <w:rPr>
                <w:noProof/>
                <w:webHidden/>
              </w:rPr>
              <w:tab/>
            </w:r>
            <w:r w:rsidR="008518B7">
              <w:rPr>
                <w:noProof/>
                <w:webHidden/>
              </w:rPr>
              <w:fldChar w:fldCharType="begin"/>
            </w:r>
            <w:r w:rsidR="008518B7">
              <w:rPr>
                <w:noProof/>
                <w:webHidden/>
              </w:rPr>
              <w:instrText xml:space="preserve"> PAGEREF _Toc336001458 \h </w:instrText>
            </w:r>
            <w:r w:rsidR="008518B7">
              <w:rPr>
                <w:noProof/>
                <w:webHidden/>
              </w:rPr>
            </w:r>
            <w:r w:rsidR="008518B7">
              <w:rPr>
                <w:noProof/>
                <w:webHidden/>
              </w:rPr>
              <w:fldChar w:fldCharType="separate"/>
            </w:r>
            <w:r>
              <w:rPr>
                <w:noProof/>
                <w:webHidden/>
              </w:rPr>
              <w:t>9</w:t>
            </w:r>
            <w:r w:rsidR="008518B7">
              <w:rPr>
                <w:noProof/>
                <w:webHidden/>
              </w:rPr>
              <w:fldChar w:fldCharType="end"/>
            </w:r>
          </w:hyperlink>
        </w:p>
        <w:p w:rsidR="008518B7" w:rsidRDefault="00CA4E37">
          <w:pPr>
            <w:pStyle w:val="INNH3"/>
            <w:tabs>
              <w:tab w:val="left" w:pos="1320"/>
              <w:tab w:val="right" w:leader="dot" w:pos="9062"/>
            </w:tabs>
            <w:rPr>
              <w:noProof/>
            </w:rPr>
          </w:pPr>
          <w:hyperlink w:anchor="_Toc336001459" w:history="1">
            <w:r w:rsidR="00760215">
              <w:rPr>
                <w:rStyle w:val="Hyperkobling"/>
                <w:noProof/>
              </w:rPr>
              <w:t>3.1.3</w:t>
            </w:r>
            <w:r w:rsidR="008518B7">
              <w:rPr>
                <w:noProof/>
              </w:rPr>
              <w:tab/>
            </w:r>
            <w:r w:rsidR="008518B7" w:rsidRPr="00A27E47">
              <w:rPr>
                <w:rStyle w:val="Hyperkobling"/>
                <w:noProof/>
              </w:rPr>
              <w:t>Kassasjon</w:t>
            </w:r>
            <w:r w:rsidR="008518B7">
              <w:rPr>
                <w:noProof/>
                <w:webHidden/>
              </w:rPr>
              <w:tab/>
            </w:r>
            <w:r w:rsidR="008518B7">
              <w:rPr>
                <w:noProof/>
                <w:webHidden/>
              </w:rPr>
              <w:fldChar w:fldCharType="begin"/>
            </w:r>
            <w:r w:rsidR="008518B7">
              <w:rPr>
                <w:noProof/>
                <w:webHidden/>
              </w:rPr>
              <w:instrText xml:space="preserve"> PAGEREF _Toc336001459 \h </w:instrText>
            </w:r>
            <w:r w:rsidR="008518B7">
              <w:rPr>
                <w:noProof/>
                <w:webHidden/>
              </w:rPr>
            </w:r>
            <w:r w:rsidR="008518B7">
              <w:rPr>
                <w:noProof/>
                <w:webHidden/>
              </w:rPr>
              <w:fldChar w:fldCharType="separate"/>
            </w:r>
            <w:r>
              <w:rPr>
                <w:noProof/>
                <w:webHidden/>
              </w:rPr>
              <w:t>9</w:t>
            </w:r>
            <w:r w:rsidR="008518B7">
              <w:rPr>
                <w:noProof/>
                <w:webHidden/>
              </w:rPr>
              <w:fldChar w:fldCharType="end"/>
            </w:r>
          </w:hyperlink>
        </w:p>
        <w:p w:rsidR="008518B7" w:rsidRDefault="00CA4E37">
          <w:pPr>
            <w:pStyle w:val="INNH3"/>
            <w:tabs>
              <w:tab w:val="left" w:pos="1320"/>
              <w:tab w:val="right" w:leader="dot" w:pos="9062"/>
            </w:tabs>
            <w:rPr>
              <w:noProof/>
            </w:rPr>
          </w:pPr>
          <w:hyperlink w:anchor="_Toc336001460" w:history="1">
            <w:r w:rsidR="00760215">
              <w:rPr>
                <w:rStyle w:val="Hyperkobling"/>
                <w:noProof/>
              </w:rPr>
              <w:t>3.1.4</w:t>
            </w:r>
            <w:r w:rsidR="008518B7">
              <w:rPr>
                <w:noProof/>
              </w:rPr>
              <w:tab/>
            </w:r>
            <w:r w:rsidR="008518B7" w:rsidRPr="00A27E47">
              <w:rPr>
                <w:rStyle w:val="Hyperkobling"/>
                <w:noProof/>
              </w:rPr>
              <w:t>Periodisering/ bortsetting/fjernarkivering</w:t>
            </w:r>
            <w:r w:rsidR="008518B7">
              <w:rPr>
                <w:noProof/>
                <w:webHidden/>
              </w:rPr>
              <w:tab/>
            </w:r>
            <w:r w:rsidR="008518B7">
              <w:rPr>
                <w:noProof/>
                <w:webHidden/>
              </w:rPr>
              <w:fldChar w:fldCharType="begin"/>
            </w:r>
            <w:r w:rsidR="008518B7">
              <w:rPr>
                <w:noProof/>
                <w:webHidden/>
              </w:rPr>
              <w:instrText xml:space="preserve"> PAGEREF _Toc336001460 \h </w:instrText>
            </w:r>
            <w:r w:rsidR="008518B7">
              <w:rPr>
                <w:noProof/>
                <w:webHidden/>
              </w:rPr>
            </w:r>
            <w:r w:rsidR="008518B7">
              <w:rPr>
                <w:noProof/>
                <w:webHidden/>
              </w:rPr>
              <w:fldChar w:fldCharType="separate"/>
            </w:r>
            <w:r>
              <w:rPr>
                <w:noProof/>
                <w:webHidden/>
              </w:rPr>
              <w:t>9</w:t>
            </w:r>
            <w:r w:rsidR="008518B7">
              <w:rPr>
                <w:noProof/>
                <w:webHidden/>
              </w:rPr>
              <w:fldChar w:fldCharType="end"/>
            </w:r>
          </w:hyperlink>
        </w:p>
        <w:p w:rsidR="008518B7" w:rsidRDefault="00CA4E37">
          <w:pPr>
            <w:pStyle w:val="INNH2"/>
            <w:tabs>
              <w:tab w:val="left" w:pos="880"/>
              <w:tab w:val="right" w:leader="dot" w:pos="9062"/>
            </w:tabs>
            <w:rPr>
              <w:rFonts w:asciiTheme="minorHAnsi" w:eastAsiaTheme="minorEastAsia" w:hAnsiTheme="minorHAnsi" w:cstheme="minorBidi"/>
              <w:noProof/>
              <w:lang w:eastAsia="nb-NO"/>
            </w:rPr>
          </w:pPr>
          <w:hyperlink w:anchor="_Toc336001461" w:history="1">
            <w:r w:rsidR="008518B7" w:rsidRPr="00A27E47">
              <w:rPr>
                <w:rStyle w:val="Hyperkobling"/>
                <w:noProof/>
              </w:rPr>
              <w:t>3.2</w:t>
            </w:r>
            <w:r w:rsidR="008518B7">
              <w:rPr>
                <w:rFonts w:asciiTheme="minorHAnsi" w:eastAsiaTheme="minorEastAsia" w:hAnsiTheme="minorHAnsi" w:cstheme="minorBidi"/>
                <w:noProof/>
                <w:lang w:eastAsia="nb-NO"/>
              </w:rPr>
              <w:tab/>
            </w:r>
            <w:r w:rsidR="008518B7" w:rsidRPr="00A27E47">
              <w:rPr>
                <w:rStyle w:val="Hyperkobling"/>
                <w:noProof/>
              </w:rPr>
              <w:t>FYSISKE ARKIV</w:t>
            </w:r>
            <w:r w:rsidR="008518B7">
              <w:rPr>
                <w:noProof/>
                <w:webHidden/>
              </w:rPr>
              <w:tab/>
            </w:r>
            <w:r w:rsidR="008518B7">
              <w:rPr>
                <w:noProof/>
                <w:webHidden/>
              </w:rPr>
              <w:fldChar w:fldCharType="begin"/>
            </w:r>
            <w:r w:rsidR="008518B7">
              <w:rPr>
                <w:noProof/>
                <w:webHidden/>
              </w:rPr>
              <w:instrText xml:space="preserve"> PAGEREF _Toc336001461 \h </w:instrText>
            </w:r>
            <w:r w:rsidR="008518B7">
              <w:rPr>
                <w:noProof/>
                <w:webHidden/>
              </w:rPr>
            </w:r>
            <w:r w:rsidR="008518B7">
              <w:rPr>
                <w:noProof/>
                <w:webHidden/>
              </w:rPr>
              <w:fldChar w:fldCharType="separate"/>
            </w:r>
            <w:r>
              <w:rPr>
                <w:noProof/>
                <w:webHidden/>
              </w:rPr>
              <w:t>10</w:t>
            </w:r>
            <w:r w:rsidR="008518B7">
              <w:rPr>
                <w:noProof/>
                <w:webHidden/>
              </w:rPr>
              <w:fldChar w:fldCharType="end"/>
            </w:r>
          </w:hyperlink>
        </w:p>
        <w:p w:rsidR="008518B7" w:rsidRDefault="00CA4E37">
          <w:pPr>
            <w:pStyle w:val="INNH3"/>
            <w:tabs>
              <w:tab w:val="left" w:pos="1320"/>
              <w:tab w:val="right" w:leader="dot" w:pos="9062"/>
            </w:tabs>
            <w:rPr>
              <w:noProof/>
            </w:rPr>
          </w:pPr>
          <w:hyperlink w:anchor="_Toc336001462" w:history="1">
            <w:r w:rsidR="008518B7" w:rsidRPr="00A27E47">
              <w:rPr>
                <w:rStyle w:val="Hyperkobling"/>
                <w:noProof/>
              </w:rPr>
              <w:t>3.2.1</w:t>
            </w:r>
            <w:r w:rsidR="008518B7">
              <w:rPr>
                <w:noProof/>
              </w:rPr>
              <w:tab/>
            </w:r>
            <w:r w:rsidR="008518B7" w:rsidRPr="00A27E47">
              <w:rPr>
                <w:rStyle w:val="Hyperkobling"/>
                <w:noProof/>
              </w:rPr>
              <w:t>Arkiv Agdenes rådhus</w:t>
            </w:r>
            <w:r w:rsidR="008518B7">
              <w:rPr>
                <w:noProof/>
                <w:webHidden/>
              </w:rPr>
              <w:tab/>
            </w:r>
            <w:r w:rsidR="008518B7">
              <w:rPr>
                <w:noProof/>
                <w:webHidden/>
              </w:rPr>
              <w:fldChar w:fldCharType="begin"/>
            </w:r>
            <w:r w:rsidR="008518B7">
              <w:rPr>
                <w:noProof/>
                <w:webHidden/>
              </w:rPr>
              <w:instrText xml:space="preserve"> PAGEREF _Toc336001462 \h </w:instrText>
            </w:r>
            <w:r w:rsidR="008518B7">
              <w:rPr>
                <w:noProof/>
                <w:webHidden/>
              </w:rPr>
            </w:r>
            <w:r w:rsidR="008518B7">
              <w:rPr>
                <w:noProof/>
                <w:webHidden/>
              </w:rPr>
              <w:fldChar w:fldCharType="separate"/>
            </w:r>
            <w:r>
              <w:rPr>
                <w:noProof/>
                <w:webHidden/>
              </w:rPr>
              <w:t>10</w:t>
            </w:r>
            <w:r w:rsidR="008518B7">
              <w:rPr>
                <w:noProof/>
                <w:webHidden/>
              </w:rPr>
              <w:fldChar w:fldCharType="end"/>
            </w:r>
          </w:hyperlink>
        </w:p>
        <w:p w:rsidR="008518B7" w:rsidRDefault="00CA4E37">
          <w:pPr>
            <w:pStyle w:val="INNH3"/>
            <w:tabs>
              <w:tab w:val="left" w:pos="1320"/>
              <w:tab w:val="right" w:leader="dot" w:pos="9062"/>
            </w:tabs>
            <w:rPr>
              <w:noProof/>
            </w:rPr>
          </w:pPr>
          <w:hyperlink w:anchor="_Toc336001463" w:history="1">
            <w:r w:rsidR="008518B7" w:rsidRPr="00A27E47">
              <w:rPr>
                <w:rStyle w:val="Hyperkobling"/>
                <w:noProof/>
              </w:rPr>
              <w:t>3.2.2</w:t>
            </w:r>
            <w:r w:rsidR="008518B7">
              <w:rPr>
                <w:noProof/>
              </w:rPr>
              <w:tab/>
            </w:r>
            <w:r w:rsidR="008518B7" w:rsidRPr="00A27E47">
              <w:rPr>
                <w:rStyle w:val="Hyperkobling"/>
                <w:noProof/>
              </w:rPr>
              <w:t>Arkiv Agdenes helsesenter</w:t>
            </w:r>
            <w:r w:rsidR="008518B7">
              <w:rPr>
                <w:noProof/>
                <w:webHidden/>
              </w:rPr>
              <w:tab/>
            </w:r>
            <w:r w:rsidR="008518B7">
              <w:rPr>
                <w:noProof/>
                <w:webHidden/>
              </w:rPr>
              <w:fldChar w:fldCharType="begin"/>
            </w:r>
            <w:r w:rsidR="008518B7">
              <w:rPr>
                <w:noProof/>
                <w:webHidden/>
              </w:rPr>
              <w:instrText xml:space="preserve"> PAGEREF _Toc336001463 \h </w:instrText>
            </w:r>
            <w:r w:rsidR="008518B7">
              <w:rPr>
                <w:noProof/>
                <w:webHidden/>
              </w:rPr>
            </w:r>
            <w:r w:rsidR="008518B7">
              <w:rPr>
                <w:noProof/>
                <w:webHidden/>
              </w:rPr>
              <w:fldChar w:fldCharType="separate"/>
            </w:r>
            <w:r>
              <w:rPr>
                <w:noProof/>
                <w:webHidden/>
              </w:rPr>
              <w:t>10</w:t>
            </w:r>
            <w:r w:rsidR="008518B7">
              <w:rPr>
                <w:noProof/>
                <w:webHidden/>
              </w:rPr>
              <w:fldChar w:fldCharType="end"/>
            </w:r>
          </w:hyperlink>
        </w:p>
        <w:p w:rsidR="008518B7" w:rsidRDefault="00CA4E37">
          <w:pPr>
            <w:pStyle w:val="INNH3"/>
            <w:tabs>
              <w:tab w:val="left" w:pos="1320"/>
              <w:tab w:val="right" w:leader="dot" w:pos="9062"/>
            </w:tabs>
            <w:rPr>
              <w:noProof/>
            </w:rPr>
          </w:pPr>
          <w:hyperlink w:anchor="_Toc336001464" w:history="1">
            <w:r w:rsidR="008518B7" w:rsidRPr="00A27E47">
              <w:rPr>
                <w:rStyle w:val="Hyperkobling"/>
                <w:noProof/>
              </w:rPr>
              <w:t>3.2.3</w:t>
            </w:r>
            <w:r w:rsidR="008518B7">
              <w:rPr>
                <w:noProof/>
              </w:rPr>
              <w:tab/>
            </w:r>
            <w:r w:rsidR="008518B7" w:rsidRPr="00A27E47">
              <w:rPr>
                <w:rStyle w:val="Hyperkobling"/>
                <w:noProof/>
              </w:rPr>
              <w:t xml:space="preserve"> Arkiv skoler og barnehager</w:t>
            </w:r>
            <w:r w:rsidR="008518B7">
              <w:rPr>
                <w:noProof/>
                <w:webHidden/>
              </w:rPr>
              <w:tab/>
            </w:r>
            <w:r w:rsidR="008518B7">
              <w:rPr>
                <w:noProof/>
                <w:webHidden/>
              </w:rPr>
              <w:fldChar w:fldCharType="begin"/>
            </w:r>
            <w:r w:rsidR="008518B7">
              <w:rPr>
                <w:noProof/>
                <w:webHidden/>
              </w:rPr>
              <w:instrText xml:space="preserve"> PAGEREF _Toc336001464 \h </w:instrText>
            </w:r>
            <w:r w:rsidR="008518B7">
              <w:rPr>
                <w:noProof/>
                <w:webHidden/>
              </w:rPr>
            </w:r>
            <w:r w:rsidR="008518B7">
              <w:rPr>
                <w:noProof/>
                <w:webHidden/>
              </w:rPr>
              <w:fldChar w:fldCharType="separate"/>
            </w:r>
            <w:r>
              <w:rPr>
                <w:noProof/>
                <w:webHidden/>
              </w:rPr>
              <w:t>10</w:t>
            </w:r>
            <w:r w:rsidR="008518B7">
              <w:rPr>
                <w:noProof/>
                <w:webHidden/>
              </w:rPr>
              <w:fldChar w:fldCharType="end"/>
            </w:r>
          </w:hyperlink>
        </w:p>
        <w:p w:rsidR="005613EF" w:rsidRPr="00F57583" w:rsidRDefault="005835B8" w:rsidP="00F57583">
          <w:pPr>
            <w:sectPr w:rsidR="005613EF" w:rsidRPr="00F57583" w:rsidSect="00403D42">
              <w:footerReference w:type="default" r:id="rId10"/>
              <w:footerReference w:type="first" r:id="rId11"/>
              <w:pgSz w:w="11906" w:h="16838"/>
              <w:pgMar w:top="1417" w:right="1417" w:bottom="1417" w:left="1417" w:header="708" w:footer="708" w:gutter="0"/>
              <w:cols w:space="708"/>
              <w:titlePg/>
              <w:docGrid w:linePitch="360"/>
            </w:sectPr>
          </w:pPr>
          <w:r>
            <w:rPr>
              <w:b/>
              <w:bCs/>
            </w:rPr>
            <w:fldChar w:fldCharType="end"/>
          </w:r>
        </w:p>
      </w:sdtContent>
    </w:sdt>
    <w:p w:rsidR="007A6151" w:rsidRPr="008518B7" w:rsidRDefault="007A6151" w:rsidP="007A6151">
      <w:pPr>
        <w:pStyle w:val="Overskrift1"/>
        <w:rPr>
          <w:rStyle w:val="Overskrift1Tegn"/>
          <w:b/>
          <w:bCs/>
          <w:color w:val="auto"/>
        </w:rPr>
      </w:pPr>
      <w:bookmarkStart w:id="1" w:name="_Toc336001432"/>
      <w:r w:rsidRPr="008518B7">
        <w:rPr>
          <w:color w:val="auto"/>
        </w:rPr>
        <w:lastRenderedPageBreak/>
        <w:t>1.</w:t>
      </w:r>
      <w:r w:rsidRPr="008518B7">
        <w:rPr>
          <w:color w:val="auto"/>
        </w:rPr>
        <w:tab/>
      </w:r>
      <w:r w:rsidRPr="008518B7">
        <w:rPr>
          <w:rStyle w:val="Overskrift1Tegn"/>
          <w:b/>
          <w:bCs/>
          <w:color w:val="auto"/>
        </w:rPr>
        <w:t>GENERELT</w:t>
      </w:r>
      <w:bookmarkEnd w:id="1"/>
    </w:p>
    <w:p w:rsidR="005A0CC9" w:rsidRPr="008518B7" w:rsidRDefault="005A0CC9" w:rsidP="005A0CC9">
      <w:pPr>
        <w:tabs>
          <w:tab w:val="left" w:pos="567"/>
        </w:tabs>
      </w:pPr>
    </w:p>
    <w:p w:rsidR="005A0CC9" w:rsidRPr="008518B7" w:rsidRDefault="005A0CC9" w:rsidP="001B3D9A">
      <w:pPr>
        <w:pStyle w:val="Overskrift2"/>
        <w:ind w:firstLine="708"/>
        <w:rPr>
          <w:color w:val="auto"/>
        </w:rPr>
      </w:pPr>
      <w:bookmarkStart w:id="2" w:name="_Toc336001433"/>
      <w:r w:rsidRPr="008518B7">
        <w:rPr>
          <w:color w:val="auto"/>
        </w:rPr>
        <w:t>1.1</w:t>
      </w:r>
      <w:r w:rsidRPr="008518B7">
        <w:rPr>
          <w:color w:val="auto"/>
        </w:rPr>
        <w:tab/>
        <w:t>Generelle krav</w:t>
      </w:r>
      <w:bookmarkEnd w:id="2"/>
    </w:p>
    <w:p w:rsidR="005A0CC9" w:rsidRPr="008518B7" w:rsidRDefault="005A0CC9" w:rsidP="005A0CC9">
      <w:pPr>
        <w:tabs>
          <w:tab w:val="left" w:pos="567"/>
        </w:tabs>
      </w:pPr>
    </w:p>
    <w:p w:rsidR="005A0CC9" w:rsidRDefault="005A0CC9" w:rsidP="005A0CC9">
      <w:pPr>
        <w:tabs>
          <w:tab w:val="left" w:pos="567"/>
        </w:tabs>
      </w:pPr>
      <w:r>
        <w:t>Rutinebeskrivelsene for postbehandling og arkivering er utarbeidet i samsvar med krav i:</w:t>
      </w:r>
    </w:p>
    <w:p w:rsidR="005A0CC9" w:rsidRDefault="005A0CC9" w:rsidP="005A0CC9">
      <w:pPr>
        <w:tabs>
          <w:tab w:val="left" w:pos="567"/>
        </w:tabs>
      </w:pPr>
    </w:p>
    <w:p w:rsidR="005A0CC9" w:rsidRDefault="005A0CC9" w:rsidP="005A0CC9">
      <w:pPr>
        <w:tabs>
          <w:tab w:val="left" w:pos="567"/>
        </w:tabs>
      </w:pPr>
      <w:r>
        <w:t>–</w:t>
      </w:r>
      <w:r>
        <w:tab/>
      </w:r>
      <w:hyperlink r:id="rId12" w:history="1">
        <w:r w:rsidRPr="000D37D3">
          <w:rPr>
            <w:rStyle w:val="Hyperkobling"/>
          </w:rPr>
          <w:t>Kommuneloven</w:t>
        </w:r>
      </w:hyperlink>
    </w:p>
    <w:p w:rsidR="005A0CC9" w:rsidRDefault="005A0CC9" w:rsidP="005A0CC9">
      <w:pPr>
        <w:tabs>
          <w:tab w:val="left" w:pos="567"/>
        </w:tabs>
      </w:pPr>
      <w:r>
        <w:t>–</w:t>
      </w:r>
      <w:r>
        <w:tab/>
      </w:r>
      <w:hyperlink r:id="rId13" w:history="1">
        <w:r w:rsidRPr="00A94641">
          <w:rPr>
            <w:rStyle w:val="Hyperkobling"/>
          </w:rPr>
          <w:t>Forvaltningsloven</w:t>
        </w:r>
      </w:hyperlink>
    </w:p>
    <w:p w:rsidR="005A0CC9" w:rsidRDefault="005A0CC9" w:rsidP="005A0CC9">
      <w:pPr>
        <w:tabs>
          <w:tab w:val="left" w:pos="567"/>
        </w:tabs>
      </w:pPr>
      <w:r>
        <w:t>–</w:t>
      </w:r>
      <w:r>
        <w:tab/>
      </w:r>
      <w:bookmarkStart w:id="3" w:name="Forvaltningsloven"/>
      <w:r w:rsidR="00D8194B">
        <w:fldChar w:fldCharType="begin"/>
      </w:r>
      <w:r w:rsidR="00D8194B">
        <w:instrText xml:space="preserve"> HYPERLINK "http://www.lovdata.no/cgi-wift/wiftldles?doc=/app/gratis/www/docroot/ltavd1/filer/nl-20060519-016.html&amp;emne=OFFENTLEGLOV*&amp;http://www.lovdata.no/cgi-wift/wiftldles?doc=/app/gratis/www/docroot/ltavd1/filer/nl-20060519-016.html&amp;emne=OFFENTLEGLOV*&amp;" </w:instrText>
      </w:r>
      <w:r w:rsidR="00D8194B">
        <w:fldChar w:fldCharType="separate"/>
      </w:r>
      <w:r w:rsidRPr="00D8194B">
        <w:rPr>
          <w:rStyle w:val="Hyperkobling"/>
        </w:rPr>
        <w:t>Offentlighetsloven</w:t>
      </w:r>
      <w:bookmarkEnd w:id="3"/>
      <w:r w:rsidR="00D8194B">
        <w:fldChar w:fldCharType="end"/>
      </w:r>
    </w:p>
    <w:p w:rsidR="005A0CC9" w:rsidRDefault="005A0CC9" w:rsidP="005A0CC9">
      <w:pPr>
        <w:tabs>
          <w:tab w:val="left" w:pos="567"/>
        </w:tabs>
      </w:pPr>
      <w:r>
        <w:t>–</w:t>
      </w:r>
      <w:r>
        <w:tab/>
        <w:t>Særlover</w:t>
      </w:r>
    </w:p>
    <w:p w:rsidR="005A0CC9" w:rsidRDefault="005A0CC9" w:rsidP="005A0CC9">
      <w:pPr>
        <w:tabs>
          <w:tab w:val="left" w:pos="567"/>
        </w:tabs>
      </w:pPr>
      <w:r>
        <w:t>–</w:t>
      </w:r>
      <w:r>
        <w:tab/>
      </w:r>
      <w:hyperlink r:id="rId14" w:history="1">
        <w:r w:rsidRPr="00D87FC9">
          <w:rPr>
            <w:rStyle w:val="Hyperkobling"/>
          </w:rPr>
          <w:t>NOARK-standarden</w:t>
        </w:r>
      </w:hyperlink>
    </w:p>
    <w:p w:rsidR="005A0CC9" w:rsidRDefault="005A0CC9" w:rsidP="005A0CC9">
      <w:pPr>
        <w:tabs>
          <w:tab w:val="left" w:pos="567"/>
        </w:tabs>
      </w:pPr>
    </w:p>
    <w:p w:rsidR="005A0CC9" w:rsidRPr="008518B7" w:rsidRDefault="005A0CC9" w:rsidP="005A0CC9">
      <w:pPr>
        <w:tabs>
          <w:tab w:val="left" w:pos="567"/>
        </w:tabs>
      </w:pPr>
    </w:p>
    <w:p w:rsidR="005A0CC9" w:rsidRPr="008518B7" w:rsidRDefault="005A0CC9" w:rsidP="005A0CC9">
      <w:pPr>
        <w:tabs>
          <w:tab w:val="left" w:pos="567"/>
        </w:tabs>
      </w:pPr>
    </w:p>
    <w:p w:rsidR="005A0CC9" w:rsidRPr="008518B7" w:rsidRDefault="005A0CC9" w:rsidP="001B3D9A">
      <w:pPr>
        <w:pStyle w:val="Overskrift2"/>
        <w:ind w:firstLine="708"/>
        <w:rPr>
          <w:color w:val="auto"/>
        </w:rPr>
      </w:pPr>
      <w:bookmarkStart w:id="4" w:name="_Toc336001434"/>
      <w:r w:rsidRPr="008518B7">
        <w:rPr>
          <w:color w:val="auto"/>
        </w:rPr>
        <w:t>1.2</w:t>
      </w:r>
      <w:r w:rsidRPr="008518B7">
        <w:rPr>
          <w:color w:val="auto"/>
        </w:rPr>
        <w:tab/>
        <w:t>Organisering / ansvar / målsetting</w:t>
      </w:r>
      <w:bookmarkEnd w:id="4"/>
    </w:p>
    <w:p w:rsidR="005A0CC9" w:rsidRPr="008518B7" w:rsidRDefault="005A0CC9" w:rsidP="005A0CC9">
      <w:pPr>
        <w:tabs>
          <w:tab w:val="left" w:pos="567"/>
        </w:tabs>
      </w:pPr>
    </w:p>
    <w:p w:rsidR="005A0CC9" w:rsidRPr="008518B7" w:rsidRDefault="005A0CC9" w:rsidP="005A0CC9">
      <w:pPr>
        <w:tabs>
          <w:tab w:val="left" w:pos="567"/>
        </w:tabs>
      </w:pPr>
      <w:r w:rsidRPr="008518B7">
        <w:t xml:space="preserve">Lederen for Fellestjenesten har ansvaret for postbehandlingen og arkivfunksjonene på rådhuset. </w:t>
      </w:r>
    </w:p>
    <w:p w:rsidR="005A0CC9" w:rsidRPr="008518B7" w:rsidRDefault="005A0CC9" w:rsidP="005A0CC9">
      <w:pPr>
        <w:tabs>
          <w:tab w:val="left" w:pos="567"/>
        </w:tabs>
      </w:pPr>
    </w:p>
    <w:p w:rsidR="005A0CC9" w:rsidRPr="008518B7" w:rsidRDefault="005A0CC9" w:rsidP="005A0CC9">
      <w:pPr>
        <w:tabs>
          <w:tab w:val="left" w:pos="567"/>
        </w:tabs>
      </w:pPr>
      <w:r w:rsidRPr="008518B7">
        <w:t>Unntatt er den fysiske arkiveringen i de forskjellige særarkiv.</w:t>
      </w:r>
    </w:p>
    <w:p w:rsidR="005A0CC9" w:rsidRPr="008518B7" w:rsidRDefault="005A0CC9" w:rsidP="005A0CC9">
      <w:pPr>
        <w:tabs>
          <w:tab w:val="left" w:pos="567"/>
        </w:tabs>
      </w:pPr>
    </w:p>
    <w:p w:rsidR="0080794E" w:rsidRDefault="005A0CC9" w:rsidP="005A0CC9">
      <w:pPr>
        <w:tabs>
          <w:tab w:val="left" w:pos="567"/>
        </w:tabs>
      </w:pPr>
      <w:r w:rsidRPr="008518B7">
        <w:t>Alle møteprotokoller fra politiske ut</w:t>
      </w:r>
      <w:r w:rsidR="0080794E">
        <w:t>valg skal være samlet sentralt.</w:t>
      </w:r>
    </w:p>
    <w:p w:rsidR="005A0CC9" w:rsidRPr="008518B7" w:rsidRDefault="005A0CC9" w:rsidP="005A0CC9">
      <w:pPr>
        <w:tabs>
          <w:tab w:val="left" w:pos="567"/>
        </w:tabs>
      </w:pPr>
    </w:p>
    <w:p w:rsidR="005A0CC9" w:rsidRPr="008518B7" w:rsidRDefault="005A0CC9" w:rsidP="005A0CC9">
      <w:pPr>
        <w:tabs>
          <w:tab w:val="left" w:pos="567"/>
        </w:tabs>
      </w:pPr>
      <w:r w:rsidRPr="008518B7">
        <w:t xml:space="preserve">All fysisk dokumentflyt til og fra </w:t>
      </w:r>
      <w:r w:rsidR="00CD18C0">
        <w:t>fjernarkivet</w:t>
      </w:r>
      <w:r w:rsidR="0080794E">
        <w:t xml:space="preserve"> </w:t>
      </w:r>
      <w:r w:rsidRPr="008518B7">
        <w:t>på rådhuset skal skje via Fellestjenesten.</w:t>
      </w:r>
    </w:p>
    <w:p w:rsidR="005A0CC9" w:rsidRPr="008518B7" w:rsidRDefault="005A0CC9" w:rsidP="005A0CC9">
      <w:pPr>
        <w:tabs>
          <w:tab w:val="left" w:pos="567"/>
        </w:tabs>
      </w:pPr>
    </w:p>
    <w:p w:rsidR="005A0CC9" w:rsidRPr="008518B7" w:rsidRDefault="005A0CC9" w:rsidP="005A0CC9">
      <w:pPr>
        <w:tabs>
          <w:tab w:val="left" w:pos="567"/>
        </w:tabs>
      </w:pPr>
    </w:p>
    <w:p w:rsidR="005A0CC9" w:rsidRDefault="005A0CC9" w:rsidP="001B3D9A">
      <w:pPr>
        <w:pStyle w:val="Overskrift2"/>
        <w:ind w:firstLine="708"/>
        <w:rPr>
          <w:color w:val="auto"/>
        </w:rPr>
      </w:pPr>
      <w:bookmarkStart w:id="5" w:name="_Toc336001435"/>
      <w:r w:rsidRPr="008518B7">
        <w:rPr>
          <w:color w:val="auto"/>
        </w:rPr>
        <w:t>1.3</w:t>
      </w:r>
      <w:r w:rsidRPr="008518B7">
        <w:rPr>
          <w:color w:val="auto"/>
        </w:rPr>
        <w:tab/>
        <w:t>Rutinebeskrivelsen</w:t>
      </w:r>
      <w:bookmarkEnd w:id="5"/>
    </w:p>
    <w:p w:rsidR="00CF2F7C" w:rsidRDefault="00CF2F7C" w:rsidP="00CF2F7C">
      <w:pPr>
        <w:tabs>
          <w:tab w:val="left" w:pos="567"/>
        </w:tabs>
        <w:rPr>
          <w:b/>
        </w:rPr>
      </w:pPr>
    </w:p>
    <w:p w:rsidR="00CF2F7C" w:rsidRPr="00CF2F7C" w:rsidRDefault="009153D1" w:rsidP="00CF2F7C">
      <w:pPr>
        <w:tabs>
          <w:tab w:val="left" w:pos="567"/>
        </w:tabs>
        <w:rPr>
          <w:b/>
        </w:rPr>
      </w:pPr>
      <w:r>
        <w:rPr>
          <w:b/>
        </w:rPr>
        <w:tab/>
      </w:r>
      <w:r>
        <w:rPr>
          <w:b/>
        </w:rPr>
        <w:tab/>
      </w:r>
      <w:r w:rsidR="00CF2F7C" w:rsidRPr="00CF2F7C">
        <w:rPr>
          <w:b/>
        </w:rPr>
        <w:t>01.01.16 ble det innført fullelektronisk emnearkiv (</w:t>
      </w:r>
      <w:proofErr w:type="spellStart"/>
      <w:r w:rsidR="00CF2F7C" w:rsidRPr="00CF2F7C">
        <w:rPr>
          <w:b/>
        </w:rPr>
        <w:t>hovedarkiv</w:t>
      </w:r>
      <w:proofErr w:type="spellEnd"/>
      <w:r w:rsidR="00CF2F7C" w:rsidRPr="00CF2F7C">
        <w:rPr>
          <w:b/>
        </w:rPr>
        <w:t>).</w:t>
      </w:r>
    </w:p>
    <w:p w:rsidR="00CF2F7C" w:rsidRPr="00CF2F7C" w:rsidRDefault="00CF2F7C" w:rsidP="00CF2F7C"/>
    <w:p w:rsidR="005A0CC9" w:rsidRPr="008518B7" w:rsidRDefault="005A0CC9" w:rsidP="005A0CC9">
      <w:pPr>
        <w:tabs>
          <w:tab w:val="left" w:pos="567"/>
        </w:tabs>
      </w:pPr>
    </w:p>
    <w:p w:rsidR="005A0CC9" w:rsidRPr="008518B7" w:rsidRDefault="005A0CC9" w:rsidP="005A0CC9">
      <w:pPr>
        <w:tabs>
          <w:tab w:val="left" w:pos="567"/>
        </w:tabs>
      </w:pPr>
      <w:r w:rsidRPr="008518B7">
        <w:t>Denne rutinebeskrivelsen er utarbeidet i forhold til postbehandling og arkivering for kommunale enheter lokalisert på Agdenes rådhus.</w:t>
      </w:r>
    </w:p>
    <w:p w:rsidR="00CF2F7C" w:rsidRDefault="00CF2F7C" w:rsidP="005A0CC9">
      <w:pPr>
        <w:tabs>
          <w:tab w:val="left" w:pos="567"/>
        </w:tabs>
      </w:pPr>
    </w:p>
    <w:p w:rsidR="005A0CC9" w:rsidRPr="008518B7" w:rsidRDefault="005A0CC9" w:rsidP="005A0CC9">
      <w:pPr>
        <w:tabs>
          <w:tab w:val="left" w:pos="567"/>
        </w:tabs>
      </w:pPr>
      <w:r w:rsidRPr="008518B7">
        <w:tab/>
      </w:r>
      <w:r w:rsidRPr="008518B7">
        <w:tab/>
      </w:r>
      <w:r w:rsidRPr="008518B7">
        <w:tab/>
      </w:r>
      <w:r w:rsidRPr="008518B7">
        <w:tab/>
      </w:r>
      <w:r w:rsidRPr="008518B7">
        <w:tab/>
      </w:r>
    </w:p>
    <w:p w:rsidR="000E7AA4" w:rsidRPr="008518B7" w:rsidRDefault="005A0CC9" w:rsidP="001B3D9A">
      <w:pPr>
        <w:tabs>
          <w:tab w:val="left" w:pos="567"/>
        </w:tabs>
      </w:pPr>
      <w:smartTag w:uri="urn:schemas-microsoft-com:office:smarttags" w:element="PersonName">
        <w:r w:rsidRPr="008518B7">
          <w:t>Lensvik skole</w:t>
        </w:r>
      </w:smartTag>
      <w:r w:rsidRPr="008518B7">
        <w:t xml:space="preserve">, </w:t>
      </w:r>
      <w:smartTag w:uri="urn:schemas-microsoft-com:office:smarttags" w:element="PersonName">
        <w:r w:rsidRPr="008518B7">
          <w:t>Lysheim skole</w:t>
        </w:r>
      </w:smartTag>
      <w:r w:rsidRPr="008518B7">
        <w:t xml:space="preserve">, Lensvik Barnehage, </w:t>
      </w:r>
      <w:smartTag w:uri="urn:schemas-microsoft-com:office:smarttags" w:element="PersonName">
        <w:smartTagPr>
          <w:attr w:name="ProductID" w:val="M￸lnbukt barnehage"/>
        </w:smartTagPr>
        <w:r w:rsidRPr="008518B7">
          <w:t>Mølnbukt barnehage</w:t>
        </w:r>
      </w:smartTag>
      <w:r w:rsidRPr="008518B7">
        <w:t xml:space="preserve"> mottar og åpner post selv. Post som skal </w:t>
      </w:r>
      <w:r w:rsidR="007F7E7D">
        <w:t xml:space="preserve">journalføres </w:t>
      </w:r>
      <w:r w:rsidRPr="008518B7">
        <w:t>bringes til rådhusets ekspedisjon for journal</w:t>
      </w:r>
      <w:r w:rsidR="00C16D3E">
        <w:t xml:space="preserve">føring og </w:t>
      </w:r>
      <w:proofErr w:type="spellStart"/>
      <w:r w:rsidR="00C16D3E">
        <w:t>scanning</w:t>
      </w:r>
      <w:proofErr w:type="spellEnd"/>
      <w:r w:rsidR="00C16D3E">
        <w:t>.</w:t>
      </w:r>
    </w:p>
    <w:p w:rsidR="005A0CC9" w:rsidRPr="008518B7" w:rsidRDefault="005A0CC9" w:rsidP="000E7AA4">
      <w:pPr>
        <w:tabs>
          <w:tab w:val="left" w:pos="567"/>
        </w:tabs>
        <w:jc w:val="center"/>
      </w:pPr>
      <w:r w:rsidRPr="008518B7">
        <w:br w:type="page"/>
      </w:r>
    </w:p>
    <w:p w:rsidR="005A0CC9" w:rsidRPr="008518B7" w:rsidRDefault="005A0CC9" w:rsidP="005835B8">
      <w:pPr>
        <w:pStyle w:val="Overskrift1"/>
        <w:rPr>
          <w:rStyle w:val="Overskrift1Tegn"/>
          <w:b/>
          <w:bCs/>
          <w:color w:val="auto"/>
        </w:rPr>
      </w:pPr>
      <w:bookmarkStart w:id="6" w:name="_Toc335994812"/>
      <w:bookmarkStart w:id="7" w:name="_Toc336001436"/>
      <w:r w:rsidRPr="008518B7">
        <w:rPr>
          <w:color w:val="auto"/>
        </w:rPr>
        <w:lastRenderedPageBreak/>
        <w:t>2.</w:t>
      </w:r>
      <w:r w:rsidRPr="008518B7">
        <w:rPr>
          <w:color w:val="auto"/>
        </w:rPr>
        <w:tab/>
      </w:r>
      <w:r w:rsidRPr="008518B7">
        <w:rPr>
          <w:rStyle w:val="Overskrift1Tegn"/>
          <w:b/>
          <w:bCs/>
          <w:color w:val="auto"/>
        </w:rPr>
        <w:t>POSTBEHANDLING</w:t>
      </w:r>
      <w:bookmarkEnd w:id="6"/>
      <w:bookmarkEnd w:id="7"/>
    </w:p>
    <w:p w:rsidR="005A0CC9" w:rsidRPr="008518B7" w:rsidRDefault="005A0CC9" w:rsidP="005A0CC9">
      <w:pPr>
        <w:rPr>
          <w:b/>
        </w:rPr>
      </w:pPr>
      <w:r w:rsidRPr="008518B7">
        <w:rPr>
          <w:b/>
        </w:rPr>
        <w:tab/>
      </w:r>
    </w:p>
    <w:p w:rsidR="005A0CC9" w:rsidRPr="008518B7" w:rsidRDefault="005A0CC9" w:rsidP="005A0CC9">
      <w:pPr>
        <w:ind w:firstLine="708"/>
        <w:rPr>
          <w:b/>
        </w:rPr>
      </w:pPr>
      <w:r w:rsidRPr="008518B7">
        <w:rPr>
          <w:b/>
        </w:rPr>
        <w:t>Arkivverdig post</w:t>
      </w:r>
    </w:p>
    <w:p w:rsidR="005A0CC9" w:rsidRPr="008518B7" w:rsidRDefault="005A0CC9" w:rsidP="005A0CC9">
      <w:pPr>
        <w:ind w:left="708"/>
        <w:rPr>
          <w:i/>
        </w:rPr>
      </w:pPr>
      <w:r w:rsidRPr="008518B7">
        <w:t xml:space="preserve">For arkivverdig post stilles følgende krav: </w:t>
      </w:r>
      <w:r w:rsidRPr="008518B7">
        <w:rPr>
          <w:i/>
        </w:rPr>
        <w:t>Det må regnes som saksdokument for organet etter offentlighetsloven §§ 2 og 3, og det må være gjenstand for saksbehandling eller ha verdi som dokumentasjon.</w:t>
      </w:r>
    </w:p>
    <w:p w:rsidR="005A0CC9" w:rsidRPr="008518B7" w:rsidRDefault="005A0CC9" w:rsidP="005A0CC9">
      <w:pPr>
        <w:ind w:left="705"/>
      </w:pPr>
      <w:r w:rsidRPr="008518B7">
        <w:t xml:space="preserve">Tilfredsstilles disse kravene, blir det regnet som sakspost og går til </w:t>
      </w:r>
      <w:proofErr w:type="spellStart"/>
      <w:r w:rsidRPr="008518B7">
        <w:t>scanning</w:t>
      </w:r>
      <w:proofErr w:type="spellEnd"/>
      <w:r w:rsidRPr="008518B7">
        <w:t xml:space="preserve"> og journalføring, jfr. </w:t>
      </w:r>
      <w:hyperlink r:id="rId15" w:history="1">
        <w:r w:rsidRPr="00D87FC9">
          <w:rPr>
            <w:rStyle w:val="Hyperkobling"/>
          </w:rPr>
          <w:t>arkivloven</w:t>
        </w:r>
      </w:hyperlink>
      <w:r w:rsidRPr="008518B7">
        <w:t xml:space="preserve"> med forskrifter § 2a-b § 3-20.</w:t>
      </w:r>
    </w:p>
    <w:p w:rsidR="005A0CC9" w:rsidRPr="008518B7" w:rsidRDefault="005A0CC9" w:rsidP="005A0CC9">
      <w:pPr>
        <w:rPr>
          <w:b/>
        </w:rPr>
      </w:pPr>
    </w:p>
    <w:p w:rsidR="005A0CC9" w:rsidRPr="008518B7" w:rsidRDefault="005A0CC9" w:rsidP="005A0CC9">
      <w:pPr>
        <w:rPr>
          <w:b/>
        </w:rPr>
      </w:pPr>
    </w:p>
    <w:p w:rsidR="005A0CC9" w:rsidRPr="008518B7" w:rsidRDefault="005A0CC9" w:rsidP="001B3D9A">
      <w:pPr>
        <w:pStyle w:val="Overskrift2"/>
        <w:rPr>
          <w:color w:val="auto"/>
        </w:rPr>
      </w:pPr>
      <w:bookmarkStart w:id="8" w:name="_Toc335994813"/>
      <w:bookmarkStart w:id="9" w:name="_Toc336001437"/>
      <w:r w:rsidRPr="008518B7">
        <w:rPr>
          <w:color w:val="auto"/>
        </w:rPr>
        <w:t>2.1</w:t>
      </w:r>
      <w:r w:rsidRPr="008518B7">
        <w:rPr>
          <w:color w:val="auto"/>
        </w:rPr>
        <w:tab/>
      </w:r>
      <w:r w:rsidRPr="008518B7">
        <w:rPr>
          <w:rStyle w:val="Overskrift2Tegn"/>
          <w:b/>
          <w:bCs/>
          <w:color w:val="auto"/>
        </w:rPr>
        <w:t>INNGÅENDE POST</w:t>
      </w:r>
      <w:bookmarkEnd w:id="8"/>
      <w:bookmarkEnd w:id="9"/>
    </w:p>
    <w:p w:rsidR="005A0CC9" w:rsidRPr="008518B7" w:rsidRDefault="005A0CC9" w:rsidP="005A0CC9">
      <w:pPr>
        <w:rPr>
          <w:b/>
        </w:rPr>
      </w:pPr>
      <w:r w:rsidRPr="008518B7">
        <w:rPr>
          <w:b/>
        </w:rPr>
        <w:tab/>
      </w:r>
    </w:p>
    <w:p w:rsidR="005A0CC9" w:rsidRPr="008518B7" w:rsidRDefault="005A0CC9" w:rsidP="006E61E1">
      <w:pPr>
        <w:pStyle w:val="Overskrift3"/>
        <w:ind w:firstLine="708"/>
        <w:rPr>
          <w:rStyle w:val="Overskrift3Tegn"/>
          <w:b/>
          <w:bCs/>
          <w:color w:val="auto"/>
        </w:rPr>
      </w:pPr>
      <w:bookmarkStart w:id="10" w:name="_Toc335994814"/>
      <w:bookmarkStart w:id="11" w:name="_Toc336001438"/>
      <w:r w:rsidRPr="008518B7">
        <w:rPr>
          <w:color w:val="auto"/>
        </w:rPr>
        <w:t>2.1.1</w:t>
      </w:r>
      <w:r w:rsidRPr="008518B7">
        <w:rPr>
          <w:color w:val="auto"/>
        </w:rPr>
        <w:tab/>
      </w:r>
      <w:r w:rsidRPr="008518B7">
        <w:rPr>
          <w:rStyle w:val="Overskrift3Tegn"/>
          <w:b/>
          <w:bCs/>
          <w:color w:val="auto"/>
        </w:rPr>
        <w:t>Mottak/Sortering/Åpning/Stempling</w:t>
      </w:r>
      <w:bookmarkEnd w:id="10"/>
      <w:bookmarkEnd w:id="11"/>
    </w:p>
    <w:p w:rsidR="005A0CC9" w:rsidRPr="008518B7" w:rsidRDefault="005A0CC9" w:rsidP="005A0CC9">
      <w:pPr>
        <w:ind w:left="709" w:hanging="709"/>
      </w:pPr>
    </w:p>
    <w:p w:rsidR="005A0CC9" w:rsidRPr="008518B7" w:rsidRDefault="005A0CC9" w:rsidP="005A0CC9">
      <w:pPr>
        <w:ind w:left="709" w:hanging="709"/>
      </w:pPr>
      <w:r w:rsidRPr="008518B7">
        <w:tab/>
        <w:t xml:space="preserve">All inngående post mottas/skal leveres i </w:t>
      </w:r>
      <w:proofErr w:type="gramStart"/>
      <w:r w:rsidRPr="008518B7">
        <w:t>fellestjenesten,  som</w:t>
      </w:r>
      <w:proofErr w:type="gramEnd"/>
      <w:r w:rsidRPr="008518B7">
        <w:t xml:space="preserve"> sorterer, åpner og stempler.</w:t>
      </w:r>
    </w:p>
    <w:p w:rsidR="005A0CC9" w:rsidRPr="008518B7" w:rsidRDefault="005A0CC9" w:rsidP="005A0CC9">
      <w:pPr>
        <w:ind w:left="709" w:hanging="709"/>
      </w:pPr>
    </w:p>
    <w:p w:rsidR="005A0CC9" w:rsidRPr="008518B7" w:rsidRDefault="00652EB7" w:rsidP="005A0CC9">
      <w:pPr>
        <w:ind w:left="709" w:hanging="709"/>
      </w:pPr>
      <w:r>
        <w:tab/>
      </w:r>
      <w:proofErr w:type="spellStart"/>
      <w:r>
        <w:t>Privatadress</w:t>
      </w:r>
      <w:r w:rsidR="005A0CC9" w:rsidRPr="008518B7">
        <w:t>ert</w:t>
      </w:r>
      <w:proofErr w:type="spellEnd"/>
      <w:r w:rsidR="005A0CC9" w:rsidRPr="008518B7">
        <w:t xml:space="preserve"> post: Post hv</w:t>
      </w:r>
      <w:r w:rsidR="00680D51">
        <w:t xml:space="preserve">or navnet står øverst el. Først, </w:t>
      </w:r>
      <w:r w:rsidR="005A0CC9" w:rsidRPr="008518B7">
        <w:t>skal betraktes som privat, og legges i mottakers posthylle (videresendes til rette vedkommende) uten å åpnes. Åpning av privat post kan kun skje når tillatelse er gitt. Privat post som er kommunens post leveres tilbake til fellestjenesten for ordinær postbehandling.</w:t>
      </w:r>
    </w:p>
    <w:p w:rsidR="005A0CC9" w:rsidRPr="008518B7" w:rsidRDefault="005A0CC9" w:rsidP="005A0CC9">
      <w:pPr>
        <w:ind w:left="709" w:hanging="709"/>
      </w:pPr>
    </w:p>
    <w:p w:rsidR="005A0CC9" w:rsidRPr="008518B7" w:rsidRDefault="005A0CC9" w:rsidP="005A0CC9">
      <w:pPr>
        <w:ind w:left="709" w:hanging="709"/>
      </w:pPr>
      <w:r w:rsidRPr="008518B7">
        <w:tab/>
        <w:t>Arkiv- og bevaringsverdighet må vurderes.</w:t>
      </w:r>
    </w:p>
    <w:p w:rsidR="005A0CC9" w:rsidRPr="008518B7" w:rsidRDefault="005A0CC9" w:rsidP="000E7AA4">
      <w:r w:rsidRPr="008518B7">
        <w:tab/>
      </w:r>
    </w:p>
    <w:p w:rsidR="005A0CC9" w:rsidRPr="000408CA" w:rsidRDefault="005A0CC9" w:rsidP="006E61E1">
      <w:pPr>
        <w:pStyle w:val="Overskrift3"/>
        <w:ind w:firstLine="708"/>
        <w:rPr>
          <w:b w:val="0"/>
          <w:color w:val="auto"/>
        </w:rPr>
      </w:pPr>
      <w:bookmarkStart w:id="12" w:name="_Toc336001439"/>
      <w:r w:rsidRPr="000408CA">
        <w:rPr>
          <w:color w:val="auto"/>
        </w:rPr>
        <w:t>2.1.2</w:t>
      </w:r>
      <w:r w:rsidRPr="000408CA">
        <w:rPr>
          <w:color w:val="auto"/>
        </w:rPr>
        <w:tab/>
      </w:r>
      <w:r w:rsidRPr="000408CA">
        <w:rPr>
          <w:rStyle w:val="Overskrift3Tegn"/>
          <w:b/>
          <w:color w:val="auto"/>
        </w:rPr>
        <w:t>Elektronisk post</w:t>
      </w:r>
      <w:bookmarkEnd w:id="12"/>
    </w:p>
    <w:p w:rsidR="005A0CC9" w:rsidRPr="008518B7" w:rsidRDefault="005A0CC9" w:rsidP="005A0CC9">
      <w:pPr>
        <w:ind w:left="709" w:hanging="709"/>
      </w:pPr>
    </w:p>
    <w:p w:rsidR="009638F8" w:rsidRDefault="00056492" w:rsidP="005A0CC9">
      <w:pPr>
        <w:ind w:left="709" w:hanging="709"/>
      </w:pPr>
      <w:r>
        <w:tab/>
        <w:t>E-</w:t>
      </w:r>
      <w:proofErr w:type="gramStart"/>
      <w:r>
        <w:t xml:space="preserve">post  </w:t>
      </w:r>
      <w:r w:rsidR="005A0CC9" w:rsidRPr="008518B7">
        <w:t>skal</w:t>
      </w:r>
      <w:proofErr w:type="gramEnd"/>
      <w:r w:rsidR="005A0CC9" w:rsidRPr="008518B7">
        <w:t xml:space="preserve"> i prinsippet behandles som ordinær post, jfr. pkt. 2.1.1. Fellestjenesten skal betjene kommunens int</w:t>
      </w:r>
      <w:r w:rsidR="009638F8">
        <w:t xml:space="preserve">ernettbaserte hovedpostmottak, </w:t>
      </w:r>
      <w:hyperlink r:id="rId16" w:history="1">
        <w:r w:rsidR="009638F8" w:rsidRPr="002C2788">
          <w:rPr>
            <w:rStyle w:val="Hyperkobling"/>
          </w:rPr>
          <w:t>postmottak@agdenes.kommune.no</w:t>
        </w:r>
      </w:hyperlink>
      <w:r w:rsidR="009638F8">
        <w:t>.</w:t>
      </w:r>
    </w:p>
    <w:p w:rsidR="009436FB" w:rsidRDefault="009436FB" w:rsidP="009638F8">
      <w:pPr>
        <w:ind w:left="709" w:hanging="1"/>
      </w:pPr>
    </w:p>
    <w:p w:rsidR="005A0CC9" w:rsidRPr="008518B7" w:rsidRDefault="005A0CC9" w:rsidP="009638F8">
      <w:pPr>
        <w:ind w:left="709" w:hanging="1"/>
      </w:pPr>
      <w:r w:rsidRPr="008518B7">
        <w:t>Dersom e-post går direkte til/ fra saksbehandler, skal saksbehandler</w:t>
      </w:r>
      <w:r w:rsidR="00056492">
        <w:t xml:space="preserve"> enten journalføre e-posten selv eller</w:t>
      </w:r>
      <w:r w:rsidRPr="008518B7">
        <w:t xml:space="preserve"> videresende e-posten til fellestjenesten</w:t>
      </w:r>
      <w:r w:rsidR="00680D51">
        <w:t xml:space="preserve"> for registrering og arkivering, </w:t>
      </w:r>
      <w:r w:rsidRPr="008518B7">
        <w:t>påført hvilken arkivsak dette gjelder, evt. om det skal registreres ny sak. Den enkelte saksbehandler har plikt til å vurdere om posten må anses som et arkivverdig dokument. Ikke arkivverdig e-post vurderes/</w:t>
      </w:r>
      <w:proofErr w:type="spellStart"/>
      <w:r w:rsidRPr="008518B7">
        <w:t>arkivbegrenses</w:t>
      </w:r>
      <w:proofErr w:type="spellEnd"/>
      <w:r w:rsidRPr="008518B7">
        <w:t>.</w:t>
      </w:r>
    </w:p>
    <w:p w:rsidR="005A0CC9" w:rsidRPr="008518B7" w:rsidRDefault="005A0CC9" w:rsidP="005A0CC9">
      <w:pPr>
        <w:ind w:left="709" w:hanging="1"/>
        <w:rPr>
          <w:rFonts w:cs="Calibri"/>
        </w:rPr>
      </w:pPr>
    </w:p>
    <w:p w:rsidR="005A0CC9" w:rsidRPr="008518B7" w:rsidRDefault="005A0CC9" w:rsidP="005A0CC9">
      <w:pPr>
        <w:ind w:left="709" w:hanging="1"/>
        <w:rPr>
          <w:rFonts w:cs="Calibri"/>
        </w:rPr>
      </w:pPr>
      <w:r w:rsidRPr="008518B7">
        <w:rPr>
          <w:rFonts w:cs="Calibri"/>
        </w:rPr>
        <w:t xml:space="preserve">Epost som </w:t>
      </w:r>
      <w:r w:rsidRPr="008518B7">
        <w:rPr>
          <w:rFonts w:cs="Calibri"/>
          <w:b/>
          <w:bCs/>
        </w:rPr>
        <w:t>ikke</w:t>
      </w:r>
      <w:r w:rsidRPr="008518B7">
        <w:rPr>
          <w:rFonts w:cs="Calibri"/>
        </w:rPr>
        <w:t xml:space="preserve"> krever behandling/oppfølging, </w:t>
      </w:r>
      <w:proofErr w:type="gramStart"/>
      <w:r w:rsidRPr="008518B7">
        <w:rPr>
          <w:rFonts w:cs="Calibri"/>
        </w:rPr>
        <w:t>kan  -</w:t>
      </w:r>
      <w:proofErr w:type="gramEnd"/>
      <w:r w:rsidRPr="008518B7">
        <w:rPr>
          <w:rFonts w:cs="Calibri"/>
        </w:rPr>
        <w:t xml:space="preserve"> uten registrering - sendes videre fra postmotta</w:t>
      </w:r>
      <w:r w:rsidR="00895976">
        <w:rPr>
          <w:rFonts w:cs="Calibri"/>
        </w:rPr>
        <w:t>k til saksbehandleres postkasse, evt.  med forespørsel om  journalføring.</w:t>
      </w:r>
    </w:p>
    <w:p w:rsidR="005A0CC9" w:rsidRPr="008518B7" w:rsidRDefault="005A0CC9" w:rsidP="005A0CC9">
      <w:pPr>
        <w:ind w:left="720"/>
      </w:pPr>
    </w:p>
    <w:p w:rsidR="005A0CC9" w:rsidRPr="008518B7" w:rsidRDefault="005A0CC9" w:rsidP="005A0CC9">
      <w:pPr>
        <w:ind w:left="720"/>
        <w:rPr>
          <w:b/>
        </w:rPr>
      </w:pPr>
      <w:r w:rsidRPr="008518B7">
        <w:rPr>
          <w:b/>
        </w:rPr>
        <w:t>E-postrutiner ved saksbehandlers fravær</w:t>
      </w:r>
    </w:p>
    <w:p w:rsidR="005A0CC9" w:rsidRPr="008518B7" w:rsidRDefault="005A0CC9" w:rsidP="005A0CC9">
      <w:pPr>
        <w:ind w:left="720"/>
      </w:pPr>
      <w:r w:rsidRPr="008518B7">
        <w:t>Saksbehandler må sikre at mottatt e-post kan behandles også ved fravær over lengre tid. Dette skal gjøres ved bruk av funksjon i e-postsystemet for automatisk svar med opplysninger om fraværets varighet. Adresse for kommunens postmottak oppgis.</w:t>
      </w:r>
    </w:p>
    <w:p w:rsidR="005A0CC9" w:rsidRPr="008518B7" w:rsidRDefault="005A0CC9" w:rsidP="005A0CC9">
      <w:pPr>
        <w:ind w:left="720"/>
      </w:pPr>
    </w:p>
    <w:p w:rsidR="00895976" w:rsidRPr="008518B7" w:rsidRDefault="005A0CC9" w:rsidP="00895976">
      <w:pPr>
        <w:ind w:left="709" w:hanging="709"/>
      </w:pPr>
      <w:r w:rsidRPr="008518B7">
        <w:tab/>
      </w:r>
    </w:p>
    <w:p w:rsidR="00F25774" w:rsidRPr="008518B7" w:rsidRDefault="00F25774" w:rsidP="006E61E1">
      <w:pPr>
        <w:tabs>
          <w:tab w:val="left" w:pos="2292"/>
        </w:tabs>
        <w:ind w:left="709" w:hanging="709"/>
      </w:pPr>
    </w:p>
    <w:p w:rsidR="00F57583" w:rsidRPr="008518B7" w:rsidRDefault="00F57583" w:rsidP="006E61E1">
      <w:pPr>
        <w:tabs>
          <w:tab w:val="left" w:pos="2292"/>
        </w:tabs>
        <w:ind w:left="709" w:hanging="709"/>
      </w:pPr>
    </w:p>
    <w:p w:rsidR="00F57583" w:rsidRPr="008518B7" w:rsidRDefault="00F57583" w:rsidP="006E61E1">
      <w:pPr>
        <w:tabs>
          <w:tab w:val="left" w:pos="2292"/>
        </w:tabs>
        <w:ind w:left="709" w:hanging="709"/>
      </w:pPr>
    </w:p>
    <w:p w:rsidR="00F57583" w:rsidRPr="008518B7" w:rsidRDefault="00F57583" w:rsidP="006E61E1">
      <w:pPr>
        <w:tabs>
          <w:tab w:val="left" w:pos="2292"/>
        </w:tabs>
        <w:ind w:left="709" w:hanging="709"/>
      </w:pPr>
    </w:p>
    <w:p w:rsidR="005A0CC9" w:rsidRPr="008518B7" w:rsidRDefault="005A0CC9" w:rsidP="006E61E1">
      <w:pPr>
        <w:pStyle w:val="Overskrift3"/>
        <w:ind w:firstLine="708"/>
        <w:rPr>
          <w:color w:val="auto"/>
        </w:rPr>
      </w:pPr>
      <w:bookmarkStart w:id="13" w:name="_Toc336001440"/>
      <w:r w:rsidRPr="008518B7">
        <w:rPr>
          <w:color w:val="auto"/>
        </w:rPr>
        <w:lastRenderedPageBreak/>
        <w:t>2.1.3</w:t>
      </w:r>
      <w:r w:rsidRPr="008518B7">
        <w:rPr>
          <w:color w:val="auto"/>
        </w:rPr>
        <w:tab/>
        <w:t xml:space="preserve">Registrering og </w:t>
      </w:r>
      <w:proofErr w:type="spellStart"/>
      <w:r w:rsidRPr="008518B7">
        <w:rPr>
          <w:color w:val="auto"/>
        </w:rPr>
        <w:t>scanning</w:t>
      </w:r>
      <w:proofErr w:type="spellEnd"/>
      <w:r w:rsidRPr="008518B7">
        <w:rPr>
          <w:color w:val="auto"/>
        </w:rPr>
        <w:t xml:space="preserve"> av inngående post</w:t>
      </w:r>
      <w:bookmarkEnd w:id="13"/>
    </w:p>
    <w:p w:rsidR="005A0CC9" w:rsidRPr="008518B7" w:rsidRDefault="005A0CC9" w:rsidP="005A0CC9">
      <w:pPr>
        <w:ind w:left="709" w:hanging="709"/>
      </w:pPr>
    </w:p>
    <w:p w:rsidR="005A0CC9" w:rsidRPr="008518B7" w:rsidRDefault="005A0CC9" w:rsidP="005A0CC9">
      <w:pPr>
        <w:ind w:left="709" w:hanging="709"/>
      </w:pPr>
      <w:r w:rsidRPr="008518B7">
        <w:tab/>
        <w:t xml:space="preserve">All inngående post som har </w:t>
      </w:r>
      <w:proofErr w:type="spellStart"/>
      <w:r w:rsidRPr="008518B7">
        <w:t>arkivverdi</w:t>
      </w:r>
      <w:proofErr w:type="spellEnd"/>
      <w:r w:rsidRPr="008518B7">
        <w:t xml:space="preserve"> kodes, registreres og </w:t>
      </w:r>
      <w:proofErr w:type="spellStart"/>
      <w:r w:rsidRPr="008518B7">
        <w:t>scannes</w:t>
      </w:r>
      <w:proofErr w:type="spellEnd"/>
      <w:r w:rsidRPr="008518B7">
        <w:t xml:space="preserve"> av fellestjenesten. </w:t>
      </w:r>
    </w:p>
    <w:p w:rsidR="005A0CC9" w:rsidRPr="008518B7" w:rsidRDefault="005A0CC9" w:rsidP="005A0CC9">
      <w:pPr>
        <w:ind w:left="709" w:hanging="709"/>
      </w:pPr>
      <w:r w:rsidRPr="008518B7">
        <w:tab/>
        <w:t>I dette ligger også fordeling/påføring av saksbehandler. Dersom saken ikke er kurant skal saksbehandler avklares.</w:t>
      </w:r>
    </w:p>
    <w:p w:rsidR="005A0CC9" w:rsidRPr="008518B7" w:rsidRDefault="005A0CC9" w:rsidP="000E7AA4">
      <w:pPr>
        <w:ind w:left="709" w:hanging="1"/>
      </w:pPr>
      <w:proofErr w:type="spellStart"/>
      <w:r w:rsidRPr="008518B7">
        <w:t>Scanning</w:t>
      </w:r>
      <w:proofErr w:type="spellEnd"/>
      <w:r w:rsidRPr="008518B7">
        <w:t xml:space="preserve"> av inngående post skal gjøres i den grad det er hensiktsmessig, - praktisk/fysisk mulig.</w:t>
      </w:r>
    </w:p>
    <w:p w:rsidR="00506ABC" w:rsidRDefault="005A0CC9" w:rsidP="005A0CC9">
      <w:pPr>
        <w:ind w:left="709" w:hanging="709"/>
      </w:pPr>
      <w:r w:rsidRPr="008518B7">
        <w:tab/>
      </w:r>
    </w:p>
    <w:p w:rsidR="005A0CC9" w:rsidRDefault="00895976" w:rsidP="00506ABC">
      <w:pPr>
        <w:ind w:left="709" w:hanging="1"/>
      </w:pPr>
      <w:proofErr w:type="spellStart"/>
      <w:r>
        <w:t>Scannede</w:t>
      </w:r>
      <w:proofErr w:type="spellEnd"/>
      <w:r>
        <w:t xml:space="preserve"> </w:t>
      </w:r>
      <w:proofErr w:type="gramStart"/>
      <w:r>
        <w:t xml:space="preserve">journalposter </w:t>
      </w:r>
      <w:r w:rsidR="00D569AB">
        <w:t xml:space="preserve"> med</w:t>
      </w:r>
      <w:proofErr w:type="gramEnd"/>
      <w:r w:rsidR="00264100">
        <w:t xml:space="preserve"> primærkode emnearkiv</w:t>
      </w:r>
      <w:r>
        <w:t xml:space="preserve"> oppbevares midlertidig i ringpermer med skilleark mellom hver dato. </w:t>
      </w:r>
      <w:r w:rsidR="00264100">
        <w:t xml:space="preserve"> Dette gjelder ikke journalposter med primærkode </w:t>
      </w:r>
      <w:r w:rsidR="006778DD">
        <w:t>objektkode</w:t>
      </w:r>
      <w:r w:rsidR="00264100">
        <w:t xml:space="preserve"> som f.eks. </w:t>
      </w:r>
      <w:r w:rsidR="00626456">
        <w:t>eiendomsarkiv og personalarkiv, disse arkiveres i sine respektive særarkiv.</w:t>
      </w:r>
    </w:p>
    <w:p w:rsidR="00506ABC" w:rsidRPr="008518B7" w:rsidRDefault="00506ABC" w:rsidP="00506ABC">
      <w:pPr>
        <w:ind w:left="709" w:hanging="1"/>
      </w:pPr>
    </w:p>
    <w:p w:rsidR="005A0CC9" w:rsidRPr="008518B7" w:rsidRDefault="005A0CC9" w:rsidP="005A0CC9">
      <w:pPr>
        <w:ind w:left="709" w:hanging="709"/>
      </w:pPr>
      <w:r w:rsidRPr="008518B7">
        <w:tab/>
        <w:t>Alle journalposter som det i ettertid</w:t>
      </w:r>
      <w:r w:rsidRPr="008518B7">
        <w:rPr>
          <w:b/>
        </w:rPr>
        <w:t xml:space="preserve"> </w:t>
      </w:r>
      <w:r w:rsidRPr="008518B7">
        <w:t>vil kunne føre til behandling/handling (bli spørsmål om),</w:t>
      </w:r>
    </w:p>
    <w:p w:rsidR="005A0CC9" w:rsidRPr="008518B7" w:rsidRDefault="005A0CC9" w:rsidP="005A0CC9">
      <w:pPr>
        <w:ind w:left="709" w:hanging="709"/>
      </w:pPr>
      <w:r w:rsidRPr="008518B7">
        <w:tab/>
      </w:r>
      <w:proofErr w:type="gramStart"/>
      <w:r w:rsidRPr="008518B7">
        <w:rPr>
          <w:b/>
        </w:rPr>
        <w:t>skal</w:t>
      </w:r>
      <w:r w:rsidRPr="008518B7">
        <w:t xml:space="preserve"> registreres og </w:t>
      </w:r>
      <w:proofErr w:type="spellStart"/>
      <w:r w:rsidRPr="008518B7">
        <w:t>scannes</w:t>
      </w:r>
      <w:proofErr w:type="spellEnd"/>
      <w:r w:rsidRPr="008518B7">
        <w:t>.</w:t>
      </w:r>
      <w:proofErr w:type="gramEnd"/>
      <w:r w:rsidRPr="008518B7">
        <w:t xml:space="preserve">  En journalpost skal registreres kun én gang.</w:t>
      </w:r>
    </w:p>
    <w:p w:rsidR="005A0CC9" w:rsidRPr="008518B7" w:rsidRDefault="005A0CC9" w:rsidP="005A0CC9">
      <w:pPr>
        <w:ind w:left="709" w:hanging="709"/>
      </w:pPr>
      <w:r w:rsidRPr="008518B7">
        <w:tab/>
      </w:r>
    </w:p>
    <w:p w:rsidR="005A0CC9" w:rsidRPr="008518B7" w:rsidRDefault="005A0CC9" w:rsidP="005A0CC9">
      <w:pPr>
        <w:ind w:left="709" w:hanging="709"/>
      </w:pPr>
      <w:r w:rsidRPr="008518B7">
        <w:tab/>
        <w:t xml:space="preserve">Følgende type post </w:t>
      </w:r>
      <w:r w:rsidRPr="009638F8">
        <w:rPr>
          <w:b/>
        </w:rPr>
        <w:t xml:space="preserve">skal registreres og </w:t>
      </w:r>
      <w:proofErr w:type="spellStart"/>
      <w:r w:rsidRPr="009638F8">
        <w:rPr>
          <w:b/>
        </w:rPr>
        <w:t>scannes</w:t>
      </w:r>
      <w:proofErr w:type="spellEnd"/>
      <w:r w:rsidRPr="008518B7">
        <w:t>:</w:t>
      </w:r>
    </w:p>
    <w:p w:rsidR="005A0CC9" w:rsidRPr="008518B7" w:rsidRDefault="005A0CC9" w:rsidP="005A0CC9">
      <w:pPr>
        <w:ind w:left="709" w:hanging="709"/>
      </w:pPr>
    </w:p>
    <w:p w:rsidR="005A0CC9" w:rsidRPr="008518B7" w:rsidRDefault="005A0CC9" w:rsidP="005A0CC9">
      <w:pPr>
        <w:numPr>
          <w:ilvl w:val="0"/>
          <w:numId w:val="1"/>
        </w:numPr>
        <w:tabs>
          <w:tab w:val="left" w:pos="709"/>
          <w:tab w:val="left" w:pos="993"/>
        </w:tabs>
      </w:pPr>
      <w:r w:rsidRPr="008518B7">
        <w:t>eksterne brev/journalposter/henvendelser som kan relateres til en sak</w:t>
      </w:r>
    </w:p>
    <w:p w:rsidR="005A0CC9" w:rsidRPr="008518B7" w:rsidRDefault="005A0CC9" w:rsidP="005A0CC9">
      <w:pPr>
        <w:numPr>
          <w:ilvl w:val="0"/>
          <w:numId w:val="1"/>
        </w:numPr>
        <w:tabs>
          <w:tab w:val="left" w:pos="709"/>
          <w:tab w:val="left" w:pos="993"/>
        </w:tabs>
      </w:pPr>
      <w:r w:rsidRPr="008518B7">
        <w:t xml:space="preserve">dokumenter fra kommunale enheter som ikke bruker </w:t>
      </w:r>
      <w:r w:rsidR="009638F8">
        <w:t>ESA</w:t>
      </w:r>
      <w:r w:rsidRPr="008518B7">
        <w:t xml:space="preserve"> </w:t>
      </w:r>
    </w:p>
    <w:p w:rsidR="005A0CC9" w:rsidRPr="008518B7" w:rsidRDefault="005A0CC9" w:rsidP="005A0CC9">
      <w:pPr>
        <w:tabs>
          <w:tab w:val="left" w:pos="709"/>
          <w:tab w:val="left" w:pos="993"/>
        </w:tabs>
        <w:ind w:left="709" w:hanging="709"/>
      </w:pPr>
      <w:r w:rsidRPr="008518B7">
        <w:tab/>
        <w:t>–</w:t>
      </w:r>
      <w:r w:rsidRPr="008518B7">
        <w:tab/>
        <w:t>rundskriv og høringer vurderes</w:t>
      </w:r>
    </w:p>
    <w:p w:rsidR="005A0CC9" w:rsidRPr="008518B7" w:rsidRDefault="005A0CC9" w:rsidP="005A0CC9">
      <w:pPr>
        <w:tabs>
          <w:tab w:val="left" w:pos="709"/>
          <w:tab w:val="left" w:pos="993"/>
        </w:tabs>
        <w:ind w:left="709" w:hanging="709"/>
      </w:pPr>
      <w:r w:rsidRPr="008518B7">
        <w:tab/>
        <w:t>–</w:t>
      </w:r>
      <w:r w:rsidRPr="008518B7">
        <w:tab/>
        <w:t>lover, forskrifter, regelverk osv. vurderes</w:t>
      </w:r>
    </w:p>
    <w:p w:rsidR="005A0CC9" w:rsidRPr="008518B7" w:rsidRDefault="005A0CC9" w:rsidP="005A0CC9">
      <w:pPr>
        <w:tabs>
          <w:tab w:val="left" w:pos="709"/>
          <w:tab w:val="left" w:pos="993"/>
        </w:tabs>
        <w:ind w:left="709" w:hanging="709"/>
      </w:pPr>
      <w:r w:rsidRPr="008518B7">
        <w:tab/>
        <w:t>–</w:t>
      </w:r>
      <w:r w:rsidRPr="008518B7">
        <w:tab/>
        <w:t>eksterne referater og protokoller vurderes</w:t>
      </w:r>
    </w:p>
    <w:p w:rsidR="00AE2FAF" w:rsidRDefault="005A0CC9" w:rsidP="00AE2FAF">
      <w:pPr>
        <w:numPr>
          <w:ilvl w:val="0"/>
          <w:numId w:val="1"/>
        </w:numPr>
        <w:tabs>
          <w:tab w:val="left" w:pos="709"/>
          <w:tab w:val="left" w:pos="993"/>
        </w:tabs>
      </w:pPr>
      <w:r w:rsidRPr="008518B7">
        <w:t>e-post av type post nevnt ovenfor</w:t>
      </w:r>
    </w:p>
    <w:p w:rsidR="005A0CC9" w:rsidRPr="008518B7" w:rsidRDefault="005A0CC9" w:rsidP="005A0CC9">
      <w:pPr>
        <w:numPr>
          <w:ilvl w:val="0"/>
          <w:numId w:val="1"/>
        </w:numPr>
        <w:tabs>
          <w:tab w:val="left" w:pos="709"/>
          <w:tab w:val="left" w:pos="993"/>
        </w:tabs>
      </w:pPr>
      <w:r w:rsidRPr="008518B7">
        <w:t>kopier for orientering vurderes</w:t>
      </w:r>
    </w:p>
    <w:p w:rsidR="005A0CC9" w:rsidRPr="008518B7" w:rsidRDefault="005A0CC9" w:rsidP="005A0CC9">
      <w:pPr>
        <w:numPr>
          <w:ilvl w:val="0"/>
          <w:numId w:val="1"/>
        </w:numPr>
        <w:tabs>
          <w:tab w:val="left" w:pos="709"/>
          <w:tab w:val="left" w:pos="993"/>
        </w:tabs>
      </w:pPr>
      <w:r w:rsidRPr="008518B7">
        <w:t>møteinnkallinger vurderes</w:t>
      </w:r>
    </w:p>
    <w:p w:rsidR="005A0CC9" w:rsidRPr="008518B7" w:rsidRDefault="005A0CC9" w:rsidP="005A0CC9">
      <w:pPr>
        <w:numPr>
          <w:ilvl w:val="0"/>
          <w:numId w:val="1"/>
        </w:numPr>
        <w:tabs>
          <w:tab w:val="left" w:pos="709"/>
          <w:tab w:val="left" w:pos="993"/>
        </w:tabs>
      </w:pPr>
      <w:r w:rsidRPr="008518B7">
        <w:t>permisjonssøknader vurderes</w:t>
      </w:r>
    </w:p>
    <w:p w:rsidR="005A0CC9" w:rsidRPr="008518B7" w:rsidRDefault="005A0CC9" w:rsidP="005A0CC9">
      <w:pPr>
        <w:tabs>
          <w:tab w:val="left" w:pos="709"/>
          <w:tab w:val="left" w:pos="993"/>
        </w:tabs>
        <w:ind w:left="1065"/>
      </w:pPr>
    </w:p>
    <w:p w:rsidR="005A0CC9" w:rsidRPr="008518B7" w:rsidRDefault="005A0CC9" w:rsidP="005A0CC9">
      <w:pPr>
        <w:tabs>
          <w:tab w:val="left" w:pos="709"/>
          <w:tab w:val="left" w:pos="993"/>
        </w:tabs>
        <w:rPr>
          <w:b/>
        </w:rPr>
      </w:pPr>
      <w:r w:rsidRPr="008518B7">
        <w:rPr>
          <w:b/>
        </w:rPr>
        <w:tab/>
        <w:t>Tilbud/Anbud/Offentlig anskaffelser</w:t>
      </w:r>
    </w:p>
    <w:p w:rsidR="005A0CC9" w:rsidRPr="008518B7" w:rsidRDefault="005A0CC9" w:rsidP="005A0CC9">
      <w:pPr>
        <w:tabs>
          <w:tab w:val="left" w:pos="709"/>
          <w:tab w:val="left" w:pos="993"/>
        </w:tabs>
        <w:ind w:left="705"/>
      </w:pPr>
      <w:r w:rsidRPr="008518B7">
        <w:tab/>
        <w:t>Konvolutt stemples med datostempel og påføres klokkeslett. Anbudet blir uåpnet levert til saksbehandler som igjen leverer anbudene til fellestjenesten for registrering etter anbudsåpning.</w:t>
      </w:r>
    </w:p>
    <w:p w:rsidR="005A0CC9" w:rsidRPr="008518B7" w:rsidRDefault="005A0CC9" w:rsidP="005A0CC9">
      <w:pPr>
        <w:tabs>
          <w:tab w:val="left" w:pos="709"/>
          <w:tab w:val="left" w:pos="993"/>
        </w:tabs>
        <w:ind w:left="705"/>
      </w:pPr>
    </w:p>
    <w:p w:rsidR="005A0CC9" w:rsidRPr="008518B7" w:rsidRDefault="005A0CC9" w:rsidP="005A0CC9">
      <w:pPr>
        <w:ind w:firstLine="705"/>
      </w:pPr>
      <w:r w:rsidRPr="008518B7">
        <w:t xml:space="preserve">Følgende type post skal </w:t>
      </w:r>
      <w:r w:rsidRPr="008518B7">
        <w:rPr>
          <w:b/>
        </w:rPr>
        <w:t>ikke</w:t>
      </w:r>
      <w:r w:rsidRPr="009638F8">
        <w:rPr>
          <w:b/>
        </w:rPr>
        <w:t xml:space="preserve"> registreres</w:t>
      </w:r>
      <w:r w:rsidRPr="008518B7">
        <w:t>:</w:t>
      </w:r>
    </w:p>
    <w:p w:rsidR="005A0CC9" w:rsidRPr="008518B7" w:rsidRDefault="005A0CC9" w:rsidP="005A0CC9">
      <w:pPr>
        <w:tabs>
          <w:tab w:val="left" w:pos="709"/>
          <w:tab w:val="left" w:pos="993"/>
        </w:tabs>
        <w:ind w:left="709" w:hanging="709"/>
      </w:pPr>
      <w:r w:rsidRPr="008518B7">
        <w:tab/>
        <w:t>–</w:t>
      </w:r>
      <w:r w:rsidRPr="008518B7">
        <w:tab/>
        <w:t>interne notater</w:t>
      </w:r>
      <w:r w:rsidR="00650E84">
        <w:t xml:space="preserve"> (vurderes)</w:t>
      </w:r>
    </w:p>
    <w:p w:rsidR="005A0CC9" w:rsidRPr="008518B7" w:rsidRDefault="005A0CC9" w:rsidP="005A0CC9">
      <w:pPr>
        <w:tabs>
          <w:tab w:val="left" w:pos="709"/>
          <w:tab w:val="left" w:pos="993"/>
        </w:tabs>
        <w:ind w:left="709" w:hanging="709"/>
      </w:pPr>
      <w:r w:rsidRPr="008518B7">
        <w:tab/>
        <w:t>–</w:t>
      </w:r>
      <w:r w:rsidRPr="008518B7">
        <w:tab/>
        <w:t>reklame/brosjyrer</w:t>
      </w:r>
    </w:p>
    <w:p w:rsidR="005A0CC9" w:rsidRPr="008518B7" w:rsidRDefault="005A0CC9" w:rsidP="005A0CC9">
      <w:pPr>
        <w:numPr>
          <w:ilvl w:val="0"/>
          <w:numId w:val="1"/>
        </w:numPr>
        <w:tabs>
          <w:tab w:val="left" w:pos="709"/>
          <w:tab w:val="left" w:pos="993"/>
        </w:tabs>
      </w:pPr>
      <w:r w:rsidRPr="008518B7">
        <w:t>kursinvitasjoner</w:t>
      </w:r>
    </w:p>
    <w:p w:rsidR="005A0CC9" w:rsidRPr="008518B7" w:rsidRDefault="005A0CC9" w:rsidP="005A0CC9">
      <w:pPr>
        <w:numPr>
          <w:ilvl w:val="0"/>
          <w:numId w:val="1"/>
        </w:numPr>
        <w:tabs>
          <w:tab w:val="left" w:pos="709"/>
          <w:tab w:val="left" w:pos="993"/>
        </w:tabs>
      </w:pPr>
      <w:r w:rsidRPr="008518B7">
        <w:t>møteinnkallinger (vurderes)</w:t>
      </w:r>
    </w:p>
    <w:p w:rsidR="005A0CC9" w:rsidRPr="008518B7" w:rsidRDefault="005A0CC9" w:rsidP="005A0CC9">
      <w:pPr>
        <w:tabs>
          <w:tab w:val="left" w:pos="709"/>
          <w:tab w:val="left" w:pos="993"/>
        </w:tabs>
        <w:ind w:left="709" w:hanging="709"/>
      </w:pPr>
      <w:r w:rsidRPr="008518B7">
        <w:tab/>
        <w:t>–</w:t>
      </w:r>
      <w:r w:rsidRPr="008518B7">
        <w:tab/>
        <w:t>eksterne årsmeldinger</w:t>
      </w:r>
    </w:p>
    <w:p w:rsidR="005A0CC9" w:rsidRPr="008518B7" w:rsidRDefault="005A0CC9" w:rsidP="005A0CC9">
      <w:pPr>
        <w:tabs>
          <w:tab w:val="left" w:pos="709"/>
          <w:tab w:val="left" w:pos="993"/>
        </w:tabs>
        <w:ind w:left="709" w:hanging="709"/>
      </w:pPr>
      <w:r w:rsidRPr="008518B7">
        <w:tab/>
        <w:t>–</w:t>
      </w:r>
      <w:r w:rsidRPr="008518B7">
        <w:tab/>
        <w:t>kontoutdrag</w:t>
      </w:r>
    </w:p>
    <w:p w:rsidR="005A0CC9" w:rsidRPr="008518B7" w:rsidRDefault="005A0CC9" w:rsidP="005A0CC9">
      <w:pPr>
        <w:tabs>
          <w:tab w:val="left" w:pos="709"/>
          <w:tab w:val="left" w:pos="993"/>
        </w:tabs>
        <w:ind w:left="709" w:hanging="709"/>
      </w:pPr>
      <w:r w:rsidRPr="008518B7">
        <w:tab/>
        <w:t>–</w:t>
      </w:r>
      <w:r w:rsidRPr="008518B7">
        <w:tab/>
        <w:t>terminlister</w:t>
      </w:r>
    </w:p>
    <w:p w:rsidR="005A0CC9" w:rsidRPr="008518B7" w:rsidRDefault="005A0CC9" w:rsidP="005A0CC9">
      <w:pPr>
        <w:tabs>
          <w:tab w:val="left" w:pos="709"/>
          <w:tab w:val="left" w:pos="993"/>
        </w:tabs>
        <w:ind w:left="709" w:hanging="709"/>
      </w:pPr>
      <w:r w:rsidRPr="008518B7">
        <w:tab/>
        <w:t>–</w:t>
      </w:r>
      <w:r w:rsidRPr="008518B7">
        <w:tab/>
        <w:t>pressemeldinger</w:t>
      </w:r>
    </w:p>
    <w:p w:rsidR="005A0CC9" w:rsidRPr="008518B7" w:rsidRDefault="005A0CC9" w:rsidP="005A0CC9">
      <w:pPr>
        <w:numPr>
          <w:ilvl w:val="0"/>
          <w:numId w:val="1"/>
        </w:numPr>
        <w:tabs>
          <w:tab w:val="left" w:pos="709"/>
          <w:tab w:val="left" w:pos="993"/>
        </w:tabs>
      </w:pPr>
      <w:r w:rsidRPr="008518B7">
        <w:t xml:space="preserve">inngående fakturaer </w:t>
      </w:r>
    </w:p>
    <w:p w:rsidR="005A0CC9" w:rsidRPr="008518B7" w:rsidRDefault="005A0CC9" w:rsidP="005A0CC9">
      <w:pPr>
        <w:numPr>
          <w:ilvl w:val="0"/>
          <w:numId w:val="1"/>
        </w:numPr>
        <w:tabs>
          <w:tab w:val="left" w:pos="709"/>
          <w:tab w:val="left" w:pos="993"/>
        </w:tabs>
      </w:pPr>
      <w:r w:rsidRPr="008518B7">
        <w:t>sykemelding/egenmelding</w:t>
      </w:r>
    </w:p>
    <w:p w:rsidR="005A0CC9" w:rsidRPr="008518B7" w:rsidRDefault="00F25774" w:rsidP="00F25774">
      <w:pPr>
        <w:tabs>
          <w:tab w:val="left" w:pos="709"/>
          <w:tab w:val="left" w:pos="993"/>
        </w:tabs>
        <w:ind w:left="709" w:hanging="709"/>
      </w:pPr>
      <w:r w:rsidRPr="008518B7">
        <w:tab/>
      </w:r>
    </w:p>
    <w:p w:rsidR="005A0CC9" w:rsidRPr="008518B7" w:rsidRDefault="005A0CC9" w:rsidP="005A0CC9">
      <w:pPr>
        <w:ind w:left="709" w:hanging="4"/>
      </w:pPr>
      <w:r w:rsidRPr="008518B7">
        <w:t>Journalposter som skal unntas offentlighet påføres riktig lovhenvisning.</w:t>
      </w:r>
    </w:p>
    <w:p w:rsidR="005A0CC9" w:rsidRPr="008518B7" w:rsidRDefault="005A0CC9" w:rsidP="009638F8">
      <w:pPr>
        <w:pStyle w:val="Listeavsnitt"/>
        <w:numPr>
          <w:ilvl w:val="0"/>
          <w:numId w:val="13"/>
        </w:numPr>
        <w:tabs>
          <w:tab w:val="left" w:pos="709"/>
          <w:tab w:val="left" w:pos="993"/>
          <w:tab w:val="left" w:pos="1276"/>
        </w:tabs>
      </w:pPr>
      <w:r w:rsidRPr="008518B7">
        <w:t xml:space="preserve">Følgende lover må </w:t>
      </w:r>
      <w:proofErr w:type="spellStart"/>
      <w:r w:rsidRPr="008518B7">
        <w:t>hensyntas</w:t>
      </w:r>
      <w:proofErr w:type="spellEnd"/>
      <w:r w:rsidRPr="008518B7">
        <w:t>:</w:t>
      </w:r>
    </w:p>
    <w:p w:rsidR="005A0CC9" w:rsidRPr="008518B7" w:rsidRDefault="00CA4E37" w:rsidP="009638F8">
      <w:pPr>
        <w:pStyle w:val="Listeavsnitt"/>
        <w:numPr>
          <w:ilvl w:val="0"/>
          <w:numId w:val="11"/>
        </w:numPr>
        <w:tabs>
          <w:tab w:val="left" w:pos="709"/>
          <w:tab w:val="left" w:pos="993"/>
          <w:tab w:val="left" w:pos="1276"/>
        </w:tabs>
      </w:pPr>
      <w:hyperlink r:id="rId17" w:history="1">
        <w:r w:rsidR="005A0CC9" w:rsidRPr="0095449A">
          <w:rPr>
            <w:rStyle w:val="Hyperkobling"/>
          </w:rPr>
          <w:t>Forvaltningsloven</w:t>
        </w:r>
      </w:hyperlink>
    </w:p>
    <w:p w:rsidR="005A0CC9" w:rsidRPr="008518B7" w:rsidRDefault="00CA4E37" w:rsidP="009638F8">
      <w:pPr>
        <w:pStyle w:val="Listeavsnitt"/>
        <w:numPr>
          <w:ilvl w:val="0"/>
          <w:numId w:val="11"/>
        </w:numPr>
        <w:tabs>
          <w:tab w:val="left" w:pos="709"/>
          <w:tab w:val="left" w:pos="993"/>
          <w:tab w:val="left" w:pos="1276"/>
        </w:tabs>
      </w:pPr>
      <w:hyperlink r:id="rId18" w:history="1">
        <w:r w:rsidR="005A0CC9" w:rsidRPr="0095449A">
          <w:rPr>
            <w:rStyle w:val="Hyperkobling"/>
          </w:rPr>
          <w:t>Offentlighetsloven</w:t>
        </w:r>
      </w:hyperlink>
    </w:p>
    <w:p w:rsidR="005A0CC9" w:rsidRPr="008518B7" w:rsidRDefault="00CA4E37" w:rsidP="009638F8">
      <w:pPr>
        <w:pStyle w:val="Listeavsnitt"/>
        <w:numPr>
          <w:ilvl w:val="0"/>
          <w:numId w:val="11"/>
        </w:numPr>
        <w:tabs>
          <w:tab w:val="left" w:pos="709"/>
          <w:tab w:val="left" w:pos="993"/>
          <w:tab w:val="left" w:pos="1276"/>
        </w:tabs>
      </w:pPr>
      <w:hyperlink r:id="rId19" w:history="1">
        <w:r w:rsidR="005A0CC9" w:rsidRPr="0095449A">
          <w:rPr>
            <w:rStyle w:val="Hyperkobling"/>
          </w:rPr>
          <w:t>Kommuneloven</w:t>
        </w:r>
      </w:hyperlink>
    </w:p>
    <w:p w:rsidR="005A0CC9" w:rsidRPr="008518B7" w:rsidRDefault="005A0CC9" w:rsidP="009638F8">
      <w:pPr>
        <w:pStyle w:val="Listeavsnitt"/>
        <w:numPr>
          <w:ilvl w:val="0"/>
          <w:numId w:val="11"/>
        </w:numPr>
        <w:tabs>
          <w:tab w:val="left" w:pos="709"/>
          <w:tab w:val="left" w:pos="993"/>
          <w:tab w:val="left" w:pos="1276"/>
        </w:tabs>
      </w:pPr>
      <w:r w:rsidRPr="008518B7">
        <w:t>Lov om sosial omsorg og lov om barnevern</w:t>
      </w:r>
    </w:p>
    <w:p w:rsidR="005A0CC9" w:rsidRPr="008518B7" w:rsidRDefault="005A0CC9" w:rsidP="009638F8">
      <w:pPr>
        <w:pStyle w:val="Listeavsnitt"/>
        <w:numPr>
          <w:ilvl w:val="0"/>
          <w:numId w:val="11"/>
        </w:numPr>
        <w:tabs>
          <w:tab w:val="left" w:pos="709"/>
          <w:tab w:val="left" w:pos="993"/>
          <w:tab w:val="left" w:pos="1276"/>
        </w:tabs>
      </w:pPr>
      <w:r w:rsidRPr="008518B7">
        <w:t>Grunnskoleloven (elevsaker) og barnehageloven</w:t>
      </w:r>
    </w:p>
    <w:p w:rsidR="005A0CC9" w:rsidRPr="008518B7" w:rsidRDefault="00CA4E37" w:rsidP="009638F8">
      <w:pPr>
        <w:pStyle w:val="Listeavsnitt"/>
        <w:numPr>
          <w:ilvl w:val="0"/>
          <w:numId w:val="11"/>
        </w:numPr>
        <w:tabs>
          <w:tab w:val="left" w:pos="709"/>
          <w:tab w:val="left" w:pos="993"/>
          <w:tab w:val="left" w:pos="1276"/>
        </w:tabs>
      </w:pPr>
      <w:hyperlink r:id="rId20" w:history="1">
        <w:r w:rsidR="005A0CC9" w:rsidRPr="0095449A">
          <w:rPr>
            <w:rStyle w:val="Hyperkobling"/>
          </w:rPr>
          <w:t>Kommunehelseloven</w:t>
        </w:r>
      </w:hyperlink>
      <w:r w:rsidR="005A0CC9" w:rsidRPr="008518B7">
        <w:t xml:space="preserve"> (pasientbehandling)</w:t>
      </w:r>
    </w:p>
    <w:p w:rsidR="005A0CC9" w:rsidRPr="008518B7" w:rsidRDefault="00CA4E37" w:rsidP="009638F8">
      <w:pPr>
        <w:pStyle w:val="Listeavsnitt"/>
        <w:numPr>
          <w:ilvl w:val="0"/>
          <w:numId w:val="11"/>
        </w:numPr>
        <w:tabs>
          <w:tab w:val="left" w:pos="709"/>
          <w:tab w:val="left" w:pos="993"/>
          <w:tab w:val="left" w:pos="1276"/>
        </w:tabs>
      </w:pPr>
      <w:hyperlink r:id="rId21" w:history="1">
        <w:r w:rsidR="005A0CC9" w:rsidRPr="0095449A">
          <w:rPr>
            <w:rStyle w:val="Hyperkobling"/>
          </w:rPr>
          <w:t>Lov om personvern</w:t>
        </w:r>
      </w:hyperlink>
    </w:p>
    <w:p w:rsidR="005A0CC9" w:rsidRPr="008518B7" w:rsidRDefault="005A0CC9" w:rsidP="009638F8">
      <w:pPr>
        <w:pStyle w:val="Listeavsnitt"/>
        <w:numPr>
          <w:ilvl w:val="0"/>
          <w:numId w:val="11"/>
        </w:numPr>
        <w:tabs>
          <w:tab w:val="left" w:pos="709"/>
          <w:tab w:val="left" w:pos="993"/>
          <w:tab w:val="left" w:pos="1276"/>
        </w:tabs>
      </w:pPr>
      <w:r w:rsidRPr="008518B7">
        <w:t>Personregisterloven</w:t>
      </w:r>
    </w:p>
    <w:p w:rsidR="005A0CC9" w:rsidRPr="008518B7" w:rsidRDefault="005A0CC9" w:rsidP="005A0CC9">
      <w:pPr>
        <w:tabs>
          <w:tab w:val="left" w:pos="709"/>
          <w:tab w:val="left" w:pos="993"/>
          <w:tab w:val="left" w:pos="1276"/>
        </w:tabs>
        <w:ind w:left="709" w:hanging="709"/>
      </w:pPr>
      <w:r w:rsidRPr="008518B7">
        <w:tab/>
      </w:r>
    </w:p>
    <w:p w:rsidR="005A0CC9" w:rsidRPr="008518B7" w:rsidRDefault="005A0CC9" w:rsidP="005A0CC9">
      <w:pPr>
        <w:tabs>
          <w:tab w:val="left" w:pos="709"/>
          <w:tab w:val="left" w:pos="993"/>
          <w:tab w:val="left" w:pos="1276"/>
        </w:tabs>
        <w:ind w:left="709" w:hanging="709"/>
      </w:pPr>
      <w:r w:rsidRPr="008518B7">
        <w:tab/>
        <w:t>Gjelder bl.a. saker som angår:</w:t>
      </w:r>
    </w:p>
    <w:p w:rsidR="005A0CC9" w:rsidRPr="008518B7" w:rsidRDefault="005A0CC9" w:rsidP="005A0CC9">
      <w:pPr>
        <w:tabs>
          <w:tab w:val="left" w:pos="709"/>
          <w:tab w:val="left" w:pos="993"/>
          <w:tab w:val="left" w:pos="1276"/>
        </w:tabs>
        <w:ind w:left="709" w:hanging="709"/>
      </w:pPr>
      <w:r w:rsidRPr="008518B7">
        <w:tab/>
        <w:t>–</w:t>
      </w:r>
      <w:r w:rsidRPr="008518B7">
        <w:tab/>
        <w:t xml:space="preserve">Personalsaker </w:t>
      </w:r>
    </w:p>
    <w:p w:rsidR="005A0CC9" w:rsidRPr="008518B7" w:rsidRDefault="005A0CC9" w:rsidP="005A0CC9">
      <w:pPr>
        <w:tabs>
          <w:tab w:val="left" w:pos="709"/>
          <w:tab w:val="left" w:pos="993"/>
          <w:tab w:val="left" w:pos="1276"/>
        </w:tabs>
        <w:ind w:left="990" w:hanging="990"/>
      </w:pPr>
      <w:r w:rsidRPr="008518B7">
        <w:tab/>
        <w:t>–</w:t>
      </w:r>
      <w:r w:rsidRPr="008518B7">
        <w:tab/>
        <w:t xml:space="preserve">Klage på avgjørelse i sosiale saker, og andre saker hvor personvernet kommer inn </w:t>
      </w:r>
    </w:p>
    <w:p w:rsidR="005A0CC9" w:rsidRPr="008518B7" w:rsidRDefault="005A0CC9" w:rsidP="005A0CC9">
      <w:pPr>
        <w:tabs>
          <w:tab w:val="left" w:pos="709"/>
          <w:tab w:val="left" w:pos="993"/>
          <w:tab w:val="left" w:pos="1276"/>
        </w:tabs>
        <w:ind w:left="709" w:hanging="709"/>
      </w:pPr>
      <w:r w:rsidRPr="008518B7">
        <w:tab/>
        <w:t>–</w:t>
      </w:r>
      <w:r w:rsidRPr="008518B7">
        <w:tab/>
        <w:t xml:space="preserve">Grunnerverv fra private, salg av kommunal eiendom, forhandlinger om pris </w:t>
      </w:r>
    </w:p>
    <w:p w:rsidR="005A0CC9" w:rsidRPr="008518B7" w:rsidRDefault="005A0CC9" w:rsidP="008C064A">
      <w:pPr>
        <w:tabs>
          <w:tab w:val="left" w:pos="709"/>
          <w:tab w:val="left" w:pos="993"/>
          <w:tab w:val="left" w:pos="1276"/>
        </w:tabs>
        <w:ind w:left="993" w:hanging="993"/>
      </w:pPr>
      <w:r w:rsidRPr="008518B7">
        <w:tab/>
        <w:t>–</w:t>
      </w:r>
      <w:r w:rsidRPr="008518B7">
        <w:tab/>
        <w:t>Punkter i kjøpekontrakt hvor kommunen er selger dersom kjøperen ikke ønsker offentlighet</w:t>
      </w:r>
    </w:p>
    <w:p w:rsidR="005A0CC9" w:rsidRPr="008518B7" w:rsidRDefault="005A0CC9" w:rsidP="005A0CC9">
      <w:pPr>
        <w:tabs>
          <w:tab w:val="left" w:pos="709"/>
          <w:tab w:val="left" w:pos="993"/>
          <w:tab w:val="left" w:pos="1276"/>
        </w:tabs>
        <w:ind w:left="709" w:hanging="709"/>
      </w:pPr>
      <w:r w:rsidRPr="008518B7">
        <w:tab/>
      </w:r>
      <w:r w:rsidRPr="008518B7">
        <w:tab/>
        <w:t xml:space="preserve">pga. konkurransemomentet </w:t>
      </w:r>
    </w:p>
    <w:p w:rsidR="005A0CC9" w:rsidRPr="008518B7" w:rsidRDefault="005A0CC9" w:rsidP="005A0CC9">
      <w:pPr>
        <w:numPr>
          <w:ilvl w:val="0"/>
          <w:numId w:val="1"/>
        </w:numPr>
        <w:tabs>
          <w:tab w:val="left" w:pos="709"/>
          <w:tab w:val="left" w:pos="993"/>
          <w:tab w:val="left" w:pos="1276"/>
        </w:tabs>
      </w:pPr>
      <w:r w:rsidRPr="008518B7">
        <w:t>Anbudsdokument før anbudsåpning</w:t>
      </w:r>
    </w:p>
    <w:p w:rsidR="005A0CC9" w:rsidRPr="008518B7" w:rsidRDefault="005A0CC9" w:rsidP="005A0CC9">
      <w:pPr>
        <w:numPr>
          <w:ilvl w:val="0"/>
          <w:numId w:val="1"/>
        </w:numPr>
        <w:tabs>
          <w:tab w:val="left" w:pos="709"/>
          <w:tab w:val="left" w:pos="993"/>
          <w:tab w:val="left" w:pos="1276"/>
        </w:tabs>
      </w:pPr>
      <w:r w:rsidRPr="008518B7">
        <w:t>Konkurranse i næring</w:t>
      </w:r>
    </w:p>
    <w:p w:rsidR="005A0CC9" w:rsidRPr="008518B7" w:rsidRDefault="005A0CC9" w:rsidP="005A0CC9">
      <w:pPr>
        <w:numPr>
          <w:ilvl w:val="0"/>
          <w:numId w:val="1"/>
        </w:numPr>
        <w:tabs>
          <w:tab w:val="left" w:pos="709"/>
          <w:tab w:val="left" w:pos="993"/>
          <w:tab w:val="left" w:pos="1276"/>
        </w:tabs>
      </w:pPr>
      <w:r w:rsidRPr="008518B7">
        <w:t>Patentutvikling</w:t>
      </w:r>
    </w:p>
    <w:p w:rsidR="008C064A" w:rsidRPr="008518B7" w:rsidRDefault="008C064A" w:rsidP="008C064A">
      <w:pPr>
        <w:tabs>
          <w:tab w:val="left" w:pos="709"/>
          <w:tab w:val="left" w:pos="993"/>
          <w:tab w:val="left" w:pos="1276"/>
        </w:tabs>
        <w:ind w:left="709" w:hanging="709"/>
      </w:pPr>
      <w:r w:rsidRPr="008518B7">
        <w:tab/>
      </w:r>
    </w:p>
    <w:p w:rsidR="008C064A" w:rsidRPr="008518B7" w:rsidRDefault="008C064A" w:rsidP="008C064A">
      <w:pPr>
        <w:tabs>
          <w:tab w:val="left" w:pos="709"/>
          <w:tab w:val="left" w:pos="993"/>
          <w:tab w:val="left" w:pos="1276"/>
        </w:tabs>
        <w:ind w:left="709" w:hanging="709"/>
      </w:pPr>
    </w:p>
    <w:p w:rsidR="008C064A" w:rsidRPr="008518B7" w:rsidRDefault="008C064A" w:rsidP="008C064A">
      <w:pPr>
        <w:tabs>
          <w:tab w:val="left" w:pos="709"/>
          <w:tab w:val="left" w:pos="993"/>
          <w:tab w:val="left" w:pos="1276"/>
        </w:tabs>
        <w:ind w:left="709" w:hanging="709"/>
      </w:pPr>
    </w:p>
    <w:p w:rsidR="005A0CC9" w:rsidRPr="008518B7" w:rsidRDefault="005A0CC9" w:rsidP="005835B8">
      <w:pPr>
        <w:pStyle w:val="Overskrift2"/>
        <w:rPr>
          <w:color w:val="auto"/>
        </w:rPr>
      </w:pPr>
      <w:bookmarkStart w:id="14" w:name="_Toc336001441"/>
      <w:r w:rsidRPr="008518B7">
        <w:rPr>
          <w:color w:val="auto"/>
        </w:rPr>
        <w:t>2.2</w:t>
      </w:r>
      <w:r w:rsidRPr="008518B7">
        <w:rPr>
          <w:color w:val="auto"/>
        </w:rPr>
        <w:tab/>
        <w:t>UTGÅENDE POST</w:t>
      </w:r>
      <w:bookmarkEnd w:id="14"/>
    </w:p>
    <w:p w:rsidR="005A0CC9" w:rsidRPr="008518B7" w:rsidRDefault="005A0CC9" w:rsidP="005A0CC9">
      <w:pPr>
        <w:tabs>
          <w:tab w:val="left" w:pos="709"/>
          <w:tab w:val="left" w:pos="993"/>
          <w:tab w:val="left" w:pos="1276"/>
        </w:tabs>
        <w:ind w:left="709" w:hanging="709"/>
      </w:pPr>
    </w:p>
    <w:p w:rsidR="005A0CC9" w:rsidRPr="008518B7" w:rsidRDefault="005A0CC9" w:rsidP="006E61E1">
      <w:pPr>
        <w:pStyle w:val="Overskrift3"/>
        <w:ind w:firstLine="708"/>
        <w:rPr>
          <w:color w:val="auto"/>
        </w:rPr>
      </w:pPr>
      <w:bookmarkStart w:id="15" w:name="_Toc336001442"/>
      <w:r w:rsidRPr="008518B7">
        <w:rPr>
          <w:color w:val="auto"/>
        </w:rPr>
        <w:t>2.2.1</w:t>
      </w:r>
      <w:r w:rsidRPr="008518B7">
        <w:rPr>
          <w:color w:val="auto"/>
        </w:rPr>
        <w:tab/>
        <w:t>Registrering av utgående post</w:t>
      </w:r>
      <w:bookmarkEnd w:id="15"/>
    </w:p>
    <w:p w:rsidR="005A0CC9" w:rsidRPr="008518B7" w:rsidRDefault="005A0CC9" w:rsidP="005A0CC9">
      <w:pPr>
        <w:ind w:left="709" w:hanging="709"/>
      </w:pPr>
    </w:p>
    <w:p w:rsidR="005A0CC9" w:rsidRPr="008518B7" w:rsidRDefault="005A0CC9" w:rsidP="005A0CC9">
      <w:pPr>
        <w:tabs>
          <w:tab w:val="left" w:pos="709"/>
          <w:tab w:val="left" w:pos="993"/>
          <w:tab w:val="left" w:pos="1276"/>
        </w:tabs>
        <w:ind w:left="709" w:hanging="709"/>
      </w:pPr>
      <w:r w:rsidRPr="008518B7">
        <w:tab/>
        <w:t>Saksbehandler registrerer/oppretter/produserer utgående post:</w:t>
      </w:r>
    </w:p>
    <w:p w:rsidR="005A0CC9" w:rsidRPr="008518B7" w:rsidRDefault="005A0CC9" w:rsidP="005A0CC9">
      <w:pPr>
        <w:tabs>
          <w:tab w:val="left" w:pos="709"/>
          <w:tab w:val="left" w:pos="993"/>
          <w:tab w:val="left" w:pos="1276"/>
        </w:tabs>
        <w:ind w:left="709" w:hanging="709"/>
      </w:pPr>
    </w:p>
    <w:p w:rsidR="005A0CC9" w:rsidRPr="008518B7" w:rsidRDefault="005A0CC9" w:rsidP="005A0CC9">
      <w:pPr>
        <w:tabs>
          <w:tab w:val="left" w:pos="709"/>
          <w:tab w:val="left" w:pos="993"/>
          <w:tab w:val="left" w:pos="1276"/>
        </w:tabs>
        <w:ind w:left="709" w:hanging="709"/>
      </w:pPr>
      <w:r w:rsidRPr="008518B7">
        <w:tab/>
        <w:t>–</w:t>
      </w:r>
      <w:r w:rsidRPr="008518B7">
        <w:tab/>
        <w:t>eksterne brev</w:t>
      </w:r>
    </w:p>
    <w:p w:rsidR="005A0CC9" w:rsidRPr="008518B7" w:rsidRDefault="005A0CC9" w:rsidP="005A0CC9">
      <w:pPr>
        <w:tabs>
          <w:tab w:val="left" w:pos="709"/>
          <w:tab w:val="left" w:pos="993"/>
          <w:tab w:val="left" w:pos="1276"/>
        </w:tabs>
        <w:ind w:left="709" w:hanging="709"/>
      </w:pPr>
      <w:r w:rsidRPr="008518B7">
        <w:tab/>
        <w:t>–</w:t>
      </w:r>
      <w:r w:rsidRPr="008518B7">
        <w:tab/>
        <w:t>interne brev</w:t>
      </w:r>
      <w:r w:rsidRPr="008518B7">
        <w:br/>
        <w:t>–</w:t>
      </w:r>
      <w:r w:rsidRPr="008518B7">
        <w:tab/>
        <w:t>notat</w:t>
      </w:r>
    </w:p>
    <w:p w:rsidR="005A0CC9" w:rsidRPr="008518B7" w:rsidRDefault="005A0CC9" w:rsidP="008C064A">
      <w:pPr>
        <w:numPr>
          <w:ilvl w:val="0"/>
          <w:numId w:val="5"/>
        </w:numPr>
        <w:tabs>
          <w:tab w:val="left" w:pos="709"/>
          <w:tab w:val="left" w:pos="993"/>
          <w:tab w:val="left" w:pos="1276"/>
        </w:tabs>
      </w:pPr>
      <w:r w:rsidRPr="008518B7">
        <w:t>E-post</w:t>
      </w:r>
    </w:p>
    <w:p w:rsidR="005A0CC9" w:rsidRPr="008518B7" w:rsidRDefault="005A0CC9" w:rsidP="005A0CC9">
      <w:pPr>
        <w:tabs>
          <w:tab w:val="left" w:pos="709"/>
          <w:tab w:val="left" w:pos="993"/>
          <w:tab w:val="left" w:pos="1276"/>
        </w:tabs>
      </w:pPr>
    </w:p>
    <w:p w:rsidR="005A0CC9" w:rsidRPr="008518B7" w:rsidRDefault="005A0CC9" w:rsidP="005A0CC9">
      <w:pPr>
        <w:tabs>
          <w:tab w:val="left" w:pos="709"/>
          <w:tab w:val="left" w:pos="993"/>
          <w:tab w:val="left" w:pos="1276"/>
        </w:tabs>
        <w:ind w:left="709" w:hanging="709"/>
      </w:pPr>
      <w:r w:rsidRPr="008518B7">
        <w:tab/>
        <w:t>Post-/arkivansvarlig har avgjørende myndighet dersom usikkerhet om K-kode.</w:t>
      </w:r>
    </w:p>
    <w:p w:rsidR="005A0CC9" w:rsidRPr="008518B7" w:rsidRDefault="005A0CC9" w:rsidP="005A0CC9">
      <w:pPr>
        <w:ind w:left="709" w:hanging="709"/>
      </w:pPr>
      <w:r w:rsidRPr="008518B7">
        <w:t xml:space="preserve"> </w:t>
      </w:r>
      <w:r w:rsidRPr="008518B7">
        <w:tab/>
      </w:r>
    </w:p>
    <w:p w:rsidR="005A0CC9" w:rsidRPr="008518B7" w:rsidRDefault="005A0CC9" w:rsidP="005A0CC9">
      <w:pPr>
        <w:ind w:left="709" w:hanging="709"/>
      </w:pPr>
      <w:r w:rsidRPr="008518B7">
        <w:tab/>
      </w:r>
    </w:p>
    <w:p w:rsidR="005A0CC9" w:rsidRPr="008518B7" w:rsidRDefault="005A0CC9" w:rsidP="005A0CC9">
      <w:pPr>
        <w:ind w:left="709" w:hanging="1"/>
      </w:pPr>
      <w:r w:rsidRPr="008518B7">
        <w:t xml:space="preserve">Saksbehandler har ansvaret </w:t>
      </w:r>
      <w:proofErr w:type="gramStart"/>
      <w:r w:rsidRPr="008518B7">
        <w:t>for :</w:t>
      </w:r>
      <w:proofErr w:type="gramEnd"/>
    </w:p>
    <w:p w:rsidR="005A0CC9" w:rsidRPr="008518B7" w:rsidRDefault="005A0CC9" w:rsidP="005A0CC9">
      <w:pPr>
        <w:numPr>
          <w:ilvl w:val="0"/>
          <w:numId w:val="3"/>
        </w:numPr>
      </w:pPr>
      <w:proofErr w:type="gramStart"/>
      <w:r w:rsidRPr="008518B7">
        <w:t xml:space="preserve">at ved registrering av </w:t>
      </w:r>
      <w:proofErr w:type="spellStart"/>
      <w:r w:rsidRPr="008518B7">
        <w:t>utg.post</w:t>
      </w:r>
      <w:proofErr w:type="spellEnd"/>
      <w:r w:rsidRPr="008518B7">
        <w:t xml:space="preserve"> som er</w:t>
      </w:r>
      <w:r w:rsidRPr="008518B7">
        <w:rPr>
          <w:b/>
        </w:rPr>
        <w:t xml:space="preserve"> konfidensiell skal alle nødvendige feltene for gradering</w:t>
      </w:r>
      <w:r w:rsidRPr="008518B7">
        <w:t xml:space="preserve"> </w:t>
      </w:r>
      <w:r w:rsidRPr="008518B7">
        <w:rPr>
          <w:b/>
        </w:rPr>
        <w:t>fylles ut</w:t>
      </w:r>
      <w:proofErr w:type="gramEnd"/>
    </w:p>
    <w:p w:rsidR="005A0CC9" w:rsidRPr="008518B7" w:rsidRDefault="005A0CC9" w:rsidP="00611C4F">
      <w:pPr>
        <w:numPr>
          <w:ilvl w:val="0"/>
          <w:numId w:val="3"/>
        </w:numPr>
      </w:pPr>
      <w:r w:rsidRPr="008518B7">
        <w:t>at journalposten er ferdigstilt</w:t>
      </w:r>
    </w:p>
    <w:p w:rsidR="005A0CC9" w:rsidRPr="008518B7" w:rsidRDefault="005A0CC9" w:rsidP="005A0CC9">
      <w:pPr>
        <w:numPr>
          <w:ilvl w:val="0"/>
          <w:numId w:val="3"/>
        </w:numPr>
      </w:pPr>
      <w:r w:rsidRPr="008518B7">
        <w:t xml:space="preserve">at </w:t>
      </w:r>
      <w:r w:rsidR="002874FD">
        <w:t xml:space="preserve">særarkivjournalposter blir arkivert </w:t>
      </w:r>
    </w:p>
    <w:p w:rsidR="005A0CC9" w:rsidRPr="008518B7" w:rsidRDefault="005A0CC9" w:rsidP="005A0CC9">
      <w:pPr>
        <w:numPr>
          <w:ilvl w:val="0"/>
          <w:numId w:val="3"/>
        </w:numPr>
      </w:pPr>
      <w:r w:rsidRPr="008518B7">
        <w:t>at det gis tilbakemelding til fellestjenesten om hvilke saker som skal avsluttes</w:t>
      </w:r>
    </w:p>
    <w:p w:rsidR="005A0CC9" w:rsidRPr="008518B7" w:rsidRDefault="005A0CC9" w:rsidP="005A0CC9">
      <w:pPr>
        <w:ind w:left="709" w:hanging="709"/>
      </w:pPr>
    </w:p>
    <w:p w:rsidR="005A0CC9" w:rsidRPr="008518B7" w:rsidRDefault="005A0CC9" w:rsidP="005A0CC9">
      <w:pPr>
        <w:ind w:left="709" w:hanging="709"/>
      </w:pPr>
      <w:r w:rsidRPr="008518B7">
        <w:tab/>
        <w:t xml:space="preserve">Dersom journalposten sendes elektronisk, er saksbehandler ansvarlig </w:t>
      </w:r>
      <w:proofErr w:type="gramStart"/>
      <w:r w:rsidRPr="008518B7">
        <w:t xml:space="preserve">for </w:t>
      </w:r>
      <w:r w:rsidR="00107AD8">
        <w:t xml:space="preserve"> journalføring</w:t>
      </w:r>
      <w:proofErr w:type="gramEnd"/>
      <w:r w:rsidR="00107AD8">
        <w:t>.</w:t>
      </w:r>
    </w:p>
    <w:p w:rsidR="005A0CC9" w:rsidRPr="008518B7" w:rsidRDefault="005A0CC9" w:rsidP="000E7AA4"/>
    <w:p w:rsidR="005A0CC9" w:rsidRDefault="005A0CC9" w:rsidP="00074181">
      <w:pPr>
        <w:pStyle w:val="Overskrift3"/>
        <w:numPr>
          <w:ilvl w:val="2"/>
          <w:numId w:val="15"/>
        </w:numPr>
        <w:rPr>
          <w:color w:val="auto"/>
        </w:rPr>
      </w:pPr>
      <w:bookmarkStart w:id="16" w:name="_Toc336001443"/>
      <w:r w:rsidRPr="008518B7">
        <w:rPr>
          <w:color w:val="auto"/>
        </w:rPr>
        <w:t>Ekspedering av utgående post</w:t>
      </w:r>
      <w:bookmarkEnd w:id="16"/>
    </w:p>
    <w:p w:rsidR="00074181" w:rsidRPr="00074181" w:rsidRDefault="00074181" w:rsidP="00074181"/>
    <w:p w:rsidR="005A0CC9" w:rsidRPr="00074181" w:rsidRDefault="00074181" w:rsidP="00A9394D">
      <w:pPr>
        <w:ind w:left="708"/>
        <w:rPr>
          <w:b/>
        </w:rPr>
      </w:pPr>
      <w:r w:rsidRPr="00074181">
        <w:rPr>
          <w:b/>
        </w:rPr>
        <w:t>1.</w:t>
      </w:r>
      <w:r w:rsidR="0040575E" w:rsidRPr="00074181">
        <w:rPr>
          <w:b/>
        </w:rPr>
        <w:t xml:space="preserve">valget skal være ekspedering </w:t>
      </w:r>
      <w:proofErr w:type="gramStart"/>
      <w:r w:rsidR="0040575E" w:rsidRPr="00074181">
        <w:rPr>
          <w:b/>
        </w:rPr>
        <w:t xml:space="preserve">med </w:t>
      </w:r>
      <w:r w:rsidR="00A9394D">
        <w:rPr>
          <w:b/>
        </w:rPr>
        <w:t xml:space="preserve"> KS</w:t>
      </w:r>
      <w:proofErr w:type="gramEnd"/>
      <w:r w:rsidR="00A9394D">
        <w:rPr>
          <w:b/>
        </w:rPr>
        <w:t xml:space="preserve"> </w:t>
      </w:r>
      <w:r w:rsidR="0040575E" w:rsidRPr="00074181">
        <w:rPr>
          <w:b/>
        </w:rPr>
        <w:t>SvarUt</w:t>
      </w:r>
      <w:r w:rsidR="00A9394D">
        <w:rPr>
          <w:b/>
        </w:rPr>
        <w:t xml:space="preserve"> (post fra kommunen </w:t>
      </w:r>
      <w:r w:rsidR="009436FB">
        <w:rPr>
          <w:b/>
        </w:rPr>
        <w:t xml:space="preserve">som sendes elektronisk </w:t>
      </w:r>
      <w:r w:rsidR="00A9394D">
        <w:rPr>
          <w:b/>
        </w:rPr>
        <w:t>rett i mottakers digitale postkasse)</w:t>
      </w:r>
      <w:r w:rsidR="0040575E" w:rsidRPr="00074181">
        <w:rPr>
          <w:b/>
        </w:rPr>
        <w:t xml:space="preserve"> f.o.m. 01.01.16.</w:t>
      </w:r>
    </w:p>
    <w:p w:rsidR="0040575E" w:rsidRPr="008518B7" w:rsidRDefault="0040575E" w:rsidP="005A0CC9">
      <w:pPr>
        <w:ind w:left="709" w:hanging="709"/>
      </w:pPr>
    </w:p>
    <w:p w:rsidR="005A0CC9" w:rsidRDefault="005A0CC9" w:rsidP="005A0CC9">
      <w:pPr>
        <w:ind w:left="709" w:hanging="709"/>
      </w:pPr>
      <w:r w:rsidRPr="008518B7">
        <w:tab/>
      </w:r>
      <w:r w:rsidR="0040575E">
        <w:t>Annen u</w:t>
      </w:r>
      <w:r w:rsidRPr="008518B7">
        <w:t xml:space="preserve">tgående post legges i kurv for frankering/ekspedering. </w:t>
      </w:r>
    </w:p>
    <w:p w:rsidR="0040575E" w:rsidRPr="008518B7" w:rsidRDefault="0040575E" w:rsidP="005A0CC9">
      <w:pPr>
        <w:ind w:left="709" w:hanging="709"/>
      </w:pPr>
    </w:p>
    <w:p w:rsidR="005A0CC9" w:rsidRPr="008518B7" w:rsidRDefault="005A0CC9" w:rsidP="005A0CC9">
      <w:pPr>
        <w:ind w:left="709" w:hanging="709"/>
      </w:pPr>
      <w:r w:rsidRPr="008518B7">
        <w:tab/>
        <w:t>Saksbehandler er ansvarlig derso</w:t>
      </w:r>
      <w:r w:rsidR="009638F8">
        <w:t>m dokumentet sendes elektronisk</w:t>
      </w:r>
      <w:r w:rsidRPr="008518B7">
        <w:t>.</w:t>
      </w:r>
    </w:p>
    <w:p w:rsidR="005A0CC9" w:rsidRPr="008518B7" w:rsidRDefault="005A0CC9" w:rsidP="005A0CC9">
      <w:pPr>
        <w:ind w:left="709" w:hanging="709"/>
      </w:pPr>
    </w:p>
    <w:p w:rsidR="00F57583" w:rsidRPr="008518B7" w:rsidRDefault="00F57583" w:rsidP="005A0CC9">
      <w:pPr>
        <w:ind w:left="709" w:hanging="709"/>
      </w:pPr>
    </w:p>
    <w:p w:rsidR="005835B8" w:rsidRPr="008518B7" w:rsidRDefault="005835B8" w:rsidP="005A0CC9">
      <w:pPr>
        <w:ind w:left="709" w:hanging="709"/>
      </w:pPr>
    </w:p>
    <w:p w:rsidR="005A0CC9" w:rsidRPr="008518B7" w:rsidRDefault="005A0CC9" w:rsidP="005835B8">
      <w:pPr>
        <w:pStyle w:val="Overskrift2"/>
        <w:rPr>
          <w:color w:val="auto"/>
        </w:rPr>
      </w:pPr>
      <w:bookmarkStart w:id="17" w:name="_Toc336001445"/>
      <w:r w:rsidRPr="008518B7">
        <w:rPr>
          <w:color w:val="auto"/>
        </w:rPr>
        <w:t>2.3</w:t>
      </w:r>
      <w:r w:rsidRPr="008518B7">
        <w:rPr>
          <w:color w:val="auto"/>
        </w:rPr>
        <w:tab/>
        <w:t>ARKIVKODING</w:t>
      </w:r>
      <w:bookmarkEnd w:id="17"/>
    </w:p>
    <w:p w:rsidR="005A0CC9" w:rsidRPr="008518B7" w:rsidRDefault="005A0CC9" w:rsidP="005A0CC9">
      <w:pPr>
        <w:ind w:left="709" w:hanging="709"/>
      </w:pPr>
    </w:p>
    <w:p w:rsidR="005A0CC9" w:rsidRPr="008518B7" w:rsidRDefault="005A0CC9" w:rsidP="005A0CC9">
      <w:pPr>
        <w:ind w:left="709" w:hanging="709"/>
      </w:pPr>
      <w:r w:rsidRPr="008518B7">
        <w:tab/>
        <w:t xml:space="preserve">K-kode skal </w:t>
      </w:r>
      <w:r w:rsidRPr="008518B7">
        <w:rPr>
          <w:u w:val="single"/>
        </w:rPr>
        <w:t>alltid</w:t>
      </w:r>
      <w:r w:rsidRPr="008518B7">
        <w:t xml:space="preserve"> registreres/påføres. Ved tvil om K-kode har post-/arkivansvarlig avgjørende myndighet.</w:t>
      </w:r>
    </w:p>
    <w:p w:rsidR="005A0CC9" w:rsidRPr="008518B7" w:rsidRDefault="005A0CC9" w:rsidP="005A0CC9">
      <w:pPr>
        <w:ind w:left="709" w:hanging="709"/>
      </w:pPr>
    </w:p>
    <w:p w:rsidR="005A0CC9" w:rsidRPr="008518B7" w:rsidRDefault="005A0CC9" w:rsidP="005A0CC9">
      <w:pPr>
        <w:ind w:left="709" w:hanging="709"/>
      </w:pPr>
      <w:r w:rsidRPr="008518B7">
        <w:tab/>
        <w:t>For journa</w:t>
      </w:r>
      <w:r w:rsidR="009638F8">
        <w:t xml:space="preserve">lposter som skal arkiveres i </w:t>
      </w:r>
      <w:r w:rsidR="0059385F">
        <w:t>emne/</w:t>
      </w:r>
      <w:proofErr w:type="spellStart"/>
      <w:r w:rsidR="009638F8">
        <w:t>hovedarkivet</w:t>
      </w:r>
      <w:proofErr w:type="spellEnd"/>
      <w:r w:rsidR="009638F8">
        <w:t xml:space="preserve"> </w:t>
      </w:r>
      <w:r w:rsidRPr="008518B7">
        <w:t>påføres K-kode som primærkode.</w:t>
      </w:r>
    </w:p>
    <w:p w:rsidR="005A0CC9" w:rsidRPr="008518B7" w:rsidRDefault="005A0CC9" w:rsidP="005A0CC9">
      <w:pPr>
        <w:ind w:left="709" w:hanging="709"/>
      </w:pPr>
    </w:p>
    <w:p w:rsidR="005A0CC9" w:rsidRPr="008518B7" w:rsidRDefault="005A0CC9" w:rsidP="005A0CC9">
      <w:pPr>
        <w:ind w:left="709" w:hanging="709"/>
      </w:pPr>
      <w:r w:rsidRPr="008518B7">
        <w:tab/>
        <w:t>For journalposter som skal arkiveres i særarkiv påføres K-kode som sekundærkode.</w:t>
      </w:r>
    </w:p>
    <w:p w:rsidR="005A0CC9" w:rsidRPr="008518B7" w:rsidRDefault="005A0CC9" w:rsidP="005A0CC9">
      <w:pPr>
        <w:ind w:left="709" w:hanging="709"/>
      </w:pPr>
    </w:p>
    <w:p w:rsidR="00724105" w:rsidRDefault="00724105" w:rsidP="009C1A9B">
      <w:pPr>
        <w:ind w:firstLine="708"/>
      </w:pPr>
    </w:p>
    <w:p w:rsidR="005A0CC9" w:rsidRPr="008518B7" w:rsidRDefault="005A0CC9" w:rsidP="009C1A9B">
      <w:pPr>
        <w:ind w:firstLine="708"/>
      </w:pPr>
      <w:r w:rsidRPr="008518B7">
        <w:t>Eks. på objektkoder:</w:t>
      </w:r>
    </w:p>
    <w:p w:rsidR="005A0CC9" w:rsidRPr="008518B7" w:rsidRDefault="005A0CC9" w:rsidP="005A0CC9">
      <w:pPr>
        <w:ind w:left="709" w:hanging="709"/>
      </w:pPr>
    </w:p>
    <w:p w:rsidR="005A0CC9" w:rsidRPr="008518B7" w:rsidRDefault="005A0CC9" w:rsidP="005A0CC9">
      <w:pPr>
        <w:tabs>
          <w:tab w:val="left" w:pos="709"/>
          <w:tab w:val="left" w:pos="1985"/>
          <w:tab w:val="left" w:pos="4536"/>
          <w:tab w:val="left" w:pos="7513"/>
        </w:tabs>
        <w:ind w:left="709" w:hanging="709"/>
      </w:pPr>
      <w:r w:rsidRPr="008518B7">
        <w:tab/>
      </w:r>
      <w:r w:rsidRPr="008518B7">
        <w:rPr>
          <w:i/>
          <w:u w:val="single"/>
        </w:rPr>
        <w:t>Objektkodetype:</w:t>
      </w:r>
      <w:r w:rsidRPr="008518B7">
        <w:rPr>
          <w:i/>
        </w:rPr>
        <w:tab/>
      </w:r>
      <w:r w:rsidRPr="008518B7">
        <w:rPr>
          <w:i/>
          <w:u w:val="single"/>
        </w:rPr>
        <w:t>Arkivdel:</w:t>
      </w:r>
      <w:r w:rsidRPr="008518B7">
        <w:rPr>
          <w:i/>
        </w:rPr>
        <w:tab/>
      </w:r>
      <w:r w:rsidRPr="008518B7">
        <w:rPr>
          <w:i/>
          <w:u w:val="single"/>
        </w:rPr>
        <w:t>Plassering:</w:t>
      </w:r>
    </w:p>
    <w:p w:rsidR="005A0CC9" w:rsidRPr="008518B7" w:rsidRDefault="005A0CC9" w:rsidP="005A0CC9">
      <w:pPr>
        <w:tabs>
          <w:tab w:val="left" w:pos="709"/>
          <w:tab w:val="left" w:pos="1985"/>
          <w:tab w:val="left" w:pos="4536"/>
          <w:tab w:val="left" w:pos="7513"/>
        </w:tabs>
        <w:ind w:left="709" w:hanging="709"/>
      </w:pPr>
      <w:r w:rsidRPr="008518B7">
        <w:tab/>
      </w:r>
    </w:p>
    <w:p w:rsidR="005A0CC9" w:rsidRPr="008518B7" w:rsidRDefault="00E01260" w:rsidP="005A0CC9">
      <w:pPr>
        <w:tabs>
          <w:tab w:val="left" w:pos="709"/>
          <w:tab w:val="left" w:pos="1985"/>
          <w:tab w:val="left" w:pos="4536"/>
          <w:tab w:val="left" w:pos="7513"/>
        </w:tabs>
        <w:ind w:left="709" w:hanging="709"/>
      </w:pPr>
      <w:r w:rsidRPr="008518B7">
        <w:tab/>
      </w:r>
      <w:r w:rsidR="0045078C">
        <w:t>RÅD</w:t>
      </w:r>
      <w:r w:rsidRPr="008518B7">
        <w:tab/>
      </w:r>
      <w:r w:rsidR="00B4412C">
        <w:t>Emnearkiv</w:t>
      </w:r>
      <w:r w:rsidRPr="008518B7">
        <w:tab/>
        <w:t>K-</w:t>
      </w:r>
      <w:proofErr w:type="gramStart"/>
      <w:r w:rsidRPr="008518B7">
        <w:t xml:space="preserve">koder                                             </w:t>
      </w:r>
      <w:r w:rsidR="00DD4AF9">
        <w:t xml:space="preserve"> </w:t>
      </w:r>
      <w:r w:rsidR="002D7EBD">
        <w:t>E</w:t>
      </w:r>
      <w:r w:rsidR="004A4E64">
        <w:t>LEKTRONISK</w:t>
      </w:r>
      <w:proofErr w:type="gramEnd"/>
    </w:p>
    <w:p w:rsidR="005A0CC9" w:rsidRPr="008518B7" w:rsidRDefault="005A0CC9" w:rsidP="00E01260">
      <w:pPr>
        <w:tabs>
          <w:tab w:val="left" w:pos="709"/>
          <w:tab w:val="left" w:pos="1985"/>
          <w:tab w:val="left" w:pos="4536"/>
          <w:tab w:val="left" w:pos="7513"/>
        </w:tabs>
        <w:ind w:left="1980" w:hanging="1980"/>
      </w:pPr>
      <w:r w:rsidRPr="008518B7">
        <w:tab/>
        <w:t>GNR</w:t>
      </w:r>
      <w:r w:rsidRPr="008518B7">
        <w:tab/>
        <w:t>Går</w:t>
      </w:r>
      <w:r w:rsidR="00B11244" w:rsidRPr="008518B7">
        <w:t xml:space="preserve">ds- og </w:t>
      </w:r>
      <w:proofErr w:type="spellStart"/>
      <w:r w:rsidR="00B11244" w:rsidRPr="008518B7">
        <w:t>bruksnr</w:t>
      </w:r>
      <w:proofErr w:type="spellEnd"/>
      <w:r w:rsidR="00B11244" w:rsidRPr="008518B7">
        <w:tab/>
        <w:t>gnr/bnr</w:t>
      </w:r>
      <w:r w:rsidR="00B11244" w:rsidRPr="008518B7">
        <w:tab/>
        <w:t xml:space="preserve">NÆRING / </w:t>
      </w:r>
      <w:r w:rsidRPr="008518B7">
        <w:t>DRIFT</w:t>
      </w:r>
    </w:p>
    <w:p w:rsidR="005A0CC9" w:rsidRPr="008518B7" w:rsidRDefault="005A0CC9" w:rsidP="005A0CC9">
      <w:pPr>
        <w:tabs>
          <w:tab w:val="left" w:pos="709"/>
          <w:tab w:val="left" w:pos="1985"/>
          <w:tab w:val="left" w:pos="4536"/>
          <w:tab w:val="left" w:pos="7513"/>
        </w:tabs>
        <w:ind w:left="709" w:hanging="709"/>
      </w:pPr>
      <w:r w:rsidRPr="008518B7">
        <w:t xml:space="preserve">              BOKS          </w:t>
      </w:r>
      <w:r w:rsidRPr="008518B7">
        <w:tab/>
      </w:r>
      <w:proofErr w:type="spellStart"/>
      <w:r w:rsidRPr="008518B7">
        <w:t>Reg.plan</w:t>
      </w:r>
      <w:proofErr w:type="spellEnd"/>
      <w:r w:rsidRPr="008518B7">
        <w:t xml:space="preserve">                             </w:t>
      </w:r>
      <w:r w:rsidRPr="008518B7">
        <w:tab/>
      </w:r>
      <w:proofErr w:type="spellStart"/>
      <w:r w:rsidRPr="008518B7">
        <w:t>Ark.boks</w:t>
      </w:r>
      <w:proofErr w:type="spellEnd"/>
      <w:r w:rsidRPr="008518B7">
        <w:t xml:space="preserve">             </w:t>
      </w:r>
      <w:r w:rsidR="00B11244" w:rsidRPr="008518B7">
        <w:t xml:space="preserve">                     </w:t>
      </w:r>
      <w:r w:rsidR="00B11244" w:rsidRPr="008518B7">
        <w:tab/>
        <w:t>NÆRING /</w:t>
      </w:r>
      <w:r w:rsidR="00E01260" w:rsidRPr="008518B7">
        <w:t xml:space="preserve"> </w:t>
      </w:r>
      <w:r w:rsidRPr="008518B7">
        <w:t>DRIFT</w:t>
      </w:r>
    </w:p>
    <w:p w:rsidR="005A0CC9" w:rsidRPr="008518B7" w:rsidRDefault="005A0CC9" w:rsidP="005A0CC9">
      <w:pPr>
        <w:tabs>
          <w:tab w:val="left" w:pos="709"/>
          <w:tab w:val="left" w:pos="1985"/>
          <w:tab w:val="left" w:pos="4536"/>
          <w:tab w:val="left" w:pos="7513"/>
        </w:tabs>
        <w:ind w:left="709" w:hanging="709"/>
      </w:pPr>
      <w:r w:rsidRPr="008518B7">
        <w:tab/>
        <w:t>PSN</w:t>
      </w:r>
      <w:r w:rsidRPr="008518B7">
        <w:tab/>
        <w:t>Perso</w:t>
      </w:r>
      <w:r w:rsidR="00B11244" w:rsidRPr="008518B7">
        <w:t>nal</w:t>
      </w:r>
      <w:r w:rsidR="00B11244" w:rsidRPr="008518B7">
        <w:tab/>
      </w:r>
      <w:proofErr w:type="spellStart"/>
      <w:r w:rsidR="00B11244" w:rsidRPr="008518B7">
        <w:t>f.dato</w:t>
      </w:r>
      <w:proofErr w:type="spellEnd"/>
      <w:r w:rsidR="00B11244" w:rsidRPr="008518B7">
        <w:tab/>
        <w:t>PERSONALAVD.</w:t>
      </w:r>
    </w:p>
    <w:p w:rsidR="005A0CC9" w:rsidRPr="008518B7" w:rsidRDefault="002D7EBD" w:rsidP="002D7EBD">
      <w:pPr>
        <w:tabs>
          <w:tab w:val="left" w:pos="709"/>
          <w:tab w:val="left" w:pos="1985"/>
          <w:tab w:val="left" w:pos="4536"/>
          <w:tab w:val="left" w:pos="7513"/>
        </w:tabs>
      </w:pPr>
      <w:r>
        <w:tab/>
      </w:r>
      <w:r w:rsidR="005A0CC9" w:rsidRPr="008518B7">
        <w:t xml:space="preserve">ELEV            </w:t>
      </w:r>
      <w:r w:rsidR="005A0CC9" w:rsidRPr="008518B7">
        <w:tab/>
        <w:t xml:space="preserve">Elevarkiv                            </w:t>
      </w:r>
      <w:r w:rsidR="005A0CC9" w:rsidRPr="008518B7">
        <w:tab/>
        <w:t xml:space="preserve">Navn/ årstall                             </w:t>
      </w:r>
      <w:r w:rsidR="005A0CC9" w:rsidRPr="008518B7">
        <w:tab/>
        <w:t>SKOLE</w:t>
      </w:r>
    </w:p>
    <w:p w:rsidR="005A0CC9" w:rsidRPr="008518B7" w:rsidRDefault="005A0CC9" w:rsidP="005A0CC9">
      <w:pPr>
        <w:tabs>
          <w:tab w:val="left" w:pos="709"/>
          <w:tab w:val="left" w:pos="1985"/>
          <w:tab w:val="left" w:pos="4536"/>
          <w:tab w:val="left" w:pos="7513"/>
        </w:tabs>
        <w:ind w:left="709" w:hanging="709"/>
      </w:pPr>
      <w:r w:rsidRPr="008518B7">
        <w:tab/>
        <w:t>LEG</w:t>
      </w:r>
      <w:r w:rsidRPr="008518B7">
        <w:tab/>
        <w:t>Lege-pasient</w:t>
      </w:r>
      <w:r w:rsidRPr="008518B7">
        <w:tab/>
      </w:r>
      <w:proofErr w:type="spellStart"/>
      <w:r w:rsidRPr="008518B7">
        <w:t>f</w:t>
      </w:r>
      <w:r w:rsidR="00F72866" w:rsidRPr="008518B7">
        <w:t>.</w:t>
      </w:r>
      <w:r w:rsidRPr="008518B7">
        <w:t>dato</w:t>
      </w:r>
      <w:proofErr w:type="spellEnd"/>
      <w:r w:rsidRPr="008518B7">
        <w:tab/>
        <w:t>LEGEKONTORET</w:t>
      </w:r>
    </w:p>
    <w:p w:rsidR="005A0CC9" w:rsidRPr="008518B7" w:rsidRDefault="005A0CC9" w:rsidP="005A0CC9">
      <w:pPr>
        <w:tabs>
          <w:tab w:val="left" w:pos="709"/>
          <w:tab w:val="left" w:pos="1985"/>
          <w:tab w:val="left" w:pos="4536"/>
          <w:tab w:val="left" w:pos="7513"/>
        </w:tabs>
        <w:ind w:left="709" w:hanging="709"/>
      </w:pPr>
      <w:r w:rsidRPr="008518B7">
        <w:tab/>
        <w:t>BRH</w:t>
      </w:r>
      <w:r w:rsidRPr="008518B7">
        <w:tab/>
        <w:t xml:space="preserve">Bruker </w:t>
      </w:r>
      <w:proofErr w:type="spellStart"/>
      <w:r w:rsidRPr="008518B7">
        <w:t>hj.sykepl</w:t>
      </w:r>
      <w:proofErr w:type="spellEnd"/>
      <w:r w:rsidRPr="008518B7">
        <w:t>.</w:t>
      </w:r>
      <w:r w:rsidRPr="008518B7">
        <w:tab/>
      </w:r>
      <w:proofErr w:type="spellStart"/>
      <w:r w:rsidRPr="008518B7">
        <w:t>f</w:t>
      </w:r>
      <w:r w:rsidR="00F72866" w:rsidRPr="008518B7">
        <w:t>.dato</w:t>
      </w:r>
      <w:proofErr w:type="spellEnd"/>
      <w:r w:rsidR="00F72866" w:rsidRPr="008518B7">
        <w:tab/>
        <w:t xml:space="preserve">PLEIE / </w:t>
      </w:r>
      <w:r w:rsidRPr="008518B7">
        <w:t>OMSORG</w:t>
      </w:r>
    </w:p>
    <w:p w:rsidR="005A0CC9" w:rsidRPr="008518B7" w:rsidRDefault="005A0CC9" w:rsidP="005A0CC9">
      <w:pPr>
        <w:tabs>
          <w:tab w:val="left" w:pos="709"/>
          <w:tab w:val="left" w:pos="1985"/>
          <w:tab w:val="left" w:pos="4536"/>
          <w:tab w:val="left" w:pos="7513"/>
        </w:tabs>
        <w:ind w:left="709" w:hanging="709"/>
      </w:pPr>
      <w:r w:rsidRPr="008518B7">
        <w:tab/>
        <w:t>SPA</w:t>
      </w:r>
      <w:r w:rsidRPr="008518B7">
        <w:tab/>
        <w:t>Sykehjem-pasient</w:t>
      </w:r>
      <w:r w:rsidRPr="008518B7">
        <w:tab/>
      </w:r>
      <w:proofErr w:type="spellStart"/>
      <w:r w:rsidRPr="008518B7">
        <w:t>f</w:t>
      </w:r>
      <w:r w:rsidR="00F72866" w:rsidRPr="008518B7">
        <w:t>.</w:t>
      </w:r>
      <w:r w:rsidRPr="008518B7">
        <w:t>dato</w:t>
      </w:r>
      <w:proofErr w:type="spellEnd"/>
      <w:r w:rsidRPr="008518B7">
        <w:tab/>
        <w:t>SYKEHJEM</w:t>
      </w:r>
    </w:p>
    <w:p w:rsidR="005A0CC9" w:rsidRPr="008518B7" w:rsidRDefault="005A0CC9" w:rsidP="005A0CC9">
      <w:pPr>
        <w:tabs>
          <w:tab w:val="left" w:pos="709"/>
          <w:tab w:val="left" w:pos="1985"/>
          <w:tab w:val="left" w:pos="4536"/>
          <w:tab w:val="left" w:pos="7513"/>
        </w:tabs>
        <w:ind w:left="709" w:hanging="709"/>
      </w:pPr>
      <w:r w:rsidRPr="008518B7">
        <w:tab/>
        <w:t>HPA</w:t>
      </w:r>
      <w:r w:rsidRPr="008518B7">
        <w:tab/>
        <w:t>Helsesøster-pasient</w:t>
      </w:r>
      <w:r w:rsidRPr="008518B7">
        <w:tab/>
        <w:t>kull/</w:t>
      </w:r>
      <w:proofErr w:type="spellStart"/>
      <w:r w:rsidRPr="008518B7">
        <w:t>årstrinn</w:t>
      </w:r>
      <w:proofErr w:type="spellEnd"/>
      <w:r w:rsidRPr="008518B7">
        <w:tab/>
        <w:t>HELSESTASJON</w:t>
      </w:r>
    </w:p>
    <w:p w:rsidR="005A0CC9" w:rsidRPr="008518B7" w:rsidRDefault="005A0CC9" w:rsidP="005A0CC9">
      <w:pPr>
        <w:tabs>
          <w:tab w:val="left" w:pos="709"/>
          <w:tab w:val="left" w:pos="1985"/>
          <w:tab w:val="left" w:pos="4536"/>
          <w:tab w:val="left" w:pos="7513"/>
        </w:tabs>
        <w:ind w:left="709" w:hanging="709"/>
      </w:pPr>
    </w:p>
    <w:p w:rsidR="005A0CC9" w:rsidRPr="008518B7" w:rsidRDefault="005A0CC9" w:rsidP="005A0CC9">
      <w:pPr>
        <w:tabs>
          <w:tab w:val="left" w:pos="709"/>
          <w:tab w:val="left" w:pos="1985"/>
          <w:tab w:val="left" w:pos="4536"/>
          <w:tab w:val="left" w:pos="7513"/>
        </w:tabs>
      </w:pPr>
    </w:p>
    <w:p w:rsidR="005A0CC9" w:rsidRPr="008518B7" w:rsidRDefault="005A0CC9" w:rsidP="008C064A">
      <w:pPr>
        <w:tabs>
          <w:tab w:val="left" w:pos="7513"/>
        </w:tabs>
      </w:pPr>
    </w:p>
    <w:p w:rsidR="005A0CC9" w:rsidRPr="008518B7" w:rsidRDefault="00625142" w:rsidP="005835B8">
      <w:pPr>
        <w:pStyle w:val="Overskrift2"/>
        <w:rPr>
          <w:color w:val="auto"/>
        </w:rPr>
      </w:pPr>
      <w:bookmarkStart w:id="18" w:name="_Toc336001447"/>
      <w:r>
        <w:rPr>
          <w:color w:val="auto"/>
        </w:rPr>
        <w:t>2.4</w:t>
      </w:r>
      <w:r w:rsidR="005A0CC9" w:rsidRPr="008518B7">
        <w:rPr>
          <w:color w:val="auto"/>
        </w:rPr>
        <w:tab/>
        <w:t>PRESEDENSSAKER</w:t>
      </w:r>
      <w:bookmarkEnd w:id="18"/>
    </w:p>
    <w:p w:rsidR="00810400" w:rsidRPr="008518B7" w:rsidRDefault="00810400" w:rsidP="00810400"/>
    <w:p w:rsidR="005A0CC9" w:rsidRPr="008518B7" w:rsidRDefault="005A0CC9" w:rsidP="005A0CC9">
      <w:pPr>
        <w:tabs>
          <w:tab w:val="left" w:pos="709"/>
          <w:tab w:val="left" w:pos="7513"/>
        </w:tabs>
        <w:ind w:left="708"/>
      </w:pPr>
      <w:r w:rsidRPr="008518B7">
        <w:rPr>
          <w:b/>
        </w:rPr>
        <w:tab/>
      </w:r>
      <w:r w:rsidRPr="008518B7">
        <w:rPr>
          <w:rFonts w:ascii="Times New Roman" w:hAnsi="Times New Roman"/>
        </w:rPr>
        <w:t xml:space="preserve">Det er saksbehandleren og dennes overordnede, evt. rådmannen, som avgjør om en sak kan gi presedens (sak som danner mønster for hvordan lignende saker skal behandles). Saksbehandleren skal videreformidle slike avgjørelser til fellestjenesten. </w:t>
      </w:r>
      <w:proofErr w:type="spellStart"/>
      <w:r w:rsidRPr="008518B7">
        <w:rPr>
          <w:rFonts w:ascii="Times New Roman" w:hAnsi="Times New Roman"/>
        </w:rPr>
        <w:t>Presendenssaker</w:t>
      </w:r>
      <w:proofErr w:type="spellEnd"/>
      <w:r w:rsidRPr="008518B7">
        <w:rPr>
          <w:rFonts w:ascii="Times New Roman" w:hAnsi="Times New Roman"/>
        </w:rPr>
        <w:t xml:space="preserve"> merkes i det elektroniske arkivet.</w:t>
      </w:r>
    </w:p>
    <w:p w:rsidR="005A0CC9" w:rsidRPr="008518B7" w:rsidRDefault="005A0CC9" w:rsidP="005A0CC9">
      <w:pPr>
        <w:tabs>
          <w:tab w:val="left" w:pos="7513"/>
        </w:tabs>
        <w:ind w:left="709" w:hanging="709"/>
      </w:pPr>
    </w:p>
    <w:p w:rsidR="00F25774" w:rsidRPr="008518B7" w:rsidRDefault="00F25774" w:rsidP="005A0CC9">
      <w:pPr>
        <w:ind w:left="709" w:hanging="709"/>
      </w:pPr>
    </w:p>
    <w:p w:rsidR="005A0CC9" w:rsidRPr="008518B7" w:rsidRDefault="00625142" w:rsidP="005835B8">
      <w:pPr>
        <w:pStyle w:val="Overskrift2"/>
        <w:rPr>
          <w:color w:val="auto"/>
        </w:rPr>
      </w:pPr>
      <w:bookmarkStart w:id="19" w:name="_Toc336001449"/>
      <w:r>
        <w:rPr>
          <w:color w:val="auto"/>
        </w:rPr>
        <w:t>2.5</w:t>
      </w:r>
      <w:r w:rsidR="005A0CC9" w:rsidRPr="008518B7">
        <w:rPr>
          <w:color w:val="auto"/>
        </w:rPr>
        <w:tab/>
        <w:t>OPPFØLGING AV JOURNALPOST/SAK (avskriving/avslutting)</w:t>
      </w:r>
      <w:bookmarkEnd w:id="19"/>
    </w:p>
    <w:p w:rsidR="00CB777B" w:rsidRDefault="00CB777B" w:rsidP="00810400">
      <w:r>
        <w:tab/>
      </w:r>
    </w:p>
    <w:p w:rsidR="005A0CC9" w:rsidRPr="008518B7" w:rsidRDefault="005A0CC9" w:rsidP="005A0CC9">
      <w:pPr>
        <w:tabs>
          <w:tab w:val="left" w:pos="709"/>
        </w:tabs>
        <w:ind w:left="709" w:hanging="709"/>
      </w:pPr>
      <w:r w:rsidRPr="008518B7">
        <w:tab/>
        <w:t xml:space="preserve">Saksbehandler gir beskjed til fellestjenesten når en sak skal avsluttes.  ”A” registreres som status i </w:t>
      </w:r>
      <w:r w:rsidR="009638F8">
        <w:t>ESA</w:t>
      </w:r>
      <w:r w:rsidRPr="008518B7">
        <w:t>.</w:t>
      </w:r>
    </w:p>
    <w:p w:rsidR="005A0CC9" w:rsidRPr="008518B7" w:rsidRDefault="005A0CC9" w:rsidP="005A0CC9">
      <w:pPr>
        <w:tabs>
          <w:tab w:val="left" w:pos="709"/>
        </w:tabs>
        <w:ind w:left="709" w:hanging="709"/>
      </w:pPr>
    </w:p>
    <w:p w:rsidR="005A0CC9" w:rsidRDefault="00625142" w:rsidP="005835B8">
      <w:pPr>
        <w:pStyle w:val="Overskrift2"/>
        <w:rPr>
          <w:color w:val="auto"/>
        </w:rPr>
      </w:pPr>
      <w:bookmarkStart w:id="20" w:name="_Toc336001450"/>
      <w:r>
        <w:rPr>
          <w:color w:val="auto"/>
        </w:rPr>
        <w:t>2.6</w:t>
      </w:r>
      <w:r w:rsidR="005A0CC9" w:rsidRPr="008518B7">
        <w:rPr>
          <w:color w:val="auto"/>
        </w:rPr>
        <w:tab/>
      </w:r>
      <w:r w:rsidR="00B95455" w:rsidRPr="008518B7">
        <w:rPr>
          <w:color w:val="auto"/>
        </w:rPr>
        <w:t>OPPRETTING AV NY SAK</w:t>
      </w:r>
      <w:bookmarkEnd w:id="20"/>
      <w:r w:rsidR="005A0CC9" w:rsidRPr="008518B7">
        <w:rPr>
          <w:color w:val="auto"/>
        </w:rPr>
        <w:t xml:space="preserve"> </w:t>
      </w:r>
    </w:p>
    <w:p w:rsidR="009A53D7" w:rsidRDefault="009A53D7" w:rsidP="00687750">
      <w:pPr>
        <w:ind w:left="705"/>
      </w:pPr>
    </w:p>
    <w:p w:rsidR="00810400" w:rsidRPr="008518B7" w:rsidRDefault="00545D28" w:rsidP="00687750">
      <w:pPr>
        <w:ind w:left="705"/>
      </w:pPr>
      <w:r>
        <w:t xml:space="preserve">Det skal opprettes en ny sak for hver nye tilfelle (eks. søknad på </w:t>
      </w:r>
      <w:proofErr w:type="gramStart"/>
      <w:r w:rsidR="00687750">
        <w:t xml:space="preserve">div. </w:t>
      </w:r>
      <w:r>
        <w:t>,</w:t>
      </w:r>
      <w:proofErr w:type="gramEnd"/>
      <w:r>
        <w:t xml:space="preserve"> ledig stilling, </w:t>
      </w:r>
      <w:r w:rsidR="00687750">
        <w:t>mottatt stilling m.m.)</w:t>
      </w:r>
    </w:p>
    <w:p w:rsidR="008C064A" w:rsidRDefault="005A0CC9" w:rsidP="005E3A3A">
      <w:pPr>
        <w:tabs>
          <w:tab w:val="left" w:pos="709"/>
        </w:tabs>
        <w:ind w:left="709" w:hanging="709"/>
      </w:pPr>
      <w:r w:rsidRPr="008518B7">
        <w:rPr>
          <w:b/>
        </w:rPr>
        <w:tab/>
      </w:r>
      <w:r w:rsidRPr="008518B7">
        <w:t xml:space="preserve">Det skal </w:t>
      </w:r>
      <w:r w:rsidRPr="008518B7">
        <w:rPr>
          <w:b/>
        </w:rPr>
        <w:t>ikke</w:t>
      </w:r>
      <w:r w:rsidRPr="008518B7">
        <w:t xml:space="preserve"> opprettes en </w:t>
      </w:r>
      <w:r w:rsidRPr="008518B7">
        <w:rPr>
          <w:b/>
        </w:rPr>
        <w:t xml:space="preserve">ny sak </w:t>
      </w:r>
      <w:r w:rsidRPr="008518B7">
        <w:t>for å besvare motta</w:t>
      </w:r>
      <w:r w:rsidR="005E3A3A">
        <w:t xml:space="preserve">tt dokument. </w:t>
      </w:r>
    </w:p>
    <w:p w:rsidR="009A53D7" w:rsidRPr="008518B7" w:rsidRDefault="009A53D7" w:rsidP="005E3A3A">
      <w:pPr>
        <w:tabs>
          <w:tab w:val="left" w:pos="709"/>
        </w:tabs>
        <w:ind w:left="709" w:hanging="709"/>
      </w:pPr>
    </w:p>
    <w:p w:rsidR="005A0CC9" w:rsidRPr="008518B7" w:rsidRDefault="00FA2E24" w:rsidP="005835B8">
      <w:pPr>
        <w:pStyle w:val="Overskrift2"/>
        <w:rPr>
          <w:color w:val="auto"/>
        </w:rPr>
      </w:pPr>
      <w:bookmarkStart w:id="21" w:name="_Toc336001451"/>
      <w:r>
        <w:rPr>
          <w:color w:val="auto"/>
        </w:rPr>
        <w:lastRenderedPageBreak/>
        <w:t>2.7</w:t>
      </w:r>
      <w:r w:rsidR="005A0CC9" w:rsidRPr="008518B7">
        <w:rPr>
          <w:color w:val="auto"/>
        </w:rPr>
        <w:tab/>
        <w:t>POSTLISTE</w:t>
      </w:r>
      <w:bookmarkEnd w:id="21"/>
    </w:p>
    <w:p w:rsidR="00810400" w:rsidRPr="008518B7" w:rsidRDefault="00810400" w:rsidP="00810400"/>
    <w:p w:rsidR="005A0CC9" w:rsidRPr="008518B7" w:rsidRDefault="005A0CC9" w:rsidP="005A0CC9">
      <w:pPr>
        <w:ind w:left="709"/>
      </w:pPr>
      <w:r w:rsidRPr="008518B7">
        <w:t xml:space="preserve">Fellestjenesten er ansvarlig for at daglig utskrift av intern postliste skrives ut. Postlista oppbevares i egen perm i resepsjonen. </w:t>
      </w:r>
    </w:p>
    <w:p w:rsidR="005A0CC9" w:rsidRPr="008518B7" w:rsidRDefault="005A0CC9" w:rsidP="00810400">
      <w:pPr>
        <w:ind w:firstLine="708"/>
      </w:pPr>
      <w:r w:rsidRPr="008518B7">
        <w:t>Offentlige postlister skrives ut av fellestjenesten på forespørsel.</w:t>
      </w:r>
    </w:p>
    <w:p w:rsidR="00F25774" w:rsidRPr="008518B7" w:rsidRDefault="00F25774" w:rsidP="005A0CC9">
      <w:pPr>
        <w:ind w:left="709" w:hanging="709"/>
      </w:pPr>
    </w:p>
    <w:p w:rsidR="005A0CC9" w:rsidRPr="008518B7" w:rsidRDefault="00FA2E24" w:rsidP="00B95455">
      <w:pPr>
        <w:pStyle w:val="Overskrift3"/>
        <w:ind w:firstLine="708"/>
        <w:rPr>
          <w:color w:val="auto"/>
          <w:sz w:val="26"/>
          <w:szCs w:val="26"/>
        </w:rPr>
      </w:pPr>
      <w:bookmarkStart w:id="22" w:name="_Toc336001452"/>
      <w:r>
        <w:rPr>
          <w:color w:val="auto"/>
          <w:sz w:val="26"/>
          <w:szCs w:val="26"/>
        </w:rPr>
        <w:t>2.7</w:t>
      </w:r>
      <w:r w:rsidR="005A0CC9" w:rsidRPr="008518B7">
        <w:rPr>
          <w:color w:val="auto"/>
          <w:sz w:val="26"/>
          <w:szCs w:val="26"/>
        </w:rPr>
        <w:t>.1</w:t>
      </w:r>
      <w:r w:rsidR="005A0CC9" w:rsidRPr="008518B7">
        <w:rPr>
          <w:color w:val="auto"/>
          <w:sz w:val="26"/>
          <w:szCs w:val="26"/>
        </w:rPr>
        <w:tab/>
      </w:r>
      <w:r w:rsidR="002E130A" w:rsidRPr="008518B7">
        <w:rPr>
          <w:color w:val="auto"/>
          <w:sz w:val="26"/>
          <w:szCs w:val="26"/>
        </w:rPr>
        <w:t>Postliste på kommunene hjemmeside</w:t>
      </w:r>
      <w:bookmarkEnd w:id="22"/>
    </w:p>
    <w:p w:rsidR="00810400" w:rsidRPr="008518B7" w:rsidRDefault="00810400" w:rsidP="00810400"/>
    <w:p w:rsidR="005A0CC9" w:rsidRPr="008518B7" w:rsidRDefault="005A0CC9" w:rsidP="005A0CC9">
      <w:pPr>
        <w:ind w:left="709" w:hanging="1"/>
      </w:pPr>
      <w:r w:rsidRPr="008518B7">
        <w:t>Fellestjenesten er ansvarlig for utlegging av postliste på kommunens hjemmeside daglig.</w:t>
      </w:r>
    </w:p>
    <w:p w:rsidR="005A0CC9" w:rsidRPr="008518B7" w:rsidRDefault="005A0CC9" w:rsidP="005A0CC9">
      <w:pPr>
        <w:ind w:left="709" w:hanging="1"/>
      </w:pPr>
    </w:p>
    <w:p w:rsidR="005A0CC9" w:rsidRPr="008518B7" w:rsidRDefault="005A0CC9" w:rsidP="00B95455"/>
    <w:p w:rsidR="005A0CC9" w:rsidRPr="008518B7" w:rsidRDefault="004458CA" w:rsidP="005835B8">
      <w:pPr>
        <w:pStyle w:val="Overskrift2"/>
        <w:rPr>
          <w:color w:val="auto"/>
        </w:rPr>
      </w:pPr>
      <w:bookmarkStart w:id="23" w:name="_Toc336001453"/>
      <w:r>
        <w:rPr>
          <w:color w:val="auto"/>
        </w:rPr>
        <w:t>2.8</w:t>
      </w:r>
      <w:r w:rsidR="005A0CC9" w:rsidRPr="008518B7">
        <w:rPr>
          <w:color w:val="auto"/>
        </w:rPr>
        <w:tab/>
        <w:t>ANMODNING OM INNSYN I DOKUMENT</w:t>
      </w:r>
      <w:bookmarkEnd w:id="23"/>
    </w:p>
    <w:p w:rsidR="00810400" w:rsidRPr="008518B7" w:rsidRDefault="00810400" w:rsidP="00810400"/>
    <w:p w:rsidR="005A0CC9" w:rsidRPr="008518B7" w:rsidRDefault="005A0CC9" w:rsidP="005A0CC9">
      <w:pPr>
        <w:ind w:left="709" w:hanging="709"/>
      </w:pPr>
      <w:r w:rsidRPr="008518B7">
        <w:tab/>
        <w:t>Alle henvendelser om utlevering av dokumenter skal journalføres. Dette gjelder både henvendelser om innsyn og dokumenter som skal leveres ut.</w:t>
      </w:r>
    </w:p>
    <w:p w:rsidR="005A0CC9" w:rsidRPr="008518B7" w:rsidRDefault="005A0CC9" w:rsidP="005A0CC9">
      <w:pPr>
        <w:ind w:left="709" w:hanging="709"/>
      </w:pPr>
      <w:r w:rsidRPr="008518B7">
        <w:tab/>
        <w:t xml:space="preserve">En innsynsbegjæring som er fremsatt som brev, e-post eller på annen måte som er dekket av dokumentbegrepet etter offentlighetsloven § 4 er dette å anse som “saksdokument for organet” i relasjon til </w:t>
      </w:r>
      <w:hyperlink r:id="rId22" w:history="1">
        <w:r w:rsidRPr="00D87FC9">
          <w:rPr>
            <w:rStyle w:val="Hyperkobling"/>
          </w:rPr>
          <w:t>arkivforskriften</w:t>
        </w:r>
      </w:hyperlink>
      <w:r w:rsidRPr="008518B7">
        <w:t xml:space="preserve"> § 2-6 første ledd. Det samme gjelder for forvaltningsorganets utgående avgjørelse i innsynssaker. </w:t>
      </w:r>
    </w:p>
    <w:p w:rsidR="005A0CC9" w:rsidRPr="008518B7" w:rsidRDefault="005A0CC9" w:rsidP="005A0CC9">
      <w:pPr>
        <w:ind w:left="709" w:hanging="709"/>
      </w:pPr>
      <w:r w:rsidRPr="008518B7">
        <w:tab/>
      </w:r>
    </w:p>
    <w:p w:rsidR="005A0CC9" w:rsidRPr="008518B7" w:rsidRDefault="005A0CC9" w:rsidP="005A0CC9">
      <w:pPr>
        <w:ind w:left="709" w:hanging="4"/>
      </w:pPr>
      <w:r w:rsidRPr="008518B7">
        <w:t>Er innsynsbegjæringen framsatt muntlig (pr.</w:t>
      </w:r>
      <w:r w:rsidR="009638F8">
        <w:t xml:space="preserve"> </w:t>
      </w:r>
      <w:r w:rsidRPr="008518B7">
        <w:t>tlf. eller besøk) skal denne journalføres. Dokumenter som leveres ut registreres elektronisk. I følgebrevet som opprettes henvises det til dato for samtale.</w:t>
      </w:r>
    </w:p>
    <w:p w:rsidR="005A0CC9" w:rsidRPr="008518B7" w:rsidRDefault="005A0CC9" w:rsidP="005A0CC9">
      <w:pPr>
        <w:ind w:left="709" w:hanging="4"/>
      </w:pPr>
    </w:p>
    <w:p w:rsidR="005A0CC9" w:rsidRPr="008518B7" w:rsidRDefault="005A0CC9" w:rsidP="005A0CC9">
      <w:pPr>
        <w:numPr>
          <w:ilvl w:val="0"/>
          <w:numId w:val="4"/>
        </w:numPr>
      </w:pPr>
      <w:r w:rsidRPr="008518B7">
        <w:t>Det opprettes en ny sak for innsynsbegjæring pr. kalenderår.</w:t>
      </w:r>
    </w:p>
    <w:p w:rsidR="005A0CC9" w:rsidRPr="008518B7" w:rsidRDefault="005A0CC9" w:rsidP="005A0CC9">
      <w:pPr>
        <w:numPr>
          <w:ilvl w:val="0"/>
          <w:numId w:val="4"/>
        </w:numPr>
      </w:pPr>
      <w:r w:rsidRPr="008518B7">
        <w:t>Mottatt innsynsbegjæring journalføres.</w:t>
      </w:r>
    </w:p>
    <w:p w:rsidR="005A0CC9" w:rsidRPr="008518B7" w:rsidRDefault="005A0CC9" w:rsidP="005A0CC9">
      <w:pPr>
        <w:numPr>
          <w:ilvl w:val="0"/>
          <w:numId w:val="4"/>
        </w:numPr>
      </w:pPr>
      <w:r w:rsidRPr="008518B7">
        <w:t xml:space="preserve">Svarbrev og dokumentene det er begjært innsyn i sendes </w:t>
      </w:r>
      <w:r w:rsidR="00DB78F0">
        <w:t>elektronisk</w:t>
      </w:r>
      <w:r w:rsidRPr="008518B7">
        <w:t xml:space="preserve"> eller pr. post.</w:t>
      </w:r>
    </w:p>
    <w:p w:rsidR="005A0CC9" w:rsidRPr="008518B7" w:rsidRDefault="005A0CC9" w:rsidP="005A0CC9">
      <w:pPr>
        <w:numPr>
          <w:ilvl w:val="0"/>
          <w:numId w:val="4"/>
        </w:numPr>
      </w:pPr>
      <w:r w:rsidRPr="008518B7">
        <w:t>Saken/dokumentet som etterspørres må sjekkes for evt. innehold av konfidensielle</w:t>
      </w:r>
    </w:p>
    <w:p w:rsidR="00B95455" w:rsidRDefault="008518B7" w:rsidP="008518B7">
      <w:pPr>
        <w:ind w:left="1065"/>
      </w:pPr>
      <w:r>
        <w:t>opplysninger.</w:t>
      </w:r>
    </w:p>
    <w:p w:rsidR="00C00C39" w:rsidRPr="008518B7" w:rsidRDefault="00C00C39" w:rsidP="00C00C39">
      <w:pPr>
        <w:pStyle w:val="Listeavsnitt"/>
        <w:numPr>
          <w:ilvl w:val="0"/>
          <w:numId w:val="13"/>
        </w:numPr>
      </w:pPr>
      <w:r>
        <w:t>Dersom tvil, skal saksbehandler kontaktes.</w:t>
      </w:r>
    </w:p>
    <w:p w:rsidR="001331E2" w:rsidRDefault="001331E2" w:rsidP="00CA245A">
      <w:pPr>
        <w:spacing w:after="200" w:line="276" w:lineRule="auto"/>
      </w:pPr>
      <w:bookmarkStart w:id="24" w:name="_Toc336001454"/>
    </w:p>
    <w:p w:rsidR="005A0CC9" w:rsidRPr="001331E2" w:rsidRDefault="005A0CC9" w:rsidP="00CA245A">
      <w:pPr>
        <w:spacing w:after="200" w:line="276" w:lineRule="auto"/>
        <w:rPr>
          <w:rFonts w:asciiTheme="majorHAnsi" w:eastAsiaTheme="majorEastAsia" w:hAnsiTheme="majorHAnsi" w:cstheme="majorBidi"/>
          <w:b/>
          <w:bCs/>
          <w:sz w:val="28"/>
          <w:szCs w:val="28"/>
        </w:rPr>
      </w:pPr>
      <w:r w:rsidRPr="001331E2">
        <w:rPr>
          <w:rFonts w:asciiTheme="majorHAnsi" w:hAnsiTheme="majorHAnsi"/>
          <w:b/>
          <w:sz w:val="28"/>
          <w:szCs w:val="28"/>
        </w:rPr>
        <w:t>3.</w:t>
      </w:r>
      <w:r w:rsidRPr="001331E2">
        <w:rPr>
          <w:rFonts w:asciiTheme="majorHAnsi" w:hAnsiTheme="majorHAnsi"/>
          <w:b/>
          <w:sz w:val="28"/>
          <w:szCs w:val="28"/>
        </w:rPr>
        <w:tab/>
        <w:t>ARKIVERING</w:t>
      </w:r>
      <w:bookmarkEnd w:id="24"/>
    </w:p>
    <w:p w:rsidR="005A0CC9" w:rsidRPr="008518B7" w:rsidRDefault="005A0CC9" w:rsidP="005A0CC9">
      <w:pPr>
        <w:ind w:left="709" w:hanging="709"/>
        <w:rPr>
          <w:b/>
        </w:rPr>
      </w:pPr>
    </w:p>
    <w:p w:rsidR="005A0CC9" w:rsidRPr="008518B7" w:rsidRDefault="005A0CC9" w:rsidP="005835B8">
      <w:pPr>
        <w:pStyle w:val="Overskrift2"/>
        <w:rPr>
          <w:color w:val="auto"/>
        </w:rPr>
      </w:pPr>
      <w:bookmarkStart w:id="25" w:name="_Toc336001455"/>
      <w:r w:rsidRPr="008518B7">
        <w:rPr>
          <w:color w:val="auto"/>
        </w:rPr>
        <w:t>3.1</w:t>
      </w:r>
      <w:r w:rsidRPr="008518B7">
        <w:rPr>
          <w:color w:val="auto"/>
        </w:rPr>
        <w:tab/>
        <w:t>ARKIVRUTINER</w:t>
      </w:r>
      <w:bookmarkEnd w:id="25"/>
    </w:p>
    <w:p w:rsidR="008E0501" w:rsidRPr="008E0501" w:rsidRDefault="008E0501" w:rsidP="008E0501">
      <w:pPr>
        <w:ind w:left="709" w:hanging="709"/>
        <w:rPr>
          <w:b/>
        </w:rPr>
      </w:pPr>
      <w:r>
        <w:tab/>
      </w:r>
      <w:r w:rsidRPr="00D21977">
        <w:rPr>
          <w:b/>
          <w:sz w:val="24"/>
          <w:szCs w:val="24"/>
        </w:rPr>
        <w:t>Pr. 01.01.16 ble det innført fullelektronisk emnearkiv</w:t>
      </w:r>
      <w:r w:rsidRPr="008E0501">
        <w:rPr>
          <w:b/>
        </w:rPr>
        <w:t>.</w:t>
      </w:r>
    </w:p>
    <w:p w:rsidR="005A0CC9" w:rsidRPr="008518B7" w:rsidRDefault="005A0CC9" w:rsidP="005A0CC9">
      <w:pPr>
        <w:ind w:left="709" w:hanging="709"/>
      </w:pPr>
    </w:p>
    <w:p w:rsidR="005A0CC9" w:rsidRPr="008518B7" w:rsidRDefault="005A0CC9" w:rsidP="00B95455">
      <w:pPr>
        <w:pStyle w:val="Overskrift3"/>
        <w:ind w:firstLine="708"/>
        <w:rPr>
          <w:color w:val="auto"/>
        </w:rPr>
      </w:pPr>
      <w:bookmarkStart w:id="26" w:name="_Toc336001456"/>
      <w:r w:rsidRPr="008518B7">
        <w:rPr>
          <w:color w:val="auto"/>
        </w:rPr>
        <w:t>3.1.1</w:t>
      </w:r>
      <w:r w:rsidRPr="008518B7">
        <w:rPr>
          <w:color w:val="auto"/>
        </w:rPr>
        <w:tab/>
        <w:t>Generelt</w:t>
      </w:r>
      <w:bookmarkEnd w:id="26"/>
    </w:p>
    <w:p w:rsidR="005A0CC9" w:rsidRPr="008518B7" w:rsidRDefault="005A0CC9" w:rsidP="005A0CC9">
      <w:pPr>
        <w:tabs>
          <w:tab w:val="left" w:pos="709"/>
        </w:tabs>
        <w:ind w:left="709" w:hanging="709"/>
      </w:pPr>
    </w:p>
    <w:p w:rsidR="005A0CC9" w:rsidRPr="008518B7" w:rsidRDefault="005A0CC9" w:rsidP="005A0CC9">
      <w:pPr>
        <w:tabs>
          <w:tab w:val="left" w:pos="709"/>
        </w:tabs>
        <w:ind w:left="709" w:hanging="709"/>
      </w:pPr>
      <w:r w:rsidRPr="008518B7">
        <w:tab/>
        <w:t>Særarkiv kan være plassert i den enkelte enhet. Alle møteprotokoller fra politiske utvalg skal være samlet sentralt.</w:t>
      </w:r>
    </w:p>
    <w:p w:rsidR="008E0501" w:rsidRPr="008518B7" w:rsidRDefault="008E0501" w:rsidP="005A0CC9">
      <w:pPr>
        <w:ind w:left="709" w:hanging="709"/>
      </w:pPr>
      <w:r>
        <w:tab/>
      </w:r>
    </w:p>
    <w:p w:rsidR="005A0CC9" w:rsidRPr="008518B7" w:rsidRDefault="005A0CC9" w:rsidP="005A0CC9">
      <w:pPr>
        <w:tabs>
          <w:tab w:val="left" w:pos="709"/>
        </w:tabs>
        <w:ind w:left="709" w:hanging="709"/>
      </w:pPr>
      <w:r w:rsidRPr="008518B7">
        <w:tab/>
        <w:t>Dobbeltarkivering av et dokument skal ikke forekomme.</w:t>
      </w:r>
    </w:p>
    <w:p w:rsidR="005A0CC9" w:rsidRPr="008518B7" w:rsidRDefault="005A0CC9" w:rsidP="005A0CC9">
      <w:pPr>
        <w:tabs>
          <w:tab w:val="left" w:pos="709"/>
        </w:tabs>
        <w:ind w:left="709" w:hanging="709"/>
      </w:pPr>
    </w:p>
    <w:p w:rsidR="005A0CC9" w:rsidRPr="00837FBD" w:rsidRDefault="005A0CC9" w:rsidP="00837FBD">
      <w:pPr>
        <w:tabs>
          <w:tab w:val="left" w:pos="709"/>
        </w:tabs>
        <w:ind w:left="709" w:hanging="709"/>
        <w:rPr>
          <w:b/>
        </w:rPr>
      </w:pPr>
      <w:r w:rsidRPr="008518B7">
        <w:rPr>
          <w:b/>
        </w:rPr>
        <w:tab/>
      </w:r>
    </w:p>
    <w:p w:rsidR="00CA245A" w:rsidRDefault="00CA245A">
      <w:pPr>
        <w:spacing w:after="200" w:line="276" w:lineRule="auto"/>
        <w:rPr>
          <w:rFonts w:asciiTheme="majorHAnsi" w:eastAsiaTheme="majorEastAsia" w:hAnsiTheme="majorHAnsi" w:cstheme="majorBidi"/>
          <w:b/>
          <w:bCs/>
        </w:rPr>
      </w:pPr>
      <w:bookmarkStart w:id="27" w:name="_Toc336001458"/>
      <w:r>
        <w:br w:type="page"/>
      </w:r>
    </w:p>
    <w:p w:rsidR="005A0CC9" w:rsidRPr="008518B7" w:rsidRDefault="00837FBD" w:rsidP="0008175D">
      <w:pPr>
        <w:pStyle w:val="Overskrift3"/>
        <w:ind w:firstLine="708"/>
        <w:rPr>
          <w:color w:val="auto"/>
        </w:rPr>
      </w:pPr>
      <w:r>
        <w:rPr>
          <w:color w:val="auto"/>
        </w:rPr>
        <w:lastRenderedPageBreak/>
        <w:t>3.1.2</w:t>
      </w:r>
      <w:r w:rsidR="005A0CC9" w:rsidRPr="008518B7">
        <w:rPr>
          <w:color w:val="auto"/>
        </w:rPr>
        <w:tab/>
        <w:t xml:space="preserve">Lån i </w:t>
      </w:r>
      <w:r w:rsidR="00185B77">
        <w:rPr>
          <w:color w:val="auto"/>
        </w:rPr>
        <w:t>fjern</w:t>
      </w:r>
      <w:r w:rsidR="005A0CC9" w:rsidRPr="008518B7">
        <w:rPr>
          <w:color w:val="auto"/>
        </w:rPr>
        <w:t>arkiv</w:t>
      </w:r>
      <w:bookmarkEnd w:id="27"/>
    </w:p>
    <w:p w:rsidR="00810400" w:rsidRPr="008518B7" w:rsidRDefault="00810400" w:rsidP="00810400"/>
    <w:p w:rsidR="005A0CC9" w:rsidRPr="008518B7" w:rsidRDefault="005A0CC9" w:rsidP="005A0CC9">
      <w:pPr>
        <w:ind w:left="720"/>
      </w:pPr>
      <w:r w:rsidRPr="008518B7">
        <w:t>Lånekort</w:t>
      </w:r>
      <w:r w:rsidRPr="008518B7">
        <w:rPr>
          <w:b/>
        </w:rPr>
        <w:t xml:space="preserve"> skal</w:t>
      </w:r>
      <w:r w:rsidRPr="008518B7">
        <w:t xml:space="preserve"> benyttes </w:t>
      </w:r>
      <w:proofErr w:type="gramStart"/>
      <w:r w:rsidRPr="008518B7">
        <w:t xml:space="preserve">i </w:t>
      </w:r>
      <w:r w:rsidR="00D776F9">
        <w:t xml:space="preserve"> fjern</w:t>
      </w:r>
      <w:r w:rsidRPr="008518B7">
        <w:t>arkivet</w:t>
      </w:r>
      <w:proofErr w:type="gramEnd"/>
      <w:r w:rsidRPr="008518B7">
        <w:t>, - utfylt lånekort legges der arkivsaken er tatt ut. Fellestjenesten er ansvarlig for utlån/ legge saksmapper i arkivet. Enkelt dokument lånes ikke ut.</w:t>
      </w:r>
    </w:p>
    <w:p w:rsidR="005A0CC9" w:rsidRPr="008518B7" w:rsidRDefault="005A0CC9" w:rsidP="005A0CC9">
      <w:pPr>
        <w:ind w:left="720"/>
      </w:pPr>
    </w:p>
    <w:p w:rsidR="005A0CC9" w:rsidRPr="008518B7" w:rsidRDefault="005A0CC9" w:rsidP="005A0CC9">
      <w:pPr>
        <w:ind w:left="720"/>
      </w:pPr>
      <w:r w:rsidRPr="008518B7">
        <w:t>Utlånte saksmapper returneres så fort som mulig til fellestjenesten</w:t>
      </w:r>
      <w:r w:rsidR="00AA6E86">
        <w:t>.</w:t>
      </w:r>
    </w:p>
    <w:p w:rsidR="005A0CC9" w:rsidRPr="008518B7" w:rsidRDefault="005A0CC9" w:rsidP="005A0CC9"/>
    <w:p w:rsidR="005A0CC9" w:rsidRPr="008518B7" w:rsidRDefault="009C4CAE" w:rsidP="00B95455">
      <w:pPr>
        <w:pStyle w:val="Overskrift3"/>
        <w:ind w:firstLine="708"/>
        <w:rPr>
          <w:color w:val="auto"/>
        </w:rPr>
      </w:pPr>
      <w:bookmarkStart w:id="28" w:name="_Toc336001459"/>
      <w:r>
        <w:rPr>
          <w:color w:val="auto"/>
        </w:rPr>
        <w:t>3.1.3</w:t>
      </w:r>
      <w:r w:rsidR="005A0CC9" w:rsidRPr="008518B7">
        <w:rPr>
          <w:color w:val="auto"/>
        </w:rPr>
        <w:tab/>
        <w:t>Kassasjon</w:t>
      </w:r>
      <w:bookmarkEnd w:id="28"/>
    </w:p>
    <w:p w:rsidR="00810400" w:rsidRPr="008518B7" w:rsidRDefault="00810400" w:rsidP="00810400"/>
    <w:p w:rsidR="005A0CC9" w:rsidRPr="008518B7" w:rsidRDefault="005A0CC9" w:rsidP="005A0CC9">
      <w:pPr>
        <w:ind w:left="720"/>
      </w:pPr>
      <w:r w:rsidRPr="008518B7">
        <w:t>Hovedformålet med arkivbegrensning og kassasjon, er å begrense omfanget av kommunens arkiv og samtidig sikre at arkivmateriale av varig verdi blir bevart for ettertiden.</w:t>
      </w:r>
    </w:p>
    <w:p w:rsidR="005A0CC9" w:rsidRPr="008518B7" w:rsidRDefault="005A0CC9" w:rsidP="005A0CC9">
      <w:pPr>
        <w:rPr>
          <w:u w:val="single"/>
        </w:rPr>
      </w:pPr>
    </w:p>
    <w:p w:rsidR="005A0CC9" w:rsidRPr="008518B7" w:rsidRDefault="005A0CC9" w:rsidP="005A0CC9">
      <w:pPr>
        <w:ind w:left="720"/>
      </w:pPr>
      <w:r w:rsidRPr="00D87FC9">
        <w:t>Arkivmateriale</w:t>
      </w:r>
      <w:r w:rsidR="00D87FC9" w:rsidRPr="00D87FC9">
        <w:t>t</w:t>
      </w:r>
      <w:r w:rsidRPr="00D87FC9">
        <w:t xml:space="preserve"> </w:t>
      </w:r>
      <w:r w:rsidRPr="008518B7">
        <w:t xml:space="preserve">som ikke er personømfintlig eller som på annen måte kan ha skadelig virkning, leveres </w:t>
      </w:r>
      <w:r w:rsidR="00D87FC9">
        <w:t xml:space="preserve">til </w:t>
      </w:r>
      <w:r w:rsidRPr="008518B7">
        <w:t>offentlig renovasjonsordning (papirinnsamling).</w:t>
      </w:r>
    </w:p>
    <w:p w:rsidR="005A0CC9" w:rsidRPr="008518B7" w:rsidRDefault="005A0CC9" w:rsidP="008518B7">
      <w:pPr>
        <w:ind w:left="720"/>
      </w:pPr>
      <w:r w:rsidRPr="00D87FC9">
        <w:t>Arkivmateriale</w:t>
      </w:r>
      <w:r w:rsidR="00D87FC9" w:rsidRPr="00D87FC9">
        <w:t>t</w:t>
      </w:r>
      <w:r w:rsidR="00D87FC9">
        <w:t xml:space="preserve"> </w:t>
      </w:r>
      <w:r w:rsidRPr="008518B7">
        <w:t>som inneholder sensitive opplysninger kastes i sikkerhetsmakuleringsdunk eller makuleres i maskin.</w:t>
      </w:r>
    </w:p>
    <w:p w:rsidR="005A0CC9" w:rsidRPr="008518B7" w:rsidRDefault="005A0CC9" w:rsidP="005A0CC9">
      <w:pPr>
        <w:ind w:left="720"/>
      </w:pPr>
    </w:p>
    <w:p w:rsidR="008C064A" w:rsidRPr="008518B7" w:rsidRDefault="005A0CC9" w:rsidP="009638F8">
      <w:pPr>
        <w:ind w:left="360" w:firstLine="360"/>
      </w:pPr>
      <w:r w:rsidRPr="008518B7">
        <w:t xml:space="preserve">Forskriftene til </w:t>
      </w:r>
      <w:hyperlink r:id="rId23" w:history="1">
        <w:r w:rsidRPr="00D87FC9">
          <w:rPr>
            <w:rStyle w:val="Hyperkobling"/>
          </w:rPr>
          <w:t>arkivloven</w:t>
        </w:r>
      </w:hyperlink>
      <w:r w:rsidRPr="008518B7">
        <w:t xml:space="preserve"> definerer arkivbegrensning, kassasjon og bevaring.</w:t>
      </w:r>
    </w:p>
    <w:p w:rsidR="00753198" w:rsidRDefault="00753198" w:rsidP="00434B37">
      <w:pPr>
        <w:pStyle w:val="Overskrift3"/>
        <w:ind w:firstLine="708"/>
        <w:rPr>
          <w:color w:val="auto"/>
        </w:rPr>
      </w:pPr>
      <w:bookmarkStart w:id="29" w:name="_Toc336001460"/>
    </w:p>
    <w:p w:rsidR="005A0CC9" w:rsidRPr="008518B7" w:rsidRDefault="009C4CAE" w:rsidP="00434B37">
      <w:pPr>
        <w:pStyle w:val="Overskrift3"/>
        <w:ind w:firstLine="708"/>
        <w:rPr>
          <w:color w:val="auto"/>
        </w:rPr>
      </w:pPr>
      <w:r>
        <w:rPr>
          <w:color w:val="auto"/>
        </w:rPr>
        <w:t>3.1.4</w:t>
      </w:r>
      <w:r w:rsidR="005A0CC9" w:rsidRPr="008518B7">
        <w:rPr>
          <w:color w:val="auto"/>
        </w:rPr>
        <w:tab/>
        <w:t>Periodisering/</w:t>
      </w:r>
      <w:r w:rsidR="00810400" w:rsidRPr="008518B7">
        <w:rPr>
          <w:color w:val="auto"/>
        </w:rPr>
        <w:t xml:space="preserve"> </w:t>
      </w:r>
      <w:r w:rsidR="005A0CC9" w:rsidRPr="008518B7">
        <w:rPr>
          <w:color w:val="auto"/>
        </w:rPr>
        <w:t>bortsetting/fjernarkivering</w:t>
      </w:r>
      <w:bookmarkEnd w:id="29"/>
    </w:p>
    <w:p w:rsidR="00810400" w:rsidRPr="008518B7" w:rsidRDefault="00810400" w:rsidP="00810400"/>
    <w:p w:rsidR="005A0CC9" w:rsidRPr="008518B7" w:rsidRDefault="00F57583" w:rsidP="00F57583">
      <w:pPr>
        <w:ind w:left="708"/>
      </w:pPr>
      <w:bookmarkStart w:id="30" w:name="_Toc335993888"/>
      <w:bookmarkStart w:id="31" w:name="_Toc335994667"/>
      <w:bookmarkStart w:id="32" w:name="_Toc335994816"/>
      <w:bookmarkStart w:id="33" w:name="_Toc335996150"/>
      <w:r w:rsidRPr="008518B7">
        <w:t xml:space="preserve"> </w:t>
      </w:r>
      <w:proofErr w:type="spellStart"/>
      <w:r w:rsidR="005A0CC9" w:rsidRPr="008518B7">
        <w:t>Saksarkivet</w:t>
      </w:r>
      <w:proofErr w:type="spellEnd"/>
      <w:r w:rsidR="005A0CC9" w:rsidRPr="008518B7">
        <w:t xml:space="preserve"> deles inn i perioder som svarer til den kommunale valgperioden (4 år).</w:t>
      </w:r>
      <w:bookmarkEnd w:id="30"/>
      <w:bookmarkEnd w:id="31"/>
      <w:bookmarkEnd w:id="32"/>
      <w:bookmarkEnd w:id="33"/>
    </w:p>
    <w:p w:rsidR="005A0CC9" w:rsidRPr="008518B7" w:rsidRDefault="0018471B" w:rsidP="00C66FED">
      <w:pPr>
        <w:ind w:left="705"/>
      </w:pPr>
      <w:r>
        <w:t xml:space="preserve">Ved overgang til fullelektronisk </w:t>
      </w:r>
      <w:proofErr w:type="gramStart"/>
      <w:r>
        <w:t>emnearkiv,  fikk</w:t>
      </w:r>
      <w:proofErr w:type="gramEnd"/>
      <w:r>
        <w:t xml:space="preserve"> arkivet skarpt skille</w:t>
      </w:r>
      <w:r w:rsidR="00C66FED">
        <w:t>. Evt</w:t>
      </w:r>
      <w:r w:rsidR="00F8586B">
        <w:t>.</w:t>
      </w:r>
      <w:r w:rsidR="00C66FED">
        <w:t xml:space="preserve"> overlappingssaker </w:t>
      </w:r>
      <w:proofErr w:type="gramStart"/>
      <w:r w:rsidR="00C66FED">
        <w:t>merkes</w:t>
      </w:r>
      <w:proofErr w:type="gramEnd"/>
      <w:r w:rsidR="00C66FED">
        <w:t xml:space="preserve"> med kryssreferanser til sak.</w:t>
      </w:r>
    </w:p>
    <w:p w:rsidR="005A0CC9" w:rsidRPr="008518B7" w:rsidRDefault="005A0CC9" w:rsidP="006A1BA0"/>
    <w:p w:rsidR="005A0CC9" w:rsidRPr="008518B7" w:rsidRDefault="005A0CC9" w:rsidP="00F57583">
      <w:pPr>
        <w:ind w:firstLine="708"/>
      </w:pPr>
      <w:bookmarkStart w:id="34" w:name="_Toc335993892"/>
      <w:bookmarkStart w:id="35" w:name="_Toc335994671"/>
      <w:bookmarkStart w:id="36" w:name="_Toc335994820"/>
      <w:r w:rsidRPr="008518B7">
        <w:t>Fjernarkivet inneholder saker fra tidligere arkivperioder.</w:t>
      </w:r>
      <w:bookmarkEnd w:id="34"/>
      <w:bookmarkEnd w:id="35"/>
      <w:bookmarkEnd w:id="36"/>
      <w:r w:rsidRPr="008518B7">
        <w:t xml:space="preserve"> </w:t>
      </w:r>
    </w:p>
    <w:p w:rsidR="005A0CC9" w:rsidRPr="008518B7" w:rsidRDefault="005A0CC9" w:rsidP="00F57583"/>
    <w:p w:rsidR="000555AE" w:rsidRDefault="000555AE">
      <w:pPr>
        <w:spacing w:after="200" w:line="276" w:lineRule="auto"/>
      </w:pPr>
      <w:r>
        <w:br w:type="page"/>
      </w:r>
    </w:p>
    <w:p w:rsidR="008D30DF" w:rsidRPr="008518B7" w:rsidRDefault="008D30DF" w:rsidP="00F57583"/>
    <w:p w:rsidR="005835B8" w:rsidRPr="008518B7" w:rsidRDefault="005835B8" w:rsidP="00B95455"/>
    <w:p w:rsidR="005A0CC9" w:rsidRPr="008518B7" w:rsidRDefault="005A0CC9" w:rsidP="005835B8">
      <w:pPr>
        <w:pStyle w:val="Overskrift2"/>
        <w:rPr>
          <w:color w:val="auto"/>
        </w:rPr>
      </w:pPr>
      <w:bookmarkStart w:id="37" w:name="_Toc336001461"/>
      <w:r w:rsidRPr="008518B7">
        <w:rPr>
          <w:color w:val="auto"/>
        </w:rPr>
        <w:t>3.2</w:t>
      </w:r>
      <w:r w:rsidRPr="008518B7">
        <w:rPr>
          <w:color w:val="auto"/>
        </w:rPr>
        <w:tab/>
        <w:t>FYSISKE ARKIV</w:t>
      </w:r>
      <w:bookmarkEnd w:id="37"/>
    </w:p>
    <w:p w:rsidR="005A0CC9" w:rsidRPr="008518B7" w:rsidRDefault="005A0CC9" w:rsidP="00352FCB">
      <w:pPr>
        <w:pStyle w:val="Overskrift3"/>
        <w:ind w:firstLine="708"/>
        <w:rPr>
          <w:color w:val="auto"/>
        </w:rPr>
      </w:pPr>
      <w:bookmarkStart w:id="38" w:name="_Toc336001462"/>
      <w:r w:rsidRPr="008518B7">
        <w:rPr>
          <w:color w:val="auto"/>
        </w:rPr>
        <w:t>3.2.1</w:t>
      </w:r>
      <w:r w:rsidRPr="008518B7">
        <w:rPr>
          <w:color w:val="auto"/>
        </w:rPr>
        <w:tab/>
        <w:t>Arkiv Agdenes rådhus</w:t>
      </w:r>
      <w:bookmarkEnd w:id="38"/>
    </w:p>
    <w:p w:rsidR="005A0CC9" w:rsidRPr="008518B7" w:rsidRDefault="005A0CC9" w:rsidP="005A0CC9">
      <w:pPr>
        <w:ind w:left="709" w:hanging="709"/>
      </w:pPr>
    </w:p>
    <w:tbl>
      <w:tblPr>
        <w:tblW w:w="96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2268"/>
        <w:gridCol w:w="1686"/>
        <w:gridCol w:w="1540"/>
        <w:gridCol w:w="2554"/>
      </w:tblGrid>
      <w:tr w:rsidR="008518B7" w:rsidRPr="008518B7" w:rsidTr="00EC2896">
        <w:trPr>
          <w:trHeight w:val="156"/>
        </w:trPr>
        <w:tc>
          <w:tcPr>
            <w:tcW w:w="1630" w:type="dxa"/>
            <w:tcBorders>
              <w:bottom w:val="nil"/>
            </w:tcBorders>
          </w:tcPr>
          <w:p w:rsidR="005A0CC9" w:rsidRPr="008518B7" w:rsidRDefault="005A0CC9" w:rsidP="00F25774">
            <w:pPr>
              <w:tabs>
                <w:tab w:val="left" w:pos="567"/>
              </w:tabs>
            </w:pPr>
          </w:p>
        </w:tc>
        <w:tc>
          <w:tcPr>
            <w:tcW w:w="2268" w:type="dxa"/>
            <w:tcBorders>
              <w:bottom w:val="nil"/>
            </w:tcBorders>
          </w:tcPr>
          <w:p w:rsidR="005A0CC9" w:rsidRPr="008518B7" w:rsidRDefault="005A0CC9" w:rsidP="00F25774">
            <w:pPr>
              <w:tabs>
                <w:tab w:val="left" w:pos="567"/>
              </w:tabs>
            </w:pPr>
          </w:p>
        </w:tc>
        <w:tc>
          <w:tcPr>
            <w:tcW w:w="1686" w:type="dxa"/>
            <w:tcBorders>
              <w:bottom w:val="nil"/>
            </w:tcBorders>
          </w:tcPr>
          <w:p w:rsidR="005A0CC9" w:rsidRPr="008518B7" w:rsidRDefault="005A0CC9" w:rsidP="00F25774">
            <w:pPr>
              <w:tabs>
                <w:tab w:val="left" w:pos="567"/>
              </w:tabs>
            </w:pPr>
          </w:p>
        </w:tc>
        <w:tc>
          <w:tcPr>
            <w:tcW w:w="1540" w:type="dxa"/>
            <w:tcBorders>
              <w:bottom w:val="nil"/>
            </w:tcBorders>
          </w:tcPr>
          <w:p w:rsidR="005A0CC9" w:rsidRPr="008518B7" w:rsidRDefault="005A0CC9" w:rsidP="00F25774">
            <w:pPr>
              <w:tabs>
                <w:tab w:val="left" w:pos="567"/>
              </w:tabs>
            </w:pPr>
          </w:p>
        </w:tc>
        <w:tc>
          <w:tcPr>
            <w:tcW w:w="2554" w:type="dxa"/>
            <w:tcBorders>
              <w:bottom w:val="nil"/>
            </w:tcBorders>
          </w:tcPr>
          <w:p w:rsidR="005A0CC9" w:rsidRPr="008518B7" w:rsidRDefault="005A0CC9" w:rsidP="00F25774">
            <w:pPr>
              <w:tabs>
                <w:tab w:val="left" w:pos="567"/>
              </w:tabs>
            </w:pPr>
          </w:p>
        </w:tc>
      </w:tr>
      <w:tr w:rsidR="008518B7" w:rsidRPr="008518B7" w:rsidTr="00EC2896">
        <w:trPr>
          <w:trHeight w:val="269"/>
        </w:trPr>
        <w:tc>
          <w:tcPr>
            <w:tcW w:w="1630" w:type="dxa"/>
            <w:tcBorders>
              <w:top w:val="nil"/>
              <w:bottom w:val="nil"/>
            </w:tcBorders>
          </w:tcPr>
          <w:p w:rsidR="005A0CC9" w:rsidRPr="008518B7" w:rsidRDefault="005A0CC9" w:rsidP="00F25774">
            <w:pPr>
              <w:tabs>
                <w:tab w:val="left" w:pos="567"/>
              </w:tabs>
            </w:pPr>
          </w:p>
        </w:tc>
        <w:tc>
          <w:tcPr>
            <w:tcW w:w="2268" w:type="dxa"/>
            <w:tcBorders>
              <w:top w:val="nil"/>
              <w:bottom w:val="nil"/>
            </w:tcBorders>
          </w:tcPr>
          <w:p w:rsidR="005A0CC9" w:rsidRPr="008518B7" w:rsidRDefault="005A0CC9" w:rsidP="00F25774">
            <w:pPr>
              <w:tabs>
                <w:tab w:val="left" w:pos="567"/>
              </w:tabs>
              <w:jc w:val="center"/>
            </w:pPr>
            <w:r w:rsidRPr="008518B7">
              <w:rPr>
                <w:b/>
              </w:rPr>
              <w:t>Type</w:t>
            </w:r>
          </w:p>
        </w:tc>
        <w:tc>
          <w:tcPr>
            <w:tcW w:w="1686" w:type="dxa"/>
            <w:tcBorders>
              <w:top w:val="nil"/>
              <w:bottom w:val="nil"/>
            </w:tcBorders>
          </w:tcPr>
          <w:p w:rsidR="005A0CC9" w:rsidRPr="008518B7" w:rsidRDefault="005A0CC9" w:rsidP="00F25774">
            <w:pPr>
              <w:tabs>
                <w:tab w:val="left" w:pos="567"/>
              </w:tabs>
              <w:jc w:val="center"/>
            </w:pPr>
            <w:r w:rsidRPr="008518B7">
              <w:rPr>
                <w:b/>
              </w:rPr>
              <w:t>Primærnøkkel</w:t>
            </w:r>
          </w:p>
        </w:tc>
        <w:tc>
          <w:tcPr>
            <w:tcW w:w="1540" w:type="dxa"/>
            <w:tcBorders>
              <w:top w:val="nil"/>
              <w:bottom w:val="nil"/>
            </w:tcBorders>
          </w:tcPr>
          <w:p w:rsidR="005A0CC9" w:rsidRPr="008518B7" w:rsidRDefault="005A0CC9" w:rsidP="00F25774">
            <w:pPr>
              <w:tabs>
                <w:tab w:val="left" w:pos="567"/>
              </w:tabs>
              <w:jc w:val="center"/>
            </w:pPr>
            <w:r w:rsidRPr="008518B7">
              <w:rPr>
                <w:b/>
              </w:rPr>
              <w:t>Ansvarlig</w:t>
            </w:r>
          </w:p>
        </w:tc>
        <w:tc>
          <w:tcPr>
            <w:tcW w:w="2554" w:type="dxa"/>
            <w:tcBorders>
              <w:top w:val="nil"/>
              <w:bottom w:val="nil"/>
            </w:tcBorders>
          </w:tcPr>
          <w:p w:rsidR="005A0CC9" w:rsidRPr="008518B7" w:rsidRDefault="005A0CC9" w:rsidP="00F25774">
            <w:pPr>
              <w:tabs>
                <w:tab w:val="left" w:pos="567"/>
              </w:tabs>
              <w:jc w:val="center"/>
            </w:pPr>
            <w:r w:rsidRPr="008518B7">
              <w:rPr>
                <w:b/>
              </w:rPr>
              <w:t>Plassering</w:t>
            </w:r>
          </w:p>
        </w:tc>
      </w:tr>
      <w:tr w:rsidR="008518B7" w:rsidRPr="008518B7" w:rsidTr="00EC2896">
        <w:trPr>
          <w:trHeight w:val="257"/>
        </w:trPr>
        <w:tc>
          <w:tcPr>
            <w:tcW w:w="1630" w:type="dxa"/>
            <w:tcBorders>
              <w:top w:val="nil"/>
            </w:tcBorders>
          </w:tcPr>
          <w:p w:rsidR="005A0CC9" w:rsidRPr="008518B7" w:rsidRDefault="005A0CC9" w:rsidP="00F25774">
            <w:pPr>
              <w:tabs>
                <w:tab w:val="left" w:pos="567"/>
              </w:tabs>
            </w:pPr>
          </w:p>
        </w:tc>
        <w:tc>
          <w:tcPr>
            <w:tcW w:w="2268" w:type="dxa"/>
            <w:tcBorders>
              <w:top w:val="nil"/>
            </w:tcBorders>
          </w:tcPr>
          <w:p w:rsidR="005A0CC9" w:rsidRPr="008518B7" w:rsidRDefault="005A0CC9" w:rsidP="00F25774">
            <w:pPr>
              <w:tabs>
                <w:tab w:val="left" w:pos="567"/>
              </w:tabs>
            </w:pPr>
          </w:p>
        </w:tc>
        <w:tc>
          <w:tcPr>
            <w:tcW w:w="1686" w:type="dxa"/>
            <w:tcBorders>
              <w:top w:val="nil"/>
            </w:tcBorders>
          </w:tcPr>
          <w:p w:rsidR="005A0CC9" w:rsidRPr="008518B7" w:rsidRDefault="005A0CC9" w:rsidP="00F25774">
            <w:pPr>
              <w:tabs>
                <w:tab w:val="left" w:pos="567"/>
              </w:tabs>
            </w:pPr>
          </w:p>
        </w:tc>
        <w:tc>
          <w:tcPr>
            <w:tcW w:w="1540" w:type="dxa"/>
            <w:tcBorders>
              <w:top w:val="nil"/>
            </w:tcBorders>
          </w:tcPr>
          <w:p w:rsidR="005A0CC9" w:rsidRPr="008518B7" w:rsidRDefault="005A0CC9" w:rsidP="00F25774">
            <w:pPr>
              <w:tabs>
                <w:tab w:val="left" w:pos="567"/>
              </w:tabs>
            </w:pPr>
          </w:p>
        </w:tc>
        <w:tc>
          <w:tcPr>
            <w:tcW w:w="2554" w:type="dxa"/>
            <w:tcBorders>
              <w:top w:val="nil"/>
            </w:tcBorders>
          </w:tcPr>
          <w:p w:rsidR="005A0CC9" w:rsidRPr="008518B7" w:rsidRDefault="005A0CC9" w:rsidP="00F25774">
            <w:pPr>
              <w:tabs>
                <w:tab w:val="left" w:pos="567"/>
              </w:tabs>
            </w:pPr>
          </w:p>
        </w:tc>
      </w:tr>
      <w:tr w:rsidR="008518B7" w:rsidRPr="008518B7" w:rsidTr="00EC2896">
        <w:trPr>
          <w:trHeight w:val="1051"/>
        </w:trPr>
        <w:tc>
          <w:tcPr>
            <w:tcW w:w="1630" w:type="dxa"/>
          </w:tcPr>
          <w:p w:rsidR="005A0CC9" w:rsidRPr="008518B7" w:rsidRDefault="005A0CC9" w:rsidP="00F25774">
            <w:pPr>
              <w:tabs>
                <w:tab w:val="left" w:pos="567"/>
              </w:tabs>
            </w:pPr>
            <w:r w:rsidRPr="008518B7">
              <w:t>Næring/drift</w:t>
            </w:r>
          </w:p>
          <w:p w:rsidR="005A0CC9" w:rsidRPr="008518B7" w:rsidRDefault="005A0CC9" w:rsidP="00F25774">
            <w:pPr>
              <w:tabs>
                <w:tab w:val="left" w:pos="567"/>
              </w:tabs>
            </w:pPr>
          </w:p>
        </w:tc>
        <w:tc>
          <w:tcPr>
            <w:tcW w:w="2268" w:type="dxa"/>
          </w:tcPr>
          <w:p w:rsidR="005A0CC9" w:rsidRPr="008518B7" w:rsidRDefault="005A0CC9" w:rsidP="00F25774">
            <w:pPr>
              <w:tabs>
                <w:tab w:val="left" w:pos="567"/>
              </w:tabs>
            </w:pPr>
            <w:r w:rsidRPr="008518B7">
              <w:t>Særarkiv</w:t>
            </w:r>
          </w:p>
          <w:p w:rsidR="005A0CC9" w:rsidRPr="008518B7" w:rsidRDefault="005A0CC9" w:rsidP="00F25774">
            <w:pPr>
              <w:tabs>
                <w:tab w:val="left" w:pos="567"/>
              </w:tabs>
            </w:pPr>
            <w:r w:rsidRPr="008518B7">
              <w:t>Byggesaker/</w:t>
            </w:r>
            <w:proofErr w:type="spellStart"/>
            <w:r w:rsidRPr="008518B7">
              <w:t>reg.planer</w:t>
            </w:r>
            <w:proofErr w:type="spellEnd"/>
            <w:r w:rsidRPr="008518B7">
              <w:t>/</w:t>
            </w:r>
          </w:p>
          <w:p w:rsidR="005A0CC9" w:rsidRPr="008518B7" w:rsidRDefault="005A0CC9" w:rsidP="00F25774">
            <w:pPr>
              <w:tabs>
                <w:tab w:val="left" w:pos="567"/>
              </w:tabs>
            </w:pPr>
            <w:r w:rsidRPr="008518B7">
              <w:t>Gårdsarkiv</w:t>
            </w:r>
          </w:p>
        </w:tc>
        <w:tc>
          <w:tcPr>
            <w:tcW w:w="1686" w:type="dxa"/>
          </w:tcPr>
          <w:p w:rsidR="005A0CC9" w:rsidRPr="008518B7" w:rsidRDefault="005A0CC9" w:rsidP="00F25774">
            <w:pPr>
              <w:tabs>
                <w:tab w:val="left" w:pos="567"/>
              </w:tabs>
            </w:pPr>
            <w:r w:rsidRPr="008518B7">
              <w:t>Gårds-/</w:t>
            </w:r>
            <w:proofErr w:type="spellStart"/>
            <w:r w:rsidRPr="008518B7">
              <w:t>bruksnr</w:t>
            </w:r>
            <w:proofErr w:type="spellEnd"/>
          </w:p>
        </w:tc>
        <w:tc>
          <w:tcPr>
            <w:tcW w:w="1540" w:type="dxa"/>
          </w:tcPr>
          <w:p w:rsidR="005A0CC9" w:rsidRPr="008518B7" w:rsidRDefault="005A0CC9" w:rsidP="00F25774">
            <w:pPr>
              <w:tabs>
                <w:tab w:val="left" w:pos="567"/>
              </w:tabs>
            </w:pPr>
            <w:proofErr w:type="spellStart"/>
            <w:r w:rsidRPr="008518B7">
              <w:t>Kommuneleder</w:t>
            </w:r>
            <w:proofErr w:type="spellEnd"/>
          </w:p>
        </w:tc>
        <w:tc>
          <w:tcPr>
            <w:tcW w:w="2554" w:type="dxa"/>
          </w:tcPr>
          <w:p w:rsidR="005A0CC9" w:rsidRPr="008518B7" w:rsidRDefault="005A0CC9" w:rsidP="00F25774">
            <w:pPr>
              <w:tabs>
                <w:tab w:val="left" w:pos="567"/>
              </w:tabs>
            </w:pPr>
            <w:r w:rsidRPr="008518B7">
              <w:t>Næring/drift</w:t>
            </w:r>
          </w:p>
        </w:tc>
      </w:tr>
      <w:tr w:rsidR="008518B7" w:rsidRPr="008518B7" w:rsidTr="00EC2896">
        <w:trPr>
          <w:trHeight w:val="525"/>
        </w:trPr>
        <w:tc>
          <w:tcPr>
            <w:tcW w:w="1630" w:type="dxa"/>
          </w:tcPr>
          <w:p w:rsidR="005A0CC9" w:rsidRPr="008518B7" w:rsidRDefault="005A0CC9" w:rsidP="00F25774">
            <w:pPr>
              <w:tabs>
                <w:tab w:val="left" w:pos="567"/>
              </w:tabs>
            </w:pPr>
            <w:r w:rsidRPr="008518B7">
              <w:t>Næring/drift</w:t>
            </w:r>
          </w:p>
        </w:tc>
        <w:tc>
          <w:tcPr>
            <w:tcW w:w="2268" w:type="dxa"/>
          </w:tcPr>
          <w:p w:rsidR="005A0CC9" w:rsidRPr="008518B7" w:rsidRDefault="005A0CC9" w:rsidP="00F25774">
            <w:pPr>
              <w:tabs>
                <w:tab w:val="left" w:pos="567"/>
              </w:tabs>
            </w:pPr>
            <w:r w:rsidRPr="008518B7">
              <w:t>Særarkiv</w:t>
            </w:r>
          </w:p>
          <w:p w:rsidR="005A0CC9" w:rsidRPr="008518B7" w:rsidRDefault="005A0CC9" w:rsidP="00F25774">
            <w:pPr>
              <w:tabs>
                <w:tab w:val="left" w:pos="567"/>
              </w:tabs>
            </w:pPr>
            <w:r w:rsidRPr="008518B7">
              <w:t>Matrikkelbrev</w:t>
            </w:r>
          </w:p>
        </w:tc>
        <w:tc>
          <w:tcPr>
            <w:tcW w:w="1686" w:type="dxa"/>
          </w:tcPr>
          <w:p w:rsidR="005A0CC9" w:rsidRPr="008518B7" w:rsidRDefault="005A0CC9" w:rsidP="00F25774">
            <w:pPr>
              <w:tabs>
                <w:tab w:val="left" w:pos="567"/>
              </w:tabs>
            </w:pPr>
            <w:r w:rsidRPr="008518B7">
              <w:t>Gårds-/</w:t>
            </w:r>
            <w:proofErr w:type="spellStart"/>
            <w:r w:rsidRPr="008518B7">
              <w:t>bruksnr</w:t>
            </w:r>
            <w:proofErr w:type="spellEnd"/>
          </w:p>
        </w:tc>
        <w:tc>
          <w:tcPr>
            <w:tcW w:w="1540" w:type="dxa"/>
          </w:tcPr>
          <w:p w:rsidR="005A0CC9" w:rsidRPr="008518B7" w:rsidRDefault="005A0CC9" w:rsidP="00F25774">
            <w:pPr>
              <w:tabs>
                <w:tab w:val="left" w:pos="567"/>
              </w:tabs>
            </w:pPr>
            <w:proofErr w:type="spellStart"/>
            <w:r w:rsidRPr="008518B7">
              <w:t>Geodataing</w:t>
            </w:r>
            <w:proofErr w:type="spellEnd"/>
            <w:r w:rsidRPr="008518B7">
              <w:t>.</w:t>
            </w:r>
          </w:p>
        </w:tc>
        <w:tc>
          <w:tcPr>
            <w:tcW w:w="2554" w:type="dxa"/>
          </w:tcPr>
          <w:p w:rsidR="005A0CC9" w:rsidRPr="008518B7" w:rsidRDefault="005A0CC9" w:rsidP="00F25774">
            <w:pPr>
              <w:tabs>
                <w:tab w:val="left" w:pos="567"/>
              </w:tabs>
            </w:pPr>
            <w:r w:rsidRPr="008518B7">
              <w:t>Næring/drift</w:t>
            </w:r>
          </w:p>
        </w:tc>
      </w:tr>
      <w:tr w:rsidR="008518B7" w:rsidRPr="008518B7" w:rsidTr="00EC2896">
        <w:trPr>
          <w:trHeight w:val="525"/>
        </w:trPr>
        <w:tc>
          <w:tcPr>
            <w:tcW w:w="1630" w:type="dxa"/>
          </w:tcPr>
          <w:p w:rsidR="005A0CC9" w:rsidRPr="008518B7" w:rsidRDefault="005A0CC9" w:rsidP="00F25774">
            <w:pPr>
              <w:tabs>
                <w:tab w:val="left" w:pos="567"/>
              </w:tabs>
            </w:pPr>
            <w:r w:rsidRPr="008518B7">
              <w:t>Personal</w:t>
            </w:r>
          </w:p>
        </w:tc>
        <w:tc>
          <w:tcPr>
            <w:tcW w:w="2268" w:type="dxa"/>
          </w:tcPr>
          <w:p w:rsidR="005A0CC9" w:rsidRPr="008518B7" w:rsidRDefault="005A0CC9" w:rsidP="00F25774">
            <w:pPr>
              <w:tabs>
                <w:tab w:val="left" w:pos="567"/>
              </w:tabs>
            </w:pPr>
            <w:r w:rsidRPr="008518B7">
              <w:t>Særarkiv</w:t>
            </w:r>
          </w:p>
          <w:p w:rsidR="005A0CC9" w:rsidRPr="008518B7" w:rsidRDefault="005A0CC9" w:rsidP="00F25774">
            <w:pPr>
              <w:tabs>
                <w:tab w:val="left" w:pos="567"/>
              </w:tabs>
            </w:pPr>
            <w:proofErr w:type="spellStart"/>
            <w:r w:rsidRPr="008518B7">
              <w:t>Personsaker</w:t>
            </w:r>
            <w:proofErr w:type="spellEnd"/>
          </w:p>
        </w:tc>
        <w:tc>
          <w:tcPr>
            <w:tcW w:w="1686" w:type="dxa"/>
          </w:tcPr>
          <w:p w:rsidR="005A0CC9" w:rsidRPr="008518B7" w:rsidRDefault="005A0CC9" w:rsidP="00F25774">
            <w:pPr>
              <w:tabs>
                <w:tab w:val="left" w:pos="567"/>
              </w:tabs>
            </w:pPr>
            <w:proofErr w:type="spellStart"/>
            <w:r w:rsidRPr="008518B7">
              <w:t>Fødselsnr</w:t>
            </w:r>
            <w:proofErr w:type="spellEnd"/>
            <w:r w:rsidRPr="008518B7">
              <w:t>.</w:t>
            </w:r>
          </w:p>
        </w:tc>
        <w:tc>
          <w:tcPr>
            <w:tcW w:w="1540" w:type="dxa"/>
          </w:tcPr>
          <w:p w:rsidR="005A0CC9" w:rsidRPr="008518B7" w:rsidRDefault="005A0CC9" w:rsidP="00F25774">
            <w:pPr>
              <w:tabs>
                <w:tab w:val="left" w:pos="567"/>
              </w:tabs>
            </w:pPr>
            <w:r w:rsidRPr="008518B7">
              <w:t>Personalrådgiver</w:t>
            </w:r>
          </w:p>
        </w:tc>
        <w:tc>
          <w:tcPr>
            <w:tcW w:w="2554" w:type="dxa"/>
          </w:tcPr>
          <w:p w:rsidR="005A0CC9" w:rsidRPr="008518B7" w:rsidRDefault="005A0CC9" w:rsidP="00F25774">
            <w:pPr>
              <w:tabs>
                <w:tab w:val="left" w:pos="567"/>
              </w:tabs>
            </w:pPr>
            <w:r w:rsidRPr="008518B7">
              <w:t xml:space="preserve">Personalrådgivers </w:t>
            </w:r>
            <w:proofErr w:type="spellStart"/>
            <w:r w:rsidRPr="008518B7">
              <w:t>ktr</w:t>
            </w:r>
            <w:proofErr w:type="spellEnd"/>
            <w:r w:rsidRPr="008518B7">
              <w:t>.</w:t>
            </w:r>
          </w:p>
        </w:tc>
      </w:tr>
      <w:tr w:rsidR="008518B7" w:rsidRPr="008518B7" w:rsidTr="00EC2896">
        <w:trPr>
          <w:trHeight w:val="525"/>
        </w:trPr>
        <w:tc>
          <w:tcPr>
            <w:tcW w:w="1630" w:type="dxa"/>
          </w:tcPr>
          <w:p w:rsidR="005A0CC9" w:rsidRPr="008518B7" w:rsidRDefault="005A0CC9" w:rsidP="00F25774">
            <w:pPr>
              <w:tabs>
                <w:tab w:val="left" w:pos="567"/>
              </w:tabs>
            </w:pPr>
            <w:r w:rsidRPr="008518B7">
              <w:t>Pleie- og omsorg</w:t>
            </w:r>
          </w:p>
        </w:tc>
        <w:tc>
          <w:tcPr>
            <w:tcW w:w="2268" w:type="dxa"/>
          </w:tcPr>
          <w:p w:rsidR="005A0CC9" w:rsidRPr="008518B7" w:rsidRDefault="005A0CC9" w:rsidP="00F25774">
            <w:pPr>
              <w:tabs>
                <w:tab w:val="left" w:pos="567"/>
              </w:tabs>
            </w:pPr>
            <w:r w:rsidRPr="008518B7">
              <w:t>Særarkiv</w:t>
            </w:r>
          </w:p>
          <w:p w:rsidR="005A0CC9" w:rsidRPr="008518B7" w:rsidRDefault="005A0CC9" w:rsidP="00F25774">
            <w:pPr>
              <w:tabs>
                <w:tab w:val="left" w:pos="567"/>
              </w:tabs>
            </w:pPr>
            <w:r w:rsidRPr="008518B7">
              <w:t>Pasientsaker</w:t>
            </w:r>
          </w:p>
        </w:tc>
        <w:tc>
          <w:tcPr>
            <w:tcW w:w="1686" w:type="dxa"/>
          </w:tcPr>
          <w:p w:rsidR="005A0CC9" w:rsidRPr="008518B7" w:rsidRDefault="005A0CC9" w:rsidP="00F25774">
            <w:pPr>
              <w:tabs>
                <w:tab w:val="left" w:pos="567"/>
              </w:tabs>
            </w:pPr>
            <w:proofErr w:type="spellStart"/>
            <w:r w:rsidRPr="008518B7">
              <w:t>Fødselsnr</w:t>
            </w:r>
            <w:proofErr w:type="spellEnd"/>
            <w:r w:rsidRPr="008518B7">
              <w:t>.</w:t>
            </w:r>
          </w:p>
        </w:tc>
        <w:tc>
          <w:tcPr>
            <w:tcW w:w="1540" w:type="dxa"/>
          </w:tcPr>
          <w:p w:rsidR="005A0CC9" w:rsidRPr="008518B7" w:rsidRDefault="005A0CC9" w:rsidP="00F25774">
            <w:pPr>
              <w:tabs>
                <w:tab w:val="left" w:pos="567"/>
              </w:tabs>
            </w:pPr>
            <w:r w:rsidRPr="008518B7">
              <w:t>Pleie og omsorgsleder</w:t>
            </w:r>
          </w:p>
        </w:tc>
        <w:tc>
          <w:tcPr>
            <w:tcW w:w="2554" w:type="dxa"/>
          </w:tcPr>
          <w:p w:rsidR="005A0CC9" w:rsidRPr="008518B7" w:rsidRDefault="005A0CC9" w:rsidP="00F25774">
            <w:pPr>
              <w:tabs>
                <w:tab w:val="left" w:pos="567"/>
              </w:tabs>
            </w:pPr>
            <w:r w:rsidRPr="008518B7">
              <w:t>Pleie og omsorg avd.</w:t>
            </w:r>
          </w:p>
        </w:tc>
      </w:tr>
    </w:tbl>
    <w:p w:rsidR="005A0CC9" w:rsidRPr="008518B7" w:rsidRDefault="005A0CC9" w:rsidP="00352FCB">
      <w:pPr>
        <w:pStyle w:val="Overskrift3"/>
        <w:ind w:firstLine="708"/>
        <w:rPr>
          <w:color w:val="auto"/>
        </w:rPr>
      </w:pPr>
      <w:bookmarkStart w:id="39" w:name="_Toc336001463"/>
      <w:r w:rsidRPr="008518B7">
        <w:rPr>
          <w:color w:val="auto"/>
        </w:rPr>
        <w:t>3.2.2</w:t>
      </w:r>
      <w:r w:rsidRPr="008518B7">
        <w:rPr>
          <w:color w:val="auto"/>
        </w:rPr>
        <w:tab/>
        <w:t>Arkiv Agdenes helsesenter</w:t>
      </w:r>
      <w:bookmarkEnd w:id="39"/>
    </w:p>
    <w:p w:rsidR="005A0CC9" w:rsidRPr="008518B7" w:rsidRDefault="005A0CC9" w:rsidP="005A0CC9">
      <w:pPr>
        <w:ind w:left="709" w:hanging="709"/>
      </w:pP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89"/>
        <w:gridCol w:w="1859"/>
        <w:gridCol w:w="2217"/>
        <w:gridCol w:w="1663"/>
        <w:gridCol w:w="1881"/>
      </w:tblGrid>
      <w:tr w:rsidR="008518B7" w:rsidRPr="008518B7" w:rsidTr="00EC2896">
        <w:trPr>
          <w:trHeight w:val="151"/>
        </w:trPr>
        <w:tc>
          <w:tcPr>
            <w:tcW w:w="2089" w:type="dxa"/>
            <w:tcBorders>
              <w:bottom w:val="nil"/>
            </w:tcBorders>
          </w:tcPr>
          <w:p w:rsidR="005A0CC9" w:rsidRPr="008518B7" w:rsidRDefault="005A0CC9" w:rsidP="00F25774">
            <w:pPr>
              <w:tabs>
                <w:tab w:val="left" w:pos="567"/>
              </w:tabs>
            </w:pPr>
          </w:p>
        </w:tc>
        <w:tc>
          <w:tcPr>
            <w:tcW w:w="1859" w:type="dxa"/>
            <w:tcBorders>
              <w:bottom w:val="nil"/>
            </w:tcBorders>
          </w:tcPr>
          <w:p w:rsidR="005A0CC9" w:rsidRPr="008518B7" w:rsidRDefault="005A0CC9" w:rsidP="00F25774">
            <w:pPr>
              <w:tabs>
                <w:tab w:val="left" w:pos="567"/>
              </w:tabs>
            </w:pPr>
          </w:p>
        </w:tc>
        <w:tc>
          <w:tcPr>
            <w:tcW w:w="2217" w:type="dxa"/>
            <w:tcBorders>
              <w:bottom w:val="nil"/>
            </w:tcBorders>
          </w:tcPr>
          <w:p w:rsidR="005A0CC9" w:rsidRPr="008518B7" w:rsidRDefault="005A0CC9" w:rsidP="00F25774">
            <w:pPr>
              <w:tabs>
                <w:tab w:val="left" w:pos="567"/>
              </w:tabs>
            </w:pPr>
          </w:p>
        </w:tc>
        <w:tc>
          <w:tcPr>
            <w:tcW w:w="1663" w:type="dxa"/>
            <w:tcBorders>
              <w:bottom w:val="nil"/>
            </w:tcBorders>
          </w:tcPr>
          <w:p w:rsidR="005A0CC9" w:rsidRPr="008518B7" w:rsidRDefault="005A0CC9" w:rsidP="00F25774">
            <w:pPr>
              <w:tabs>
                <w:tab w:val="left" w:pos="567"/>
              </w:tabs>
            </w:pPr>
          </w:p>
        </w:tc>
        <w:tc>
          <w:tcPr>
            <w:tcW w:w="1881" w:type="dxa"/>
            <w:tcBorders>
              <w:bottom w:val="nil"/>
            </w:tcBorders>
          </w:tcPr>
          <w:p w:rsidR="005A0CC9" w:rsidRPr="008518B7" w:rsidRDefault="005A0CC9" w:rsidP="00F25774">
            <w:pPr>
              <w:tabs>
                <w:tab w:val="left" w:pos="567"/>
              </w:tabs>
            </w:pPr>
          </w:p>
        </w:tc>
      </w:tr>
      <w:tr w:rsidR="008518B7" w:rsidRPr="008518B7" w:rsidTr="00EC2896">
        <w:trPr>
          <w:trHeight w:val="261"/>
        </w:trPr>
        <w:tc>
          <w:tcPr>
            <w:tcW w:w="2089" w:type="dxa"/>
            <w:tcBorders>
              <w:top w:val="nil"/>
              <w:bottom w:val="nil"/>
            </w:tcBorders>
          </w:tcPr>
          <w:p w:rsidR="005A0CC9" w:rsidRPr="008518B7" w:rsidRDefault="005A0CC9" w:rsidP="00F25774">
            <w:pPr>
              <w:tabs>
                <w:tab w:val="left" w:pos="567"/>
              </w:tabs>
            </w:pPr>
          </w:p>
        </w:tc>
        <w:tc>
          <w:tcPr>
            <w:tcW w:w="1859" w:type="dxa"/>
            <w:tcBorders>
              <w:top w:val="nil"/>
              <w:bottom w:val="nil"/>
            </w:tcBorders>
          </w:tcPr>
          <w:p w:rsidR="005A0CC9" w:rsidRPr="008518B7" w:rsidRDefault="005A0CC9" w:rsidP="00F25774">
            <w:pPr>
              <w:tabs>
                <w:tab w:val="left" w:pos="567"/>
              </w:tabs>
              <w:jc w:val="center"/>
            </w:pPr>
            <w:r w:rsidRPr="008518B7">
              <w:rPr>
                <w:b/>
              </w:rPr>
              <w:t>Type</w:t>
            </w:r>
          </w:p>
        </w:tc>
        <w:tc>
          <w:tcPr>
            <w:tcW w:w="2217" w:type="dxa"/>
            <w:tcBorders>
              <w:top w:val="nil"/>
              <w:bottom w:val="nil"/>
            </w:tcBorders>
          </w:tcPr>
          <w:p w:rsidR="005A0CC9" w:rsidRPr="008518B7" w:rsidRDefault="005A0CC9" w:rsidP="00F25774">
            <w:pPr>
              <w:tabs>
                <w:tab w:val="left" w:pos="567"/>
              </w:tabs>
              <w:jc w:val="center"/>
            </w:pPr>
            <w:r w:rsidRPr="008518B7">
              <w:rPr>
                <w:b/>
              </w:rPr>
              <w:t>Primærnøkkel</w:t>
            </w:r>
          </w:p>
        </w:tc>
        <w:tc>
          <w:tcPr>
            <w:tcW w:w="1663" w:type="dxa"/>
            <w:tcBorders>
              <w:top w:val="nil"/>
              <w:bottom w:val="nil"/>
            </w:tcBorders>
          </w:tcPr>
          <w:p w:rsidR="005A0CC9" w:rsidRPr="008518B7" w:rsidRDefault="005A0CC9" w:rsidP="00F25774">
            <w:pPr>
              <w:tabs>
                <w:tab w:val="left" w:pos="567"/>
              </w:tabs>
              <w:jc w:val="center"/>
            </w:pPr>
            <w:r w:rsidRPr="008518B7">
              <w:rPr>
                <w:b/>
              </w:rPr>
              <w:t>Ansvarlig</w:t>
            </w:r>
          </w:p>
        </w:tc>
        <w:tc>
          <w:tcPr>
            <w:tcW w:w="1881" w:type="dxa"/>
            <w:tcBorders>
              <w:top w:val="nil"/>
              <w:bottom w:val="nil"/>
            </w:tcBorders>
          </w:tcPr>
          <w:p w:rsidR="005A0CC9" w:rsidRPr="008518B7" w:rsidRDefault="005A0CC9" w:rsidP="00F25774">
            <w:pPr>
              <w:tabs>
                <w:tab w:val="left" w:pos="567"/>
              </w:tabs>
              <w:jc w:val="center"/>
            </w:pPr>
            <w:r w:rsidRPr="008518B7">
              <w:rPr>
                <w:b/>
              </w:rPr>
              <w:t>Plassering</w:t>
            </w:r>
          </w:p>
        </w:tc>
      </w:tr>
      <w:tr w:rsidR="008518B7" w:rsidRPr="008518B7" w:rsidTr="00EC2896">
        <w:trPr>
          <w:trHeight w:val="249"/>
        </w:trPr>
        <w:tc>
          <w:tcPr>
            <w:tcW w:w="2089" w:type="dxa"/>
            <w:tcBorders>
              <w:top w:val="nil"/>
            </w:tcBorders>
          </w:tcPr>
          <w:p w:rsidR="005A0CC9" w:rsidRPr="008518B7" w:rsidRDefault="005A0CC9" w:rsidP="00F25774">
            <w:pPr>
              <w:tabs>
                <w:tab w:val="left" w:pos="567"/>
              </w:tabs>
            </w:pPr>
          </w:p>
        </w:tc>
        <w:tc>
          <w:tcPr>
            <w:tcW w:w="1859" w:type="dxa"/>
            <w:tcBorders>
              <w:top w:val="nil"/>
            </w:tcBorders>
          </w:tcPr>
          <w:p w:rsidR="005A0CC9" w:rsidRPr="008518B7" w:rsidRDefault="005A0CC9" w:rsidP="00F25774">
            <w:pPr>
              <w:tabs>
                <w:tab w:val="left" w:pos="567"/>
              </w:tabs>
            </w:pPr>
          </w:p>
        </w:tc>
        <w:tc>
          <w:tcPr>
            <w:tcW w:w="2217" w:type="dxa"/>
            <w:tcBorders>
              <w:top w:val="nil"/>
            </w:tcBorders>
          </w:tcPr>
          <w:p w:rsidR="005A0CC9" w:rsidRPr="008518B7" w:rsidRDefault="005A0CC9" w:rsidP="00F25774">
            <w:pPr>
              <w:tabs>
                <w:tab w:val="left" w:pos="567"/>
              </w:tabs>
            </w:pPr>
          </w:p>
        </w:tc>
        <w:tc>
          <w:tcPr>
            <w:tcW w:w="1663" w:type="dxa"/>
            <w:tcBorders>
              <w:top w:val="nil"/>
            </w:tcBorders>
          </w:tcPr>
          <w:p w:rsidR="005A0CC9" w:rsidRPr="008518B7" w:rsidRDefault="005A0CC9" w:rsidP="00F25774">
            <w:pPr>
              <w:tabs>
                <w:tab w:val="left" w:pos="567"/>
              </w:tabs>
            </w:pPr>
          </w:p>
        </w:tc>
        <w:tc>
          <w:tcPr>
            <w:tcW w:w="1881" w:type="dxa"/>
            <w:tcBorders>
              <w:top w:val="nil"/>
            </w:tcBorders>
          </w:tcPr>
          <w:p w:rsidR="005A0CC9" w:rsidRPr="008518B7" w:rsidRDefault="005A0CC9" w:rsidP="00F25774">
            <w:pPr>
              <w:tabs>
                <w:tab w:val="left" w:pos="567"/>
              </w:tabs>
            </w:pPr>
          </w:p>
        </w:tc>
      </w:tr>
      <w:tr w:rsidR="008518B7" w:rsidRPr="008518B7" w:rsidTr="00EC2896">
        <w:trPr>
          <w:trHeight w:val="510"/>
        </w:trPr>
        <w:tc>
          <w:tcPr>
            <w:tcW w:w="2089" w:type="dxa"/>
          </w:tcPr>
          <w:p w:rsidR="005A0CC9" w:rsidRPr="008518B7" w:rsidRDefault="005A0CC9" w:rsidP="00F25774">
            <w:pPr>
              <w:tabs>
                <w:tab w:val="left" w:pos="567"/>
              </w:tabs>
            </w:pPr>
            <w:r w:rsidRPr="008518B7">
              <w:t>Pleie- og omsorg</w:t>
            </w:r>
          </w:p>
        </w:tc>
        <w:tc>
          <w:tcPr>
            <w:tcW w:w="1859" w:type="dxa"/>
          </w:tcPr>
          <w:p w:rsidR="005A0CC9" w:rsidRPr="008518B7" w:rsidRDefault="005A0CC9" w:rsidP="00F25774">
            <w:pPr>
              <w:tabs>
                <w:tab w:val="left" w:pos="567"/>
              </w:tabs>
            </w:pPr>
            <w:r w:rsidRPr="008518B7">
              <w:t>Særarkiv</w:t>
            </w:r>
          </w:p>
          <w:p w:rsidR="005A0CC9" w:rsidRPr="008518B7" w:rsidRDefault="005A0CC9" w:rsidP="00F25774">
            <w:pPr>
              <w:tabs>
                <w:tab w:val="left" w:pos="567"/>
              </w:tabs>
            </w:pPr>
            <w:r w:rsidRPr="008518B7">
              <w:t>Pasientsaker</w:t>
            </w:r>
          </w:p>
        </w:tc>
        <w:tc>
          <w:tcPr>
            <w:tcW w:w="2217" w:type="dxa"/>
          </w:tcPr>
          <w:p w:rsidR="005A0CC9" w:rsidRPr="008518B7" w:rsidRDefault="005A0CC9" w:rsidP="00F25774">
            <w:pPr>
              <w:tabs>
                <w:tab w:val="left" w:pos="567"/>
              </w:tabs>
            </w:pPr>
            <w:proofErr w:type="spellStart"/>
            <w:r w:rsidRPr="008518B7">
              <w:t>Fødselsnr</w:t>
            </w:r>
            <w:proofErr w:type="spellEnd"/>
            <w:r w:rsidRPr="008518B7">
              <w:t>.</w:t>
            </w:r>
          </w:p>
        </w:tc>
        <w:tc>
          <w:tcPr>
            <w:tcW w:w="1663" w:type="dxa"/>
          </w:tcPr>
          <w:p w:rsidR="005A0CC9" w:rsidRPr="008518B7" w:rsidRDefault="005A0CC9" w:rsidP="00F25774">
            <w:pPr>
              <w:tabs>
                <w:tab w:val="left" w:pos="567"/>
              </w:tabs>
            </w:pPr>
            <w:proofErr w:type="spellStart"/>
            <w:r w:rsidRPr="008518B7">
              <w:t>Avd.sykepl.sykehjem</w:t>
            </w:r>
            <w:proofErr w:type="spellEnd"/>
          </w:p>
        </w:tc>
        <w:tc>
          <w:tcPr>
            <w:tcW w:w="1881" w:type="dxa"/>
          </w:tcPr>
          <w:p w:rsidR="005A0CC9" w:rsidRPr="008518B7" w:rsidRDefault="005A0CC9" w:rsidP="00F25774">
            <w:pPr>
              <w:tabs>
                <w:tab w:val="left" w:pos="567"/>
              </w:tabs>
            </w:pPr>
            <w:r w:rsidRPr="008518B7">
              <w:t>Sykehjemmet</w:t>
            </w:r>
          </w:p>
        </w:tc>
      </w:tr>
      <w:tr w:rsidR="008518B7" w:rsidRPr="008518B7" w:rsidTr="00EC2896">
        <w:trPr>
          <w:trHeight w:val="510"/>
        </w:trPr>
        <w:tc>
          <w:tcPr>
            <w:tcW w:w="2089" w:type="dxa"/>
          </w:tcPr>
          <w:p w:rsidR="005A0CC9" w:rsidRPr="008518B7" w:rsidRDefault="005A0CC9" w:rsidP="00F25774">
            <w:pPr>
              <w:tabs>
                <w:tab w:val="left" w:pos="567"/>
              </w:tabs>
            </w:pPr>
            <w:r w:rsidRPr="008518B7">
              <w:t>Legetjenesten</w:t>
            </w:r>
          </w:p>
        </w:tc>
        <w:tc>
          <w:tcPr>
            <w:tcW w:w="1859" w:type="dxa"/>
          </w:tcPr>
          <w:p w:rsidR="005A0CC9" w:rsidRPr="008518B7" w:rsidRDefault="005A0CC9" w:rsidP="00F25774">
            <w:pPr>
              <w:tabs>
                <w:tab w:val="left" w:pos="567"/>
              </w:tabs>
            </w:pPr>
            <w:r w:rsidRPr="008518B7">
              <w:t>Særarkiv</w:t>
            </w:r>
          </w:p>
          <w:p w:rsidR="005A0CC9" w:rsidRPr="008518B7" w:rsidRDefault="005A0CC9" w:rsidP="00F25774">
            <w:pPr>
              <w:tabs>
                <w:tab w:val="left" w:pos="567"/>
              </w:tabs>
            </w:pPr>
            <w:r w:rsidRPr="008518B7">
              <w:t>Pasientsaker</w:t>
            </w:r>
          </w:p>
        </w:tc>
        <w:tc>
          <w:tcPr>
            <w:tcW w:w="2217" w:type="dxa"/>
          </w:tcPr>
          <w:p w:rsidR="005A0CC9" w:rsidRPr="008518B7" w:rsidRDefault="005A0CC9" w:rsidP="00F25774">
            <w:pPr>
              <w:tabs>
                <w:tab w:val="left" w:pos="567"/>
              </w:tabs>
            </w:pPr>
            <w:proofErr w:type="spellStart"/>
            <w:r w:rsidRPr="008518B7">
              <w:t>Fødselsnr</w:t>
            </w:r>
            <w:proofErr w:type="spellEnd"/>
            <w:r w:rsidRPr="008518B7">
              <w:t>.</w:t>
            </w:r>
          </w:p>
        </w:tc>
        <w:tc>
          <w:tcPr>
            <w:tcW w:w="1663" w:type="dxa"/>
          </w:tcPr>
          <w:p w:rsidR="005A0CC9" w:rsidRPr="008518B7" w:rsidRDefault="005A0CC9" w:rsidP="00F25774">
            <w:pPr>
              <w:tabs>
                <w:tab w:val="left" w:pos="567"/>
              </w:tabs>
            </w:pPr>
            <w:r w:rsidRPr="008518B7">
              <w:t>Legesekretær</w:t>
            </w:r>
          </w:p>
        </w:tc>
        <w:tc>
          <w:tcPr>
            <w:tcW w:w="1881" w:type="dxa"/>
          </w:tcPr>
          <w:p w:rsidR="005A0CC9" w:rsidRPr="008518B7" w:rsidRDefault="005A0CC9" w:rsidP="00F25774">
            <w:pPr>
              <w:tabs>
                <w:tab w:val="left" w:pos="567"/>
              </w:tabs>
            </w:pPr>
            <w:r w:rsidRPr="008518B7">
              <w:t>Legekontoret</w:t>
            </w:r>
          </w:p>
        </w:tc>
      </w:tr>
      <w:tr w:rsidR="008518B7" w:rsidRPr="008518B7" w:rsidTr="00EC2896">
        <w:trPr>
          <w:trHeight w:val="510"/>
        </w:trPr>
        <w:tc>
          <w:tcPr>
            <w:tcW w:w="2089" w:type="dxa"/>
          </w:tcPr>
          <w:p w:rsidR="005A0CC9" w:rsidRPr="008518B7" w:rsidRDefault="005A0CC9" w:rsidP="00F25774">
            <w:pPr>
              <w:tabs>
                <w:tab w:val="left" w:pos="567"/>
              </w:tabs>
            </w:pPr>
            <w:r w:rsidRPr="008518B7">
              <w:t>Helsesøster</w:t>
            </w:r>
          </w:p>
        </w:tc>
        <w:tc>
          <w:tcPr>
            <w:tcW w:w="1859" w:type="dxa"/>
          </w:tcPr>
          <w:p w:rsidR="005A0CC9" w:rsidRPr="008518B7" w:rsidRDefault="005A0CC9" w:rsidP="00F25774">
            <w:pPr>
              <w:tabs>
                <w:tab w:val="left" w:pos="567"/>
              </w:tabs>
            </w:pPr>
            <w:r w:rsidRPr="008518B7">
              <w:t>Særarkiv</w:t>
            </w:r>
          </w:p>
          <w:p w:rsidR="005A0CC9" w:rsidRPr="008518B7" w:rsidRDefault="005A0CC9" w:rsidP="00F25774">
            <w:pPr>
              <w:tabs>
                <w:tab w:val="left" w:pos="567"/>
              </w:tabs>
            </w:pPr>
            <w:r w:rsidRPr="008518B7">
              <w:t>Pasientsaker</w:t>
            </w:r>
          </w:p>
        </w:tc>
        <w:tc>
          <w:tcPr>
            <w:tcW w:w="2217" w:type="dxa"/>
          </w:tcPr>
          <w:p w:rsidR="005A0CC9" w:rsidRPr="008518B7" w:rsidRDefault="005A0CC9" w:rsidP="00F25774">
            <w:pPr>
              <w:tabs>
                <w:tab w:val="left" w:pos="567"/>
              </w:tabs>
            </w:pPr>
            <w:r w:rsidRPr="008518B7">
              <w:t>Årskull</w:t>
            </w:r>
          </w:p>
        </w:tc>
        <w:tc>
          <w:tcPr>
            <w:tcW w:w="1663" w:type="dxa"/>
          </w:tcPr>
          <w:p w:rsidR="005A0CC9" w:rsidRPr="008518B7" w:rsidRDefault="005A0CC9" w:rsidP="00F25774">
            <w:pPr>
              <w:tabs>
                <w:tab w:val="left" w:pos="567"/>
              </w:tabs>
            </w:pPr>
            <w:r w:rsidRPr="008518B7">
              <w:t>Helsesøster</w:t>
            </w:r>
          </w:p>
        </w:tc>
        <w:tc>
          <w:tcPr>
            <w:tcW w:w="1881" w:type="dxa"/>
          </w:tcPr>
          <w:p w:rsidR="005A0CC9" w:rsidRPr="008518B7" w:rsidRDefault="005A0CC9" w:rsidP="00F25774">
            <w:pPr>
              <w:tabs>
                <w:tab w:val="left" w:pos="567"/>
              </w:tabs>
            </w:pPr>
            <w:r w:rsidRPr="008518B7">
              <w:t>Helsesøsters kontor</w:t>
            </w:r>
          </w:p>
        </w:tc>
      </w:tr>
      <w:tr w:rsidR="008518B7" w:rsidRPr="008518B7" w:rsidTr="00EC2896">
        <w:trPr>
          <w:trHeight w:val="510"/>
        </w:trPr>
        <w:tc>
          <w:tcPr>
            <w:tcW w:w="2089" w:type="dxa"/>
          </w:tcPr>
          <w:p w:rsidR="005A0CC9" w:rsidRPr="008518B7" w:rsidRDefault="005A0CC9" w:rsidP="00F25774">
            <w:pPr>
              <w:tabs>
                <w:tab w:val="left" w:pos="567"/>
              </w:tabs>
            </w:pPr>
            <w:r w:rsidRPr="008518B7">
              <w:t>Jordmor</w:t>
            </w:r>
          </w:p>
        </w:tc>
        <w:tc>
          <w:tcPr>
            <w:tcW w:w="1859" w:type="dxa"/>
          </w:tcPr>
          <w:p w:rsidR="005A0CC9" w:rsidRPr="008518B7" w:rsidRDefault="005A0CC9" w:rsidP="00F25774">
            <w:pPr>
              <w:tabs>
                <w:tab w:val="left" w:pos="567"/>
              </w:tabs>
            </w:pPr>
            <w:r w:rsidRPr="008518B7">
              <w:t>Pasientsaker</w:t>
            </w:r>
          </w:p>
          <w:p w:rsidR="005A0CC9" w:rsidRPr="008518B7" w:rsidRDefault="005A0CC9" w:rsidP="00F25774">
            <w:pPr>
              <w:tabs>
                <w:tab w:val="left" w:pos="567"/>
              </w:tabs>
            </w:pPr>
            <w:r w:rsidRPr="008518B7">
              <w:t>Helsekort</w:t>
            </w:r>
          </w:p>
        </w:tc>
        <w:tc>
          <w:tcPr>
            <w:tcW w:w="2217" w:type="dxa"/>
          </w:tcPr>
          <w:p w:rsidR="005A0CC9" w:rsidRPr="008518B7" w:rsidRDefault="005A0CC9" w:rsidP="00F25774">
            <w:pPr>
              <w:tabs>
                <w:tab w:val="left" w:pos="567"/>
              </w:tabs>
            </w:pPr>
            <w:proofErr w:type="spellStart"/>
            <w:r w:rsidRPr="008518B7">
              <w:t>Fødselsnr</w:t>
            </w:r>
            <w:proofErr w:type="spellEnd"/>
            <w:r w:rsidRPr="008518B7">
              <w:t>.</w:t>
            </w:r>
          </w:p>
        </w:tc>
        <w:tc>
          <w:tcPr>
            <w:tcW w:w="1663" w:type="dxa"/>
          </w:tcPr>
          <w:p w:rsidR="005A0CC9" w:rsidRPr="008518B7" w:rsidRDefault="005A0CC9" w:rsidP="00F25774">
            <w:pPr>
              <w:tabs>
                <w:tab w:val="left" w:pos="567"/>
              </w:tabs>
            </w:pPr>
            <w:r w:rsidRPr="008518B7">
              <w:t>Jordmor</w:t>
            </w:r>
          </w:p>
          <w:p w:rsidR="005A0CC9" w:rsidRPr="008518B7" w:rsidRDefault="005A0CC9" w:rsidP="00F25774">
            <w:pPr>
              <w:tabs>
                <w:tab w:val="left" w:pos="567"/>
              </w:tabs>
            </w:pPr>
            <w:r w:rsidRPr="008518B7">
              <w:t>Legesekretær</w:t>
            </w:r>
          </w:p>
        </w:tc>
        <w:tc>
          <w:tcPr>
            <w:tcW w:w="1881" w:type="dxa"/>
          </w:tcPr>
          <w:p w:rsidR="005A0CC9" w:rsidRPr="008518B7" w:rsidRDefault="005A0CC9" w:rsidP="00F25774">
            <w:pPr>
              <w:tabs>
                <w:tab w:val="left" w:pos="567"/>
              </w:tabs>
            </w:pPr>
            <w:r w:rsidRPr="008518B7">
              <w:t>Jordmors kontor</w:t>
            </w:r>
          </w:p>
          <w:p w:rsidR="005A0CC9" w:rsidRPr="008518B7" w:rsidRDefault="005A0CC9" w:rsidP="00F25774">
            <w:pPr>
              <w:tabs>
                <w:tab w:val="left" w:pos="567"/>
              </w:tabs>
            </w:pPr>
            <w:r w:rsidRPr="008518B7">
              <w:t>Legekontoret</w:t>
            </w:r>
          </w:p>
        </w:tc>
      </w:tr>
      <w:tr w:rsidR="005A0CC9" w:rsidRPr="008518B7" w:rsidTr="00EC2896">
        <w:trPr>
          <w:trHeight w:val="381"/>
        </w:trPr>
        <w:tc>
          <w:tcPr>
            <w:tcW w:w="2089" w:type="dxa"/>
          </w:tcPr>
          <w:p w:rsidR="005A0CC9" w:rsidRPr="008518B7" w:rsidRDefault="005A0CC9" w:rsidP="00F25774">
            <w:pPr>
              <w:tabs>
                <w:tab w:val="left" w:pos="567"/>
              </w:tabs>
            </w:pPr>
            <w:r w:rsidRPr="008518B7">
              <w:t>Fysioterapeut</w:t>
            </w:r>
          </w:p>
        </w:tc>
        <w:tc>
          <w:tcPr>
            <w:tcW w:w="1859" w:type="dxa"/>
          </w:tcPr>
          <w:p w:rsidR="005A0CC9" w:rsidRPr="008518B7" w:rsidRDefault="005A0CC9" w:rsidP="00F25774">
            <w:pPr>
              <w:tabs>
                <w:tab w:val="left" w:pos="567"/>
              </w:tabs>
            </w:pPr>
            <w:r w:rsidRPr="008518B7">
              <w:t>Pasientsaker</w:t>
            </w:r>
          </w:p>
        </w:tc>
        <w:tc>
          <w:tcPr>
            <w:tcW w:w="2217" w:type="dxa"/>
          </w:tcPr>
          <w:p w:rsidR="005A0CC9" w:rsidRPr="008518B7" w:rsidRDefault="005A0CC9" w:rsidP="00F25774">
            <w:pPr>
              <w:tabs>
                <w:tab w:val="left" w:pos="567"/>
              </w:tabs>
            </w:pPr>
            <w:proofErr w:type="spellStart"/>
            <w:r w:rsidRPr="008518B7">
              <w:t>Fødselsnr</w:t>
            </w:r>
            <w:proofErr w:type="spellEnd"/>
            <w:r w:rsidRPr="008518B7">
              <w:t>.</w:t>
            </w:r>
          </w:p>
        </w:tc>
        <w:tc>
          <w:tcPr>
            <w:tcW w:w="1663" w:type="dxa"/>
          </w:tcPr>
          <w:p w:rsidR="005A0CC9" w:rsidRPr="008518B7" w:rsidRDefault="005A0CC9" w:rsidP="00F25774">
            <w:pPr>
              <w:tabs>
                <w:tab w:val="left" w:pos="567"/>
              </w:tabs>
            </w:pPr>
            <w:r w:rsidRPr="008518B7">
              <w:t>Fysioterapeut</w:t>
            </w:r>
          </w:p>
        </w:tc>
        <w:tc>
          <w:tcPr>
            <w:tcW w:w="1881" w:type="dxa"/>
          </w:tcPr>
          <w:p w:rsidR="005A0CC9" w:rsidRPr="008518B7" w:rsidRDefault="005A0CC9" w:rsidP="00F25774">
            <w:pPr>
              <w:tabs>
                <w:tab w:val="left" w:pos="567"/>
              </w:tabs>
            </w:pPr>
            <w:r w:rsidRPr="008518B7">
              <w:t>Kun elektronisk</w:t>
            </w:r>
          </w:p>
        </w:tc>
      </w:tr>
    </w:tbl>
    <w:p w:rsidR="005A0CC9" w:rsidRPr="008518B7" w:rsidRDefault="005A0CC9" w:rsidP="00352FCB">
      <w:pPr>
        <w:pStyle w:val="Overskrift3"/>
        <w:ind w:firstLine="708"/>
        <w:rPr>
          <w:color w:val="auto"/>
        </w:rPr>
      </w:pPr>
      <w:bookmarkStart w:id="40" w:name="_Toc336001464"/>
      <w:r w:rsidRPr="008518B7">
        <w:rPr>
          <w:color w:val="auto"/>
        </w:rPr>
        <w:t>3.2.3</w:t>
      </w:r>
      <w:r w:rsidR="00336BF7" w:rsidRPr="008518B7">
        <w:rPr>
          <w:color w:val="auto"/>
        </w:rPr>
        <w:tab/>
      </w:r>
      <w:r w:rsidRPr="008518B7">
        <w:rPr>
          <w:color w:val="auto"/>
        </w:rPr>
        <w:t xml:space="preserve"> Arkiv skoler og barnehager</w:t>
      </w:r>
      <w:bookmarkEnd w:id="40"/>
    </w:p>
    <w:p w:rsidR="005A0CC9" w:rsidRPr="008518B7" w:rsidRDefault="005A0CC9" w:rsidP="005A0CC9">
      <w:pPr>
        <w:tabs>
          <w:tab w:val="left" w:pos="567"/>
        </w:tabs>
      </w:pP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3"/>
        <w:gridCol w:w="1926"/>
        <w:gridCol w:w="2237"/>
        <w:gridCol w:w="1732"/>
        <w:gridCol w:w="1701"/>
      </w:tblGrid>
      <w:tr w:rsidR="008518B7" w:rsidRPr="008518B7" w:rsidTr="00F25774">
        <w:trPr>
          <w:trHeight w:val="164"/>
        </w:trPr>
        <w:tc>
          <w:tcPr>
            <w:tcW w:w="2113" w:type="dxa"/>
            <w:tcBorders>
              <w:bottom w:val="nil"/>
            </w:tcBorders>
          </w:tcPr>
          <w:p w:rsidR="005A0CC9" w:rsidRPr="008518B7" w:rsidRDefault="005A0CC9" w:rsidP="00F25774">
            <w:pPr>
              <w:tabs>
                <w:tab w:val="left" w:pos="567"/>
              </w:tabs>
            </w:pPr>
          </w:p>
        </w:tc>
        <w:tc>
          <w:tcPr>
            <w:tcW w:w="1926" w:type="dxa"/>
            <w:tcBorders>
              <w:bottom w:val="nil"/>
            </w:tcBorders>
          </w:tcPr>
          <w:p w:rsidR="005A0CC9" w:rsidRPr="008518B7" w:rsidRDefault="005A0CC9" w:rsidP="00F25774">
            <w:pPr>
              <w:tabs>
                <w:tab w:val="left" w:pos="567"/>
              </w:tabs>
            </w:pPr>
          </w:p>
        </w:tc>
        <w:tc>
          <w:tcPr>
            <w:tcW w:w="2237" w:type="dxa"/>
            <w:tcBorders>
              <w:bottom w:val="nil"/>
            </w:tcBorders>
          </w:tcPr>
          <w:p w:rsidR="005A0CC9" w:rsidRPr="008518B7" w:rsidRDefault="005A0CC9" w:rsidP="00F25774">
            <w:pPr>
              <w:tabs>
                <w:tab w:val="left" w:pos="567"/>
              </w:tabs>
            </w:pPr>
          </w:p>
        </w:tc>
        <w:tc>
          <w:tcPr>
            <w:tcW w:w="1732" w:type="dxa"/>
            <w:tcBorders>
              <w:bottom w:val="nil"/>
            </w:tcBorders>
          </w:tcPr>
          <w:p w:rsidR="005A0CC9" w:rsidRPr="008518B7" w:rsidRDefault="005A0CC9" w:rsidP="00F25774">
            <w:pPr>
              <w:tabs>
                <w:tab w:val="left" w:pos="567"/>
              </w:tabs>
            </w:pPr>
          </w:p>
        </w:tc>
        <w:tc>
          <w:tcPr>
            <w:tcW w:w="1701" w:type="dxa"/>
            <w:tcBorders>
              <w:bottom w:val="nil"/>
            </w:tcBorders>
          </w:tcPr>
          <w:p w:rsidR="005A0CC9" w:rsidRPr="008518B7" w:rsidRDefault="005A0CC9" w:rsidP="00F25774">
            <w:pPr>
              <w:tabs>
                <w:tab w:val="left" w:pos="567"/>
              </w:tabs>
            </w:pPr>
          </w:p>
        </w:tc>
      </w:tr>
      <w:tr w:rsidR="008518B7" w:rsidRPr="008518B7" w:rsidTr="00F25774">
        <w:trPr>
          <w:trHeight w:val="283"/>
        </w:trPr>
        <w:tc>
          <w:tcPr>
            <w:tcW w:w="2113" w:type="dxa"/>
            <w:tcBorders>
              <w:top w:val="nil"/>
              <w:bottom w:val="nil"/>
            </w:tcBorders>
          </w:tcPr>
          <w:p w:rsidR="005A0CC9" w:rsidRPr="008518B7" w:rsidRDefault="005A0CC9" w:rsidP="00F25774">
            <w:pPr>
              <w:tabs>
                <w:tab w:val="left" w:pos="567"/>
              </w:tabs>
            </w:pPr>
          </w:p>
        </w:tc>
        <w:tc>
          <w:tcPr>
            <w:tcW w:w="1926" w:type="dxa"/>
            <w:tcBorders>
              <w:top w:val="nil"/>
              <w:bottom w:val="nil"/>
            </w:tcBorders>
          </w:tcPr>
          <w:p w:rsidR="005A0CC9" w:rsidRPr="008518B7" w:rsidRDefault="005A0CC9" w:rsidP="00F25774">
            <w:pPr>
              <w:tabs>
                <w:tab w:val="left" w:pos="567"/>
              </w:tabs>
              <w:jc w:val="center"/>
            </w:pPr>
            <w:r w:rsidRPr="008518B7">
              <w:rPr>
                <w:b/>
              </w:rPr>
              <w:t>Type</w:t>
            </w:r>
          </w:p>
        </w:tc>
        <w:tc>
          <w:tcPr>
            <w:tcW w:w="2237" w:type="dxa"/>
            <w:tcBorders>
              <w:top w:val="nil"/>
              <w:bottom w:val="nil"/>
            </w:tcBorders>
          </w:tcPr>
          <w:p w:rsidR="005A0CC9" w:rsidRPr="008518B7" w:rsidRDefault="005A0CC9" w:rsidP="00F25774">
            <w:pPr>
              <w:tabs>
                <w:tab w:val="left" w:pos="567"/>
              </w:tabs>
              <w:jc w:val="center"/>
            </w:pPr>
            <w:r w:rsidRPr="008518B7">
              <w:rPr>
                <w:b/>
              </w:rPr>
              <w:t>Primærnøkkel</w:t>
            </w:r>
          </w:p>
        </w:tc>
        <w:tc>
          <w:tcPr>
            <w:tcW w:w="1732" w:type="dxa"/>
            <w:tcBorders>
              <w:top w:val="nil"/>
              <w:bottom w:val="nil"/>
            </w:tcBorders>
          </w:tcPr>
          <w:p w:rsidR="005A0CC9" w:rsidRPr="008518B7" w:rsidRDefault="005A0CC9" w:rsidP="00F25774">
            <w:pPr>
              <w:tabs>
                <w:tab w:val="left" w:pos="567"/>
              </w:tabs>
              <w:jc w:val="center"/>
            </w:pPr>
            <w:r w:rsidRPr="008518B7">
              <w:rPr>
                <w:b/>
              </w:rPr>
              <w:t>Ansvarlig</w:t>
            </w:r>
          </w:p>
        </w:tc>
        <w:tc>
          <w:tcPr>
            <w:tcW w:w="1701" w:type="dxa"/>
            <w:tcBorders>
              <w:top w:val="nil"/>
              <w:bottom w:val="nil"/>
            </w:tcBorders>
          </w:tcPr>
          <w:p w:rsidR="005A0CC9" w:rsidRPr="008518B7" w:rsidRDefault="005A0CC9" w:rsidP="00F25774">
            <w:pPr>
              <w:tabs>
                <w:tab w:val="left" w:pos="567"/>
              </w:tabs>
              <w:jc w:val="center"/>
            </w:pPr>
            <w:r w:rsidRPr="008518B7">
              <w:rPr>
                <w:b/>
              </w:rPr>
              <w:t>Plassering</w:t>
            </w:r>
          </w:p>
        </w:tc>
      </w:tr>
      <w:tr w:rsidR="008518B7" w:rsidRPr="008518B7" w:rsidTr="00F25774">
        <w:trPr>
          <w:trHeight w:val="270"/>
        </w:trPr>
        <w:tc>
          <w:tcPr>
            <w:tcW w:w="2113" w:type="dxa"/>
            <w:tcBorders>
              <w:top w:val="nil"/>
            </w:tcBorders>
          </w:tcPr>
          <w:p w:rsidR="005A0CC9" w:rsidRPr="008518B7" w:rsidRDefault="005A0CC9" w:rsidP="00F25774">
            <w:pPr>
              <w:tabs>
                <w:tab w:val="left" w:pos="567"/>
              </w:tabs>
            </w:pPr>
          </w:p>
        </w:tc>
        <w:tc>
          <w:tcPr>
            <w:tcW w:w="1926" w:type="dxa"/>
            <w:tcBorders>
              <w:top w:val="nil"/>
            </w:tcBorders>
          </w:tcPr>
          <w:p w:rsidR="005A0CC9" w:rsidRPr="008518B7" w:rsidRDefault="005A0CC9" w:rsidP="00F25774">
            <w:pPr>
              <w:tabs>
                <w:tab w:val="left" w:pos="567"/>
              </w:tabs>
            </w:pPr>
          </w:p>
        </w:tc>
        <w:tc>
          <w:tcPr>
            <w:tcW w:w="2237" w:type="dxa"/>
            <w:tcBorders>
              <w:top w:val="nil"/>
            </w:tcBorders>
          </w:tcPr>
          <w:p w:rsidR="005A0CC9" w:rsidRPr="008518B7" w:rsidRDefault="005A0CC9" w:rsidP="00F25774">
            <w:pPr>
              <w:tabs>
                <w:tab w:val="left" w:pos="567"/>
              </w:tabs>
            </w:pPr>
          </w:p>
        </w:tc>
        <w:tc>
          <w:tcPr>
            <w:tcW w:w="1732" w:type="dxa"/>
            <w:tcBorders>
              <w:top w:val="nil"/>
            </w:tcBorders>
          </w:tcPr>
          <w:p w:rsidR="005A0CC9" w:rsidRPr="008518B7" w:rsidRDefault="005A0CC9" w:rsidP="00F25774">
            <w:pPr>
              <w:tabs>
                <w:tab w:val="left" w:pos="567"/>
              </w:tabs>
            </w:pPr>
          </w:p>
        </w:tc>
        <w:tc>
          <w:tcPr>
            <w:tcW w:w="1701" w:type="dxa"/>
            <w:tcBorders>
              <w:top w:val="nil"/>
            </w:tcBorders>
          </w:tcPr>
          <w:p w:rsidR="005A0CC9" w:rsidRPr="008518B7" w:rsidRDefault="005A0CC9" w:rsidP="00F25774">
            <w:pPr>
              <w:tabs>
                <w:tab w:val="left" w:pos="567"/>
              </w:tabs>
            </w:pPr>
          </w:p>
        </w:tc>
      </w:tr>
      <w:tr w:rsidR="008518B7" w:rsidRPr="008518B7" w:rsidTr="00F25774">
        <w:trPr>
          <w:trHeight w:val="553"/>
        </w:trPr>
        <w:tc>
          <w:tcPr>
            <w:tcW w:w="2113" w:type="dxa"/>
          </w:tcPr>
          <w:p w:rsidR="005A0CC9" w:rsidRPr="008518B7" w:rsidRDefault="005A0CC9" w:rsidP="00F25774">
            <w:pPr>
              <w:tabs>
                <w:tab w:val="left" w:pos="567"/>
              </w:tabs>
            </w:pPr>
            <w:r w:rsidRPr="008518B7">
              <w:t>Lensvik skole</w:t>
            </w:r>
          </w:p>
        </w:tc>
        <w:tc>
          <w:tcPr>
            <w:tcW w:w="1926" w:type="dxa"/>
          </w:tcPr>
          <w:p w:rsidR="005A0CC9" w:rsidRPr="008518B7" w:rsidRDefault="005A0CC9" w:rsidP="00F25774">
            <w:pPr>
              <w:tabs>
                <w:tab w:val="left" w:pos="567"/>
              </w:tabs>
            </w:pPr>
            <w:r w:rsidRPr="008518B7">
              <w:t>Elevarkiv</w:t>
            </w:r>
          </w:p>
        </w:tc>
        <w:tc>
          <w:tcPr>
            <w:tcW w:w="2237" w:type="dxa"/>
          </w:tcPr>
          <w:p w:rsidR="005A0CC9" w:rsidRPr="008518B7" w:rsidRDefault="005A0CC9" w:rsidP="00F25774">
            <w:pPr>
              <w:tabs>
                <w:tab w:val="left" w:pos="567"/>
              </w:tabs>
            </w:pPr>
            <w:r w:rsidRPr="008518B7">
              <w:t>Alfabetisk/ årskull</w:t>
            </w:r>
          </w:p>
        </w:tc>
        <w:tc>
          <w:tcPr>
            <w:tcW w:w="1732" w:type="dxa"/>
          </w:tcPr>
          <w:p w:rsidR="005A0CC9" w:rsidRPr="008518B7" w:rsidRDefault="005A0CC9" w:rsidP="00F25774">
            <w:pPr>
              <w:tabs>
                <w:tab w:val="left" w:pos="567"/>
              </w:tabs>
            </w:pPr>
            <w:r w:rsidRPr="008518B7">
              <w:t>Rektor</w:t>
            </w:r>
          </w:p>
        </w:tc>
        <w:tc>
          <w:tcPr>
            <w:tcW w:w="1701" w:type="dxa"/>
          </w:tcPr>
          <w:p w:rsidR="005A0CC9" w:rsidRPr="008518B7" w:rsidRDefault="005A0CC9" w:rsidP="00F25774">
            <w:pPr>
              <w:tabs>
                <w:tab w:val="left" w:pos="567"/>
              </w:tabs>
            </w:pPr>
            <w:r w:rsidRPr="008518B7">
              <w:t xml:space="preserve">Arkivrom </w:t>
            </w:r>
            <w:smartTag w:uri="urn:schemas-microsoft-com:office:smarttags" w:element="PersonName">
              <w:r w:rsidRPr="008518B7">
                <w:t>Lensvik skole</w:t>
              </w:r>
            </w:smartTag>
          </w:p>
        </w:tc>
      </w:tr>
      <w:tr w:rsidR="008518B7" w:rsidRPr="008518B7" w:rsidTr="00F25774">
        <w:trPr>
          <w:trHeight w:val="553"/>
        </w:trPr>
        <w:tc>
          <w:tcPr>
            <w:tcW w:w="2113" w:type="dxa"/>
          </w:tcPr>
          <w:p w:rsidR="005A0CC9" w:rsidRPr="008518B7" w:rsidRDefault="005A0CC9" w:rsidP="00F25774">
            <w:pPr>
              <w:tabs>
                <w:tab w:val="left" w:pos="567"/>
              </w:tabs>
            </w:pPr>
            <w:r w:rsidRPr="008518B7">
              <w:t>Lysheim skole</w:t>
            </w:r>
          </w:p>
        </w:tc>
        <w:tc>
          <w:tcPr>
            <w:tcW w:w="1926" w:type="dxa"/>
          </w:tcPr>
          <w:p w:rsidR="005A0CC9" w:rsidRPr="008518B7" w:rsidRDefault="005A0CC9" w:rsidP="00F25774">
            <w:pPr>
              <w:tabs>
                <w:tab w:val="left" w:pos="567"/>
              </w:tabs>
            </w:pPr>
            <w:r w:rsidRPr="008518B7">
              <w:t>Elevarkiv</w:t>
            </w:r>
          </w:p>
        </w:tc>
        <w:tc>
          <w:tcPr>
            <w:tcW w:w="2237" w:type="dxa"/>
          </w:tcPr>
          <w:p w:rsidR="005A0CC9" w:rsidRPr="008518B7" w:rsidRDefault="005A0CC9" w:rsidP="00F25774">
            <w:pPr>
              <w:tabs>
                <w:tab w:val="left" w:pos="567"/>
              </w:tabs>
            </w:pPr>
            <w:r w:rsidRPr="008518B7">
              <w:t>Alfabetisk/ årskull</w:t>
            </w:r>
          </w:p>
        </w:tc>
        <w:tc>
          <w:tcPr>
            <w:tcW w:w="1732" w:type="dxa"/>
          </w:tcPr>
          <w:p w:rsidR="005A0CC9" w:rsidRPr="008518B7" w:rsidRDefault="005A0CC9" w:rsidP="00F25774">
            <w:pPr>
              <w:tabs>
                <w:tab w:val="left" w:pos="567"/>
              </w:tabs>
            </w:pPr>
            <w:r w:rsidRPr="008518B7">
              <w:t>Rektor</w:t>
            </w:r>
          </w:p>
        </w:tc>
        <w:tc>
          <w:tcPr>
            <w:tcW w:w="1701" w:type="dxa"/>
          </w:tcPr>
          <w:p w:rsidR="005A0CC9" w:rsidRPr="008518B7" w:rsidRDefault="005A0CC9" w:rsidP="00F25774">
            <w:pPr>
              <w:tabs>
                <w:tab w:val="left" w:pos="567"/>
              </w:tabs>
            </w:pPr>
            <w:r w:rsidRPr="008518B7">
              <w:t>Rektors kontor</w:t>
            </w:r>
          </w:p>
        </w:tc>
      </w:tr>
      <w:tr w:rsidR="008518B7" w:rsidRPr="008518B7" w:rsidTr="00F25774">
        <w:trPr>
          <w:trHeight w:val="553"/>
        </w:trPr>
        <w:tc>
          <w:tcPr>
            <w:tcW w:w="2113" w:type="dxa"/>
          </w:tcPr>
          <w:p w:rsidR="005A0CC9" w:rsidRPr="008518B7" w:rsidRDefault="005A0CC9" w:rsidP="00F25774">
            <w:pPr>
              <w:tabs>
                <w:tab w:val="left" w:pos="567"/>
              </w:tabs>
            </w:pPr>
            <w:r w:rsidRPr="008518B7">
              <w:t>Lensvik barnehage</w:t>
            </w:r>
          </w:p>
          <w:p w:rsidR="005A0CC9" w:rsidRPr="008518B7" w:rsidRDefault="005A0CC9" w:rsidP="00F25774">
            <w:pPr>
              <w:tabs>
                <w:tab w:val="left" w:pos="567"/>
              </w:tabs>
            </w:pPr>
          </w:p>
        </w:tc>
        <w:tc>
          <w:tcPr>
            <w:tcW w:w="1926" w:type="dxa"/>
          </w:tcPr>
          <w:p w:rsidR="005A0CC9" w:rsidRPr="008518B7" w:rsidRDefault="005A0CC9" w:rsidP="00F25774">
            <w:pPr>
              <w:tabs>
                <w:tab w:val="left" w:pos="567"/>
              </w:tabs>
            </w:pPr>
            <w:r w:rsidRPr="008518B7">
              <w:t>Barnearkiv</w:t>
            </w:r>
          </w:p>
        </w:tc>
        <w:tc>
          <w:tcPr>
            <w:tcW w:w="2237" w:type="dxa"/>
          </w:tcPr>
          <w:p w:rsidR="005A0CC9" w:rsidRPr="008518B7" w:rsidRDefault="005A0CC9" w:rsidP="00F25774">
            <w:pPr>
              <w:tabs>
                <w:tab w:val="left" w:pos="567"/>
              </w:tabs>
            </w:pPr>
            <w:r w:rsidRPr="008518B7">
              <w:t>Alfabetisk</w:t>
            </w:r>
          </w:p>
        </w:tc>
        <w:tc>
          <w:tcPr>
            <w:tcW w:w="1732" w:type="dxa"/>
          </w:tcPr>
          <w:p w:rsidR="005A0CC9" w:rsidRPr="008518B7" w:rsidRDefault="005A0CC9" w:rsidP="00F25774">
            <w:pPr>
              <w:tabs>
                <w:tab w:val="left" w:pos="567"/>
              </w:tabs>
            </w:pPr>
            <w:r w:rsidRPr="008518B7">
              <w:t>Styrer</w:t>
            </w:r>
          </w:p>
        </w:tc>
        <w:tc>
          <w:tcPr>
            <w:tcW w:w="1701" w:type="dxa"/>
          </w:tcPr>
          <w:p w:rsidR="005A0CC9" w:rsidRPr="008518B7" w:rsidRDefault="005A0CC9" w:rsidP="00F25774">
            <w:pPr>
              <w:tabs>
                <w:tab w:val="left" w:pos="567"/>
              </w:tabs>
            </w:pPr>
            <w:r w:rsidRPr="008518B7">
              <w:t>Styrers kontor</w:t>
            </w:r>
          </w:p>
        </w:tc>
      </w:tr>
      <w:tr w:rsidR="005A0CC9" w:rsidRPr="008518B7" w:rsidTr="00F25774">
        <w:trPr>
          <w:trHeight w:val="565"/>
        </w:trPr>
        <w:tc>
          <w:tcPr>
            <w:tcW w:w="2113" w:type="dxa"/>
          </w:tcPr>
          <w:p w:rsidR="005A0CC9" w:rsidRPr="008518B7" w:rsidRDefault="005A0CC9" w:rsidP="00F25774">
            <w:pPr>
              <w:tabs>
                <w:tab w:val="left" w:pos="567"/>
              </w:tabs>
            </w:pPr>
            <w:r w:rsidRPr="008518B7">
              <w:t>Mølnbukt barnehage</w:t>
            </w:r>
          </w:p>
          <w:p w:rsidR="005A0CC9" w:rsidRPr="008518B7" w:rsidRDefault="005A0CC9" w:rsidP="00F25774">
            <w:pPr>
              <w:tabs>
                <w:tab w:val="left" w:pos="567"/>
              </w:tabs>
            </w:pPr>
          </w:p>
        </w:tc>
        <w:tc>
          <w:tcPr>
            <w:tcW w:w="1926" w:type="dxa"/>
          </w:tcPr>
          <w:p w:rsidR="005A0CC9" w:rsidRPr="008518B7" w:rsidRDefault="005A0CC9" w:rsidP="00F25774">
            <w:pPr>
              <w:tabs>
                <w:tab w:val="left" w:pos="567"/>
              </w:tabs>
            </w:pPr>
            <w:r w:rsidRPr="008518B7">
              <w:t>Barnearkiv</w:t>
            </w:r>
          </w:p>
        </w:tc>
        <w:tc>
          <w:tcPr>
            <w:tcW w:w="2237" w:type="dxa"/>
          </w:tcPr>
          <w:p w:rsidR="005A0CC9" w:rsidRPr="008518B7" w:rsidRDefault="005A0CC9" w:rsidP="00F25774">
            <w:r w:rsidRPr="008518B7">
              <w:t>Alfabetisk</w:t>
            </w:r>
          </w:p>
        </w:tc>
        <w:tc>
          <w:tcPr>
            <w:tcW w:w="1732" w:type="dxa"/>
          </w:tcPr>
          <w:p w:rsidR="005A0CC9" w:rsidRPr="008518B7" w:rsidRDefault="005A0CC9" w:rsidP="00F25774">
            <w:r w:rsidRPr="008518B7">
              <w:t>Styrer</w:t>
            </w:r>
          </w:p>
        </w:tc>
        <w:tc>
          <w:tcPr>
            <w:tcW w:w="1701" w:type="dxa"/>
          </w:tcPr>
          <w:p w:rsidR="005A0CC9" w:rsidRPr="008518B7" w:rsidRDefault="005A0CC9" w:rsidP="00F25774">
            <w:pPr>
              <w:tabs>
                <w:tab w:val="left" w:pos="567"/>
              </w:tabs>
            </w:pPr>
            <w:r w:rsidRPr="008518B7">
              <w:t>Styrers kontor</w:t>
            </w:r>
          </w:p>
        </w:tc>
      </w:tr>
    </w:tbl>
    <w:p w:rsidR="000E7AA4" w:rsidRPr="008518B7" w:rsidRDefault="000E7AA4" w:rsidP="00F25774">
      <w:pPr>
        <w:spacing w:after="200" w:line="276" w:lineRule="auto"/>
      </w:pPr>
    </w:p>
    <w:sectPr w:rsidR="000E7AA4" w:rsidRPr="008518B7" w:rsidSect="000E7AA4">
      <w:footerReference w:type="defaul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1F9" w:rsidRDefault="001661F9" w:rsidP="00CA5522">
      <w:r>
        <w:separator/>
      </w:r>
    </w:p>
  </w:endnote>
  <w:endnote w:type="continuationSeparator" w:id="0">
    <w:p w:rsidR="001661F9" w:rsidRDefault="001661F9" w:rsidP="00CA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259752"/>
      <w:docPartObj>
        <w:docPartGallery w:val="Page Numbers (Bottom of Page)"/>
        <w:docPartUnique/>
      </w:docPartObj>
    </w:sdtPr>
    <w:sdtEndPr/>
    <w:sdtContent>
      <w:p w:rsidR="001661F9" w:rsidRDefault="001661F9">
        <w:pPr>
          <w:pStyle w:val="Bunntekst"/>
          <w:jc w:val="right"/>
        </w:pPr>
        <w:r>
          <w:fldChar w:fldCharType="begin"/>
        </w:r>
        <w:r>
          <w:instrText>PAGE   \* MERGEFORMAT</w:instrText>
        </w:r>
        <w:r>
          <w:fldChar w:fldCharType="separate"/>
        </w:r>
        <w:r w:rsidR="00CA4E37">
          <w:rPr>
            <w:noProof/>
          </w:rPr>
          <w:t>2</w:t>
        </w:r>
        <w:r>
          <w:fldChar w:fldCharType="end"/>
        </w:r>
      </w:p>
    </w:sdtContent>
  </w:sdt>
  <w:p w:rsidR="001661F9" w:rsidRDefault="001661F9" w:rsidP="0043324B">
    <w:pPr>
      <w:pStyle w:val="Bunntekst"/>
      <w:tabs>
        <w:tab w:val="clear" w:pos="4536"/>
        <w:tab w:val="clear" w:pos="9072"/>
        <w:tab w:val="left" w:pos="249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F9" w:rsidRDefault="001661F9">
    <w:pPr>
      <w:pStyle w:val="Bunntekst"/>
      <w:jc w:val="right"/>
    </w:pPr>
  </w:p>
  <w:p w:rsidR="001661F9" w:rsidRDefault="001661F9" w:rsidP="00403D42">
    <w:pPr>
      <w:pStyle w:val="Bunnteks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998985"/>
      <w:docPartObj>
        <w:docPartGallery w:val="Page Numbers (Bottom of Page)"/>
        <w:docPartUnique/>
      </w:docPartObj>
    </w:sdtPr>
    <w:sdtEndPr/>
    <w:sdtContent>
      <w:p w:rsidR="001661F9" w:rsidRDefault="001661F9">
        <w:pPr>
          <w:pStyle w:val="Bunntekst"/>
          <w:jc w:val="right"/>
        </w:pPr>
        <w:r>
          <w:fldChar w:fldCharType="begin"/>
        </w:r>
        <w:r>
          <w:instrText>PAGE   \* MERGEFORMAT</w:instrText>
        </w:r>
        <w:r>
          <w:fldChar w:fldCharType="separate"/>
        </w:r>
        <w:r w:rsidR="00CA4E37">
          <w:rPr>
            <w:noProof/>
          </w:rPr>
          <w:t>10</w:t>
        </w:r>
        <w:r>
          <w:fldChar w:fldCharType="end"/>
        </w:r>
      </w:p>
    </w:sdtContent>
  </w:sdt>
  <w:p w:rsidR="001661F9" w:rsidRDefault="001661F9" w:rsidP="0043324B">
    <w:pPr>
      <w:pStyle w:val="Bunntekst"/>
      <w:tabs>
        <w:tab w:val="clear" w:pos="4536"/>
        <w:tab w:val="clear" w:pos="9072"/>
        <w:tab w:val="left" w:pos="2497"/>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803590"/>
      <w:docPartObj>
        <w:docPartGallery w:val="Page Numbers (Bottom of Page)"/>
        <w:docPartUnique/>
      </w:docPartObj>
    </w:sdtPr>
    <w:sdtEndPr/>
    <w:sdtContent>
      <w:p w:rsidR="001661F9" w:rsidRDefault="001661F9">
        <w:pPr>
          <w:pStyle w:val="Bunntekst"/>
          <w:jc w:val="right"/>
        </w:pPr>
        <w:r>
          <w:fldChar w:fldCharType="begin"/>
        </w:r>
        <w:r>
          <w:instrText>PAGE   \* MERGEFORMAT</w:instrText>
        </w:r>
        <w:r>
          <w:fldChar w:fldCharType="separate"/>
        </w:r>
        <w:r w:rsidR="00CA4E37">
          <w:rPr>
            <w:noProof/>
          </w:rPr>
          <w:t>3</w:t>
        </w:r>
        <w:r>
          <w:fldChar w:fldCharType="end"/>
        </w:r>
      </w:p>
    </w:sdtContent>
  </w:sdt>
  <w:p w:rsidR="001661F9" w:rsidRDefault="001661F9" w:rsidP="00403D42">
    <w:pPr>
      <w:pStyle w:val="Bunnteks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1F9" w:rsidRDefault="001661F9" w:rsidP="00CA5522">
      <w:r>
        <w:separator/>
      </w:r>
    </w:p>
  </w:footnote>
  <w:footnote w:type="continuationSeparator" w:id="0">
    <w:p w:rsidR="001661F9" w:rsidRDefault="001661F9" w:rsidP="00CA5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102A"/>
    <w:multiLevelType w:val="hybridMultilevel"/>
    <w:tmpl w:val="EAB01D1A"/>
    <w:lvl w:ilvl="0" w:tplc="8522F6AC">
      <w:start w:val="1"/>
      <w:numFmt w:val="decimal"/>
      <w:lvlText w:val="%1."/>
      <w:lvlJc w:val="left"/>
      <w:pPr>
        <w:ind w:left="1506" w:hanging="360"/>
      </w:pPr>
      <w:rPr>
        <w:rFonts w:hint="default"/>
      </w:rPr>
    </w:lvl>
    <w:lvl w:ilvl="1" w:tplc="04140019" w:tentative="1">
      <w:start w:val="1"/>
      <w:numFmt w:val="lowerLetter"/>
      <w:lvlText w:val="%2."/>
      <w:lvlJc w:val="left"/>
      <w:pPr>
        <w:ind w:left="2226" w:hanging="360"/>
      </w:pPr>
    </w:lvl>
    <w:lvl w:ilvl="2" w:tplc="0414001B" w:tentative="1">
      <w:start w:val="1"/>
      <w:numFmt w:val="lowerRoman"/>
      <w:lvlText w:val="%3."/>
      <w:lvlJc w:val="right"/>
      <w:pPr>
        <w:ind w:left="2946" w:hanging="180"/>
      </w:pPr>
    </w:lvl>
    <w:lvl w:ilvl="3" w:tplc="0414000F" w:tentative="1">
      <w:start w:val="1"/>
      <w:numFmt w:val="decimal"/>
      <w:lvlText w:val="%4."/>
      <w:lvlJc w:val="left"/>
      <w:pPr>
        <w:ind w:left="3666" w:hanging="360"/>
      </w:pPr>
    </w:lvl>
    <w:lvl w:ilvl="4" w:tplc="04140019" w:tentative="1">
      <w:start w:val="1"/>
      <w:numFmt w:val="lowerLetter"/>
      <w:lvlText w:val="%5."/>
      <w:lvlJc w:val="left"/>
      <w:pPr>
        <w:ind w:left="4386" w:hanging="360"/>
      </w:pPr>
    </w:lvl>
    <w:lvl w:ilvl="5" w:tplc="0414001B" w:tentative="1">
      <w:start w:val="1"/>
      <w:numFmt w:val="lowerRoman"/>
      <w:lvlText w:val="%6."/>
      <w:lvlJc w:val="right"/>
      <w:pPr>
        <w:ind w:left="5106" w:hanging="180"/>
      </w:pPr>
    </w:lvl>
    <w:lvl w:ilvl="6" w:tplc="0414000F" w:tentative="1">
      <w:start w:val="1"/>
      <w:numFmt w:val="decimal"/>
      <w:lvlText w:val="%7."/>
      <w:lvlJc w:val="left"/>
      <w:pPr>
        <w:ind w:left="5826" w:hanging="360"/>
      </w:pPr>
    </w:lvl>
    <w:lvl w:ilvl="7" w:tplc="04140019" w:tentative="1">
      <w:start w:val="1"/>
      <w:numFmt w:val="lowerLetter"/>
      <w:lvlText w:val="%8."/>
      <w:lvlJc w:val="left"/>
      <w:pPr>
        <w:ind w:left="6546" w:hanging="360"/>
      </w:pPr>
    </w:lvl>
    <w:lvl w:ilvl="8" w:tplc="0414001B" w:tentative="1">
      <w:start w:val="1"/>
      <w:numFmt w:val="lowerRoman"/>
      <w:lvlText w:val="%9."/>
      <w:lvlJc w:val="right"/>
      <w:pPr>
        <w:ind w:left="7266" w:hanging="180"/>
      </w:pPr>
    </w:lvl>
  </w:abstractNum>
  <w:abstractNum w:abstractNumId="1">
    <w:nsid w:val="18E23D52"/>
    <w:multiLevelType w:val="multilevel"/>
    <w:tmpl w:val="6E2CF67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91302F0"/>
    <w:multiLevelType w:val="hybridMultilevel"/>
    <w:tmpl w:val="9E2222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2A4E3A54"/>
    <w:multiLevelType w:val="multilevel"/>
    <w:tmpl w:val="D6D09BE2"/>
    <w:lvl w:ilvl="0">
      <w:start w:val="2"/>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2E827780"/>
    <w:multiLevelType w:val="hybridMultilevel"/>
    <w:tmpl w:val="BD421DCC"/>
    <w:lvl w:ilvl="0" w:tplc="C25AACCC">
      <w:start w:val="1"/>
      <w:numFmt w:val="decimal"/>
      <w:lvlText w:val="%1."/>
      <w:lvlJc w:val="left"/>
      <w:pPr>
        <w:ind w:left="1146" w:hanging="360"/>
      </w:pPr>
      <w:rPr>
        <w:rFonts w:hint="default"/>
      </w:rPr>
    </w:lvl>
    <w:lvl w:ilvl="1" w:tplc="04140019" w:tentative="1">
      <w:start w:val="1"/>
      <w:numFmt w:val="lowerLetter"/>
      <w:lvlText w:val="%2."/>
      <w:lvlJc w:val="left"/>
      <w:pPr>
        <w:ind w:left="1866" w:hanging="360"/>
      </w:pPr>
    </w:lvl>
    <w:lvl w:ilvl="2" w:tplc="0414001B" w:tentative="1">
      <w:start w:val="1"/>
      <w:numFmt w:val="lowerRoman"/>
      <w:lvlText w:val="%3."/>
      <w:lvlJc w:val="right"/>
      <w:pPr>
        <w:ind w:left="2586" w:hanging="180"/>
      </w:pPr>
    </w:lvl>
    <w:lvl w:ilvl="3" w:tplc="0414000F" w:tentative="1">
      <w:start w:val="1"/>
      <w:numFmt w:val="decimal"/>
      <w:lvlText w:val="%4."/>
      <w:lvlJc w:val="left"/>
      <w:pPr>
        <w:ind w:left="3306" w:hanging="360"/>
      </w:pPr>
    </w:lvl>
    <w:lvl w:ilvl="4" w:tplc="04140019" w:tentative="1">
      <w:start w:val="1"/>
      <w:numFmt w:val="lowerLetter"/>
      <w:lvlText w:val="%5."/>
      <w:lvlJc w:val="left"/>
      <w:pPr>
        <w:ind w:left="4026" w:hanging="360"/>
      </w:pPr>
    </w:lvl>
    <w:lvl w:ilvl="5" w:tplc="0414001B" w:tentative="1">
      <w:start w:val="1"/>
      <w:numFmt w:val="lowerRoman"/>
      <w:lvlText w:val="%6."/>
      <w:lvlJc w:val="right"/>
      <w:pPr>
        <w:ind w:left="4746" w:hanging="180"/>
      </w:pPr>
    </w:lvl>
    <w:lvl w:ilvl="6" w:tplc="0414000F" w:tentative="1">
      <w:start w:val="1"/>
      <w:numFmt w:val="decimal"/>
      <w:lvlText w:val="%7."/>
      <w:lvlJc w:val="left"/>
      <w:pPr>
        <w:ind w:left="5466" w:hanging="360"/>
      </w:pPr>
    </w:lvl>
    <w:lvl w:ilvl="7" w:tplc="04140019" w:tentative="1">
      <w:start w:val="1"/>
      <w:numFmt w:val="lowerLetter"/>
      <w:lvlText w:val="%8."/>
      <w:lvlJc w:val="left"/>
      <w:pPr>
        <w:ind w:left="6186" w:hanging="360"/>
      </w:pPr>
    </w:lvl>
    <w:lvl w:ilvl="8" w:tplc="0414001B" w:tentative="1">
      <w:start w:val="1"/>
      <w:numFmt w:val="lowerRoman"/>
      <w:lvlText w:val="%9."/>
      <w:lvlJc w:val="right"/>
      <w:pPr>
        <w:ind w:left="6906" w:hanging="180"/>
      </w:pPr>
    </w:lvl>
  </w:abstractNum>
  <w:abstractNum w:abstractNumId="5">
    <w:nsid w:val="46E873D7"/>
    <w:multiLevelType w:val="hybridMultilevel"/>
    <w:tmpl w:val="373A10A4"/>
    <w:lvl w:ilvl="0" w:tplc="F2F2BF08">
      <w:numFmt w:val="bullet"/>
      <w:lvlText w:val="-"/>
      <w:lvlJc w:val="left"/>
      <w:pPr>
        <w:ind w:left="1065" w:hanging="360"/>
      </w:pPr>
      <w:rPr>
        <w:rFonts w:ascii="Calibri" w:eastAsia="Calibri" w:hAnsi="Calibri" w:cs="Calibri"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6">
    <w:nsid w:val="494943EF"/>
    <w:multiLevelType w:val="hybridMultilevel"/>
    <w:tmpl w:val="C74EB01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7">
    <w:nsid w:val="4C4A09A0"/>
    <w:multiLevelType w:val="hybridMultilevel"/>
    <w:tmpl w:val="C3C4BF46"/>
    <w:lvl w:ilvl="0" w:tplc="04140001">
      <w:start w:val="1"/>
      <w:numFmt w:val="bullet"/>
      <w:lvlText w:val=""/>
      <w:lvlJc w:val="left"/>
      <w:pPr>
        <w:ind w:left="1992" w:hanging="360"/>
      </w:pPr>
      <w:rPr>
        <w:rFonts w:ascii="Symbol" w:hAnsi="Symbol" w:hint="default"/>
      </w:rPr>
    </w:lvl>
    <w:lvl w:ilvl="1" w:tplc="04140003" w:tentative="1">
      <w:start w:val="1"/>
      <w:numFmt w:val="bullet"/>
      <w:lvlText w:val="o"/>
      <w:lvlJc w:val="left"/>
      <w:pPr>
        <w:ind w:left="2712" w:hanging="360"/>
      </w:pPr>
      <w:rPr>
        <w:rFonts w:ascii="Courier New" w:hAnsi="Courier New" w:cs="Courier New" w:hint="default"/>
      </w:rPr>
    </w:lvl>
    <w:lvl w:ilvl="2" w:tplc="04140005" w:tentative="1">
      <w:start w:val="1"/>
      <w:numFmt w:val="bullet"/>
      <w:lvlText w:val=""/>
      <w:lvlJc w:val="left"/>
      <w:pPr>
        <w:ind w:left="3432" w:hanging="360"/>
      </w:pPr>
      <w:rPr>
        <w:rFonts w:ascii="Wingdings" w:hAnsi="Wingdings" w:hint="default"/>
      </w:rPr>
    </w:lvl>
    <w:lvl w:ilvl="3" w:tplc="04140001" w:tentative="1">
      <w:start w:val="1"/>
      <w:numFmt w:val="bullet"/>
      <w:lvlText w:val=""/>
      <w:lvlJc w:val="left"/>
      <w:pPr>
        <w:ind w:left="4152" w:hanging="360"/>
      </w:pPr>
      <w:rPr>
        <w:rFonts w:ascii="Symbol" w:hAnsi="Symbol" w:hint="default"/>
      </w:rPr>
    </w:lvl>
    <w:lvl w:ilvl="4" w:tplc="04140003" w:tentative="1">
      <w:start w:val="1"/>
      <w:numFmt w:val="bullet"/>
      <w:lvlText w:val="o"/>
      <w:lvlJc w:val="left"/>
      <w:pPr>
        <w:ind w:left="4872" w:hanging="360"/>
      </w:pPr>
      <w:rPr>
        <w:rFonts w:ascii="Courier New" w:hAnsi="Courier New" w:cs="Courier New" w:hint="default"/>
      </w:rPr>
    </w:lvl>
    <w:lvl w:ilvl="5" w:tplc="04140005" w:tentative="1">
      <w:start w:val="1"/>
      <w:numFmt w:val="bullet"/>
      <w:lvlText w:val=""/>
      <w:lvlJc w:val="left"/>
      <w:pPr>
        <w:ind w:left="5592" w:hanging="360"/>
      </w:pPr>
      <w:rPr>
        <w:rFonts w:ascii="Wingdings" w:hAnsi="Wingdings" w:hint="default"/>
      </w:rPr>
    </w:lvl>
    <w:lvl w:ilvl="6" w:tplc="04140001" w:tentative="1">
      <w:start w:val="1"/>
      <w:numFmt w:val="bullet"/>
      <w:lvlText w:val=""/>
      <w:lvlJc w:val="left"/>
      <w:pPr>
        <w:ind w:left="6312" w:hanging="360"/>
      </w:pPr>
      <w:rPr>
        <w:rFonts w:ascii="Symbol" w:hAnsi="Symbol" w:hint="default"/>
      </w:rPr>
    </w:lvl>
    <w:lvl w:ilvl="7" w:tplc="04140003" w:tentative="1">
      <w:start w:val="1"/>
      <w:numFmt w:val="bullet"/>
      <w:lvlText w:val="o"/>
      <w:lvlJc w:val="left"/>
      <w:pPr>
        <w:ind w:left="7032" w:hanging="360"/>
      </w:pPr>
      <w:rPr>
        <w:rFonts w:ascii="Courier New" w:hAnsi="Courier New" w:cs="Courier New" w:hint="default"/>
      </w:rPr>
    </w:lvl>
    <w:lvl w:ilvl="8" w:tplc="04140005" w:tentative="1">
      <w:start w:val="1"/>
      <w:numFmt w:val="bullet"/>
      <w:lvlText w:val=""/>
      <w:lvlJc w:val="left"/>
      <w:pPr>
        <w:ind w:left="7752" w:hanging="360"/>
      </w:pPr>
      <w:rPr>
        <w:rFonts w:ascii="Wingdings" w:hAnsi="Wingdings" w:hint="default"/>
      </w:rPr>
    </w:lvl>
  </w:abstractNum>
  <w:abstractNum w:abstractNumId="8">
    <w:nsid w:val="54C13DF1"/>
    <w:multiLevelType w:val="hybridMultilevel"/>
    <w:tmpl w:val="9F0ABADA"/>
    <w:lvl w:ilvl="0" w:tplc="0414000F">
      <w:start w:val="1"/>
      <w:numFmt w:val="decimal"/>
      <w:lvlText w:val="%1."/>
      <w:lvlJc w:val="left"/>
      <w:pPr>
        <w:ind w:left="786" w:hanging="360"/>
      </w:pPr>
      <w:rPr>
        <w:rFonts w:hint="default"/>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abstractNum w:abstractNumId="9">
    <w:nsid w:val="58FB61A1"/>
    <w:multiLevelType w:val="singleLevel"/>
    <w:tmpl w:val="4E5EC31E"/>
    <w:lvl w:ilvl="0">
      <w:numFmt w:val="bullet"/>
      <w:lvlText w:val="–"/>
      <w:lvlJc w:val="left"/>
      <w:pPr>
        <w:tabs>
          <w:tab w:val="num" w:pos="1065"/>
        </w:tabs>
        <w:ind w:left="1065" w:hanging="360"/>
      </w:pPr>
      <w:rPr>
        <w:rFonts w:hint="default"/>
      </w:rPr>
    </w:lvl>
  </w:abstractNum>
  <w:abstractNum w:abstractNumId="10">
    <w:nsid w:val="617C11F9"/>
    <w:multiLevelType w:val="hybridMultilevel"/>
    <w:tmpl w:val="0262DEAC"/>
    <w:lvl w:ilvl="0" w:tplc="947C02CE">
      <w:start w:val="2"/>
      <w:numFmt w:val="bullet"/>
      <w:lvlText w:val="-"/>
      <w:lvlJc w:val="left"/>
      <w:pPr>
        <w:tabs>
          <w:tab w:val="num" w:pos="1069"/>
        </w:tabs>
        <w:ind w:left="1069" w:hanging="360"/>
      </w:pPr>
      <w:rPr>
        <w:rFonts w:ascii="Times New Roman" w:eastAsia="Times New Roman" w:hAnsi="Times New Roman" w:cs="Times New Roman" w:hint="default"/>
      </w:rPr>
    </w:lvl>
    <w:lvl w:ilvl="1" w:tplc="04140003" w:tentative="1">
      <w:start w:val="1"/>
      <w:numFmt w:val="bullet"/>
      <w:lvlText w:val="o"/>
      <w:lvlJc w:val="left"/>
      <w:pPr>
        <w:tabs>
          <w:tab w:val="num" w:pos="1789"/>
        </w:tabs>
        <w:ind w:left="1789" w:hanging="360"/>
      </w:pPr>
      <w:rPr>
        <w:rFonts w:ascii="Courier New" w:hAnsi="Courier New" w:cs="Courier New" w:hint="default"/>
      </w:rPr>
    </w:lvl>
    <w:lvl w:ilvl="2" w:tplc="04140005" w:tentative="1">
      <w:start w:val="1"/>
      <w:numFmt w:val="bullet"/>
      <w:lvlText w:val=""/>
      <w:lvlJc w:val="left"/>
      <w:pPr>
        <w:tabs>
          <w:tab w:val="num" w:pos="2509"/>
        </w:tabs>
        <w:ind w:left="2509" w:hanging="360"/>
      </w:pPr>
      <w:rPr>
        <w:rFonts w:ascii="Wingdings" w:hAnsi="Wingdings" w:hint="default"/>
      </w:rPr>
    </w:lvl>
    <w:lvl w:ilvl="3" w:tplc="04140001" w:tentative="1">
      <w:start w:val="1"/>
      <w:numFmt w:val="bullet"/>
      <w:lvlText w:val=""/>
      <w:lvlJc w:val="left"/>
      <w:pPr>
        <w:tabs>
          <w:tab w:val="num" w:pos="3229"/>
        </w:tabs>
        <w:ind w:left="3229" w:hanging="360"/>
      </w:pPr>
      <w:rPr>
        <w:rFonts w:ascii="Symbol" w:hAnsi="Symbol" w:hint="default"/>
      </w:rPr>
    </w:lvl>
    <w:lvl w:ilvl="4" w:tplc="04140003" w:tentative="1">
      <w:start w:val="1"/>
      <w:numFmt w:val="bullet"/>
      <w:lvlText w:val="o"/>
      <w:lvlJc w:val="left"/>
      <w:pPr>
        <w:tabs>
          <w:tab w:val="num" w:pos="3949"/>
        </w:tabs>
        <w:ind w:left="3949" w:hanging="360"/>
      </w:pPr>
      <w:rPr>
        <w:rFonts w:ascii="Courier New" w:hAnsi="Courier New" w:cs="Courier New" w:hint="default"/>
      </w:rPr>
    </w:lvl>
    <w:lvl w:ilvl="5" w:tplc="04140005" w:tentative="1">
      <w:start w:val="1"/>
      <w:numFmt w:val="bullet"/>
      <w:lvlText w:val=""/>
      <w:lvlJc w:val="left"/>
      <w:pPr>
        <w:tabs>
          <w:tab w:val="num" w:pos="4669"/>
        </w:tabs>
        <w:ind w:left="4669" w:hanging="360"/>
      </w:pPr>
      <w:rPr>
        <w:rFonts w:ascii="Wingdings" w:hAnsi="Wingdings" w:hint="default"/>
      </w:rPr>
    </w:lvl>
    <w:lvl w:ilvl="6" w:tplc="04140001" w:tentative="1">
      <w:start w:val="1"/>
      <w:numFmt w:val="bullet"/>
      <w:lvlText w:val=""/>
      <w:lvlJc w:val="left"/>
      <w:pPr>
        <w:tabs>
          <w:tab w:val="num" w:pos="5389"/>
        </w:tabs>
        <w:ind w:left="5389" w:hanging="360"/>
      </w:pPr>
      <w:rPr>
        <w:rFonts w:ascii="Symbol" w:hAnsi="Symbol" w:hint="default"/>
      </w:rPr>
    </w:lvl>
    <w:lvl w:ilvl="7" w:tplc="04140003" w:tentative="1">
      <w:start w:val="1"/>
      <w:numFmt w:val="bullet"/>
      <w:lvlText w:val="o"/>
      <w:lvlJc w:val="left"/>
      <w:pPr>
        <w:tabs>
          <w:tab w:val="num" w:pos="6109"/>
        </w:tabs>
        <w:ind w:left="6109" w:hanging="360"/>
      </w:pPr>
      <w:rPr>
        <w:rFonts w:ascii="Courier New" w:hAnsi="Courier New" w:cs="Courier New" w:hint="default"/>
      </w:rPr>
    </w:lvl>
    <w:lvl w:ilvl="8" w:tplc="04140005" w:tentative="1">
      <w:start w:val="1"/>
      <w:numFmt w:val="bullet"/>
      <w:lvlText w:val=""/>
      <w:lvlJc w:val="left"/>
      <w:pPr>
        <w:tabs>
          <w:tab w:val="num" w:pos="6829"/>
        </w:tabs>
        <w:ind w:left="6829" w:hanging="360"/>
      </w:pPr>
      <w:rPr>
        <w:rFonts w:ascii="Wingdings" w:hAnsi="Wingdings" w:hint="default"/>
      </w:rPr>
    </w:lvl>
  </w:abstractNum>
  <w:abstractNum w:abstractNumId="11">
    <w:nsid w:val="64B542F2"/>
    <w:multiLevelType w:val="hybridMultilevel"/>
    <w:tmpl w:val="828223CC"/>
    <w:lvl w:ilvl="0" w:tplc="0414000D">
      <w:start w:val="1"/>
      <w:numFmt w:val="bullet"/>
      <w:lvlText w:val=""/>
      <w:lvlJc w:val="left"/>
      <w:pPr>
        <w:ind w:left="1992" w:hanging="360"/>
      </w:pPr>
      <w:rPr>
        <w:rFonts w:ascii="Wingdings" w:hAnsi="Wingdings" w:hint="default"/>
      </w:rPr>
    </w:lvl>
    <w:lvl w:ilvl="1" w:tplc="7FD2315A">
      <w:numFmt w:val="bullet"/>
      <w:lvlText w:val=""/>
      <w:lvlJc w:val="left"/>
      <w:pPr>
        <w:ind w:left="2712" w:hanging="360"/>
      </w:pPr>
      <w:rPr>
        <w:rFonts w:ascii="Wingdings" w:eastAsia="Calibri" w:hAnsi="Wingdings" w:cs="Times New Roman" w:hint="default"/>
      </w:rPr>
    </w:lvl>
    <w:lvl w:ilvl="2" w:tplc="04140005" w:tentative="1">
      <w:start w:val="1"/>
      <w:numFmt w:val="bullet"/>
      <w:lvlText w:val=""/>
      <w:lvlJc w:val="left"/>
      <w:pPr>
        <w:ind w:left="3432" w:hanging="360"/>
      </w:pPr>
      <w:rPr>
        <w:rFonts w:ascii="Wingdings" w:hAnsi="Wingdings" w:hint="default"/>
      </w:rPr>
    </w:lvl>
    <w:lvl w:ilvl="3" w:tplc="04140001" w:tentative="1">
      <w:start w:val="1"/>
      <w:numFmt w:val="bullet"/>
      <w:lvlText w:val=""/>
      <w:lvlJc w:val="left"/>
      <w:pPr>
        <w:ind w:left="4152" w:hanging="360"/>
      </w:pPr>
      <w:rPr>
        <w:rFonts w:ascii="Symbol" w:hAnsi="Symbol" w:hint="default"/>
      </w:rPr>
    </w:lvl>
    <w:lvl w:ilvl="4" w:tplc="04140003" w:tentative="1">
      <w:start w:val="1"/>
      <w:numFmt w:val="bullet"/>
      <w:lvlText w:val="o"/>
      <w:lvlJc w:val="left"/>
      <w:pPr>
        <w:ind w:left="4872" w:hanging="360"/>
      </w:pPr>
      <w:rPr>
        <w:rFonts w:ascii="Courier New" w:hAnsi="Courier New" w:cs="Courier New" w:hint="default"/>
      </w:rPr>
    </w:lvl>
    <w:lvl w:ilvl="5" w:tplc="04140005" w:tentative="1">
      <w:start w:val="1"/>
      <w:numFmt w:val="bullet"/>
      <w:lvlText w:val=""/>
      <w:lvlJc w:val="left"/>
      <w:pPr>
        <w:ind w:left="5592" w:hanging="360"/>
      </w:pPr>
      <w:rPr>
        <w:rFonts w:ascii="Wingdings" w:hAnsi="Wingdings" w:hint="default"/>
      </w:rPr>
    </w:lvl>
    <w:lvl w:ilvl="6" w:tplc="04140001" w:tentative="1">
      <w:start w:val="1"/>
      <w:numFmt w:val="bullet"/>
      <w:lvlText w:val=""/>
      <w:lvlJc w:val="left"/>
      <w:pPr>
        <w:ind w:left="6312" w:hanging="360"/>
      </w:pPr>
      <w:rPr>
        <w:rFonts w:ascii="Symbol" w:hAnsi="Symbol" w:hint="default"/>
      </w:rPr>
    </w:lvl>
    <w:lvl w:ilvl="7" w:tplc="04140003" w:tentative="1">
      <w:start w:val="1"/>
      <w:numFmt w:val="bullet"/>
      <w:lvlText w:val="o"/>
      <w:lvlJc w:val="left"/>
      <w:pPr>
        <w:ind w:left="7032" w:hanging="360"/>
      </w:pPr>
      <w:rPr>
        <w:rFonts w:ascii="Courier New" w:hAnsi="Courier New" w:cs="Courier New" w:hint="default"/>
      </w:rPr>
    </w:lvl>
    <w:lvl w:ilvl="8" w:tplc="04140005" w:tentative="1">
      <w:start w:val="1"/>
      <w:numFmt w:val="bullet"/>
      <w:lvlText w:val=""/>
      <w:lvlJc w:val="left"/>
      <w:pPr>
        <w:ind w:left="7752" w:hanging="360"/>
      </w:pPr>
      <w:rPr>
        <w:rFonts w:ascii="Wingdings" w:hAnsi="Wingdings" w:hint="default"/>
      </w:rPr>
    </w:lvl>
  </w:abstractNum>
  <w:abstractNum w:abstractNumId="12">
    <w:nsid w:val="73474AB2"/>
    <w:multiLevelType w:val="hybridMultilevel"/>
    <w:tmpl w:val="C5F24B86"/>
    <w:lvl w:ilvl="0" w:tplc="A36C12E2">
      <w:start w:val="1"/>
      <w:numFmt w:val="decimal"/>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13">
    <w:nsid w:val="767D74CD"/>
    <w:multiLevelType w:val="multilevel"/>
    <w:tmpl w:val="5C3C025C"/>
    <w:lvl w:ilvl="0">
      <w:start w:val="1"/>
      <w:numFmt w:val="decimal"/>
      <w:lvlText w:val="%1."/>
      <w:lvlJc w:val="left"/>
      <w:pPr>
        <w:ind w:left="720" w:hanging="360"/>
      </w:pPr>
      <w:rPr>
        <w:rFonts w:hint="default"/>
      </w:rPr>
    </w:lvl>
    <w:lvl w:ilvl="1">
      <w:start w:val="1"/>
      <w:numFmt w:val="decimal"/>
      <w:isLgl/>
      <w:lvlText w:val="%1.%2"/>
      <w:lvlJc w:val="left"/>
      <w:pPr>
        <w:ind w:left="1416" w:hanging="6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nsid w:val="7E8E585B"/>
    <w:multiLevelType w:val="hybridMultilevel"/>
    <w:tmpl w:val="074404B8"/>
    <w:lvl w:ilvl="0" w:tplc="E7122064">
      <w:start w:val="2"/>
      <w:numFmt w:val="bullet"/>
      <w:lvlText w:val=""/>
      <w:lvlJc w:val="left"/>
      <w:pPr>
        <w:ind w:left="1065" w:hanging="360"/>
      </w:pPr>
      <w:rPr>
        <w:rFonts w:ascii="Wingdings" w:eastAsia="Calibri" w:hAnsi="Wingdings" w:cs="Times New Roman"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num w:numId="1">
    <w:abstractNumId w:val="9"/>
  </w:num>
  <w:num w:numId="2">
    <w:abstractNumId w:val="1"/>
  </w:num>
  <w:num w:numId="3">
    <w:abstractNumId w:val="10"/>
  </w:num>
  <w:num w:numId="4">
    <w:abstractNumId w:val="14"/>
  </w:num>
  <w:num w:numId="5">
    <w:abstractNumId w:val="5"/>
  </w:num>
  <w:num w:numId="6">
    <w:abstractNumId w:val="13"/>
  </w:num>
  <w:num w:numId="7">
    <w:abstractNumId w:val="8"/>
  </w:num>
  <w:num w:numId="8">
    <w:abstractNumId w:val="4"/>
  </w:num>
  <w:num w:numId="9">
    <w:abstractNumId w:val="2"/>
  </w:num>
  <w:num w:numId="10">
    <w:abstractNumId w:val="0"/>
  </w:num>
  <w:num w:numId="11">
    <w:abstractNumId w:val="11"/>
  </w:num>
  <w:num w:numId="12">
    <w:abstractNumId w:val="7"/>
  </w:num>
  <w:num w:numId="13">
    <w:abstractNumId w:val="6"/>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148"/>
    <w:rsid w:val="00026D43"/>
    <w:rsid w:val="000408CA"/>
    <w:rsid w:val="000555AE"/>
    <w:rsid w:val="00056492"/>
    <w:rsid w:val="00074181"/>
    <w:rsid w:val="0008175D"/>
    <w:rsid w:val="000D37D3"/>
    <w:rsid w:val="000E7AA4"/>
    <w:rsid w:val="00107AD8"/>
    <w:rsid w:val="001331E2"/>
    <w:rsid w:val="001661F9"/>
    <w:rsid w:val="0018471B"/>
    <w:rsid w:val="00185B77"/>
    <w:rsid w:val="00185F29"/>
    <w:rsid w:val="001B3D9A"/>
    <w:rsid w:val="001B74D2"/>
    <w:rsid w:val="0022147B"/>
    <w:rsid w:val="00264100"/>
    <w:rsid w:val="002851CF"/>
    <w:rsid w:val="00286A69"/>
    <w:rsid w:val="002874FD"/>
    <w:rsid w:val="002C2182"/>
    <w:rsid w:val="002D7EBD"/>
    <w:rsid w:val="002E130A"/>
    <w:rsid w:val="002F556D"/>
    <w:rsid w:val="00325CEF"/>
    <w:rsid w:val="00336B21"/>
    <w:rsid w:val="00336BF7"/>
    <w:rsid w:val="00341CEA"/>
    <w:rsid w:val="00352FCB"/>
    <w:rsid w:val="003C77CE"/>
    <w:rsid w:val="003E52C0"/>
    <w:rsid w:val="00403D42"/>
    <w:rsid w:val="0040575E"/>
    <w:rsid w:val="00413C4D"/>
    <w:rsid w:val="00426F20"/>
    <w:rsid w:val="0043324B"/>
    <w:rsid w:val="00434B37"/>
    <w:rsid w:val="00440412"/>
    <w:rsid w:val="004458CA"/>
    <w:rsid w:val="0045078C"/>
    <w:rsid w:val="0046717C"/>
    <w:rsid w:val="004703DF"/>
    <w:rsid w:val="00482350"/>
    <w:rsid w:val="004914EA"/>
    <w:rsid w:val="004A4E64"/>
    <w:rsid w:val="004C403C"/>
    <w:rsid w:val="00506ABC"/>
    <w:rsid w:val="00540462"/>
    <w:rsid w:val="00545D28"/>
    <w:rsid w:val="005613EF"/>
    <w:rsid w:val="005835B8"/>
    <w:rsid w:val="0059385F"/>
    <w:rsid w:val="005A0CC9"/>
    <w:rsid w:val="005D2FD2"/>
    <w:rsid w:val="005D3614"/>
    <w:rsid w:val="005E3A3A"/>
    <w:rsid w:val="00611C4F"/>
    <w:rsid w:val="00625142"/>
    <w:rsid w:val="00626456"/>
    <w:rsid w:val="00650E84"/>
    <w:rsid w:val="00652EB7"/>
    <w:rsid w:val="006778DD"/>
    <w:rsid w:val="00680D51"/>
    <w:rsid w:val="00687750"/>
    <w:rsid w:val="006A1BA0"/>
    <w:rsid w:val="006D7148"/>
    <w:rsid w:val="006E2535"/>
    <w:rsid w:val="006E61E1"/>
    <w:rsid w:val="00706978"/>
    <w:rsid w:val="00724105"/>
    <w:rsid w:val="00727C79"/>
    <w:rsid w:val="00731CB0"/>
    <w:rsid w:val="00753198"/>
    <w:rsid w:val="00760215"/>
    <w:rsid w:val="00764D63"/>
    <w:rsid w:val="007A6151"/>
    <w:rsid w:val="007B638A"/>
    <w:rsid w:val="007E3246"/>
    <w:rsid w:val="007F7E7D"/>
    <w:rsid w:val="0080794E"/>
    <w:rsid w:val="00810400"/>
    <w:rsid w:val="00837FBD"/>
    <w:rsid w:val="00841595"/>
    <w:rsid w:val="00844944"/>
    <w:rsid w:val="008518B7"/>
    <w:rsid w:val="00895976"/>
    <w:rsid w:val="008B52D9"/>
    <w:rsid w:val="008C064A"/>
    <w:rsid w:val="008D30DF"/>
    <w:rsid w:val="008E0501"/>
    <w:rsid w:val="00905437"/>
    <w:rsid w:val="009153D1"/>
    <w:rsid w:val="009436FB"/>
    <w:rsid w:val="0095449A"/>
    <w:rsid w:val="009638F8"/>
    <w:rsid w:val="009A53D7"/>
    <w:rsid w:val="009C1A9B"/>
    <w:rsid w:val="009C4CAE"/>
    <w:rsid w:val="00A626B4"/>
    <w:rsid w:val="00A9394D"/>
    <w:rsid w:val="00A94641"/>
    <w:rsid w:val="00AA6E86"/>
    <w:rsid w:val="00AC4914"/>
    <w:rsid w:val="00AD1302"/>
    <w:rsid w:val="00AE2FAF"/>
    <w:rsid w:val="00AF029F"/>
    <w:rsid w:val="00B11244"/>
    <w:rsid w:val="00B4412C"/>
    <w:rsid w:val="00B95455"/>
    <w:rsid w:val="00BC1A09"/>
    <w:rsid w:val="00C00C39"/>
    <w:rsid w:val="00C05D6C"/>
    <w:rsid w:val="00C16D3E"/>
    <w:rsid w:val="00C310D4"/>
    <w:rsid w:val="00C66FED"/>
    <w:rsid w:val="00C72B6E"/>
    <w:rsid w:val="00CA245A"/>
    <w:rsid w:val="00CA4E37"/>
    <w:rsid w:val="00CA5522"/>
    <w:rsid w:val="00CB777B"/>
    <w:rsid w:val="00CB77F6"/>
    <w:rsid w:val="00CD18C0"/>
    <w:rsid w:val="00CF2F7C"/>
    <w:rsid w:val="00D21977"/>
    <w:rsid w:val="00D569AB"/>
    <w:rsid w:val="00D776F9"/>
    <w:rsid w:val="00D8194B"/>
    <w:rsid w:val="00D87FC9"/>
    <w:rsid w:val="00DB78F0"/>
    <w:rsid w:val="00DD0F21"/>
    <w:rsid w:val="00DD4AF9"/>
    <w:rsid w:val="00E01260"/>
    <w:rsid w:val="00E55D70"/>
    <w:rsid w:val="00EC2896"/>
    <w:rsid w:val="00EF6A81"/>
    <w:rsid w:val="00F25774"/>
    <w:rsid w:val="00F3395E"/>
    <w:rsid w:val="00F36DCD"/>
    <w:rsid w:val="00F57583"/>
    <w:rsid w:val="00F72866"/>
    <w:rsid w:val="00F8586B"/>
    <w:rsid w:val="00F97E64"/>
    <w:rsid w:val="00FA2E24"/>
    <w:rsid w:val="00FD40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22"/>
    <w:pPr>
      <w:spacing w:after="0" w:line="240" w:lineRule="auto"/>
    </w:pPr>
    <w:rPr>
      <w:rFonts w:ascii="Calibri" w:eastAsia="Calibri" w:hAnsi="Calibri" w:cs="Times New Roman"/>
    </w:rPr>
  </w:style>
  <w:style w:type="paragraph" w:styleId="Overskrift1">
    <w:name w:val="heading 1"/>
    <w:basedOn w:val="Normal"/>
    <w:next w:val="Normal"/>
    <w:link w:val="Overskrift1Tegn"/>
    <w:uiPriority w:val="9"/>
    <w:qFormat/>
    <w:rsid w:val="00BC1A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851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851CF"/>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5835B8"/>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A5522"/>
    <w:pPr>
      <w:tabs>
        <w:tab w:val="center" w:pos="4536"/>
        <w:tab w:val="right" w:pos="9072"/>
      </w:tabs>
    </w:pPr>
  </w:style>
  <w:style w:type="character" w:customStyle="1" w:styleId="TopptekstTegn">
    <w:name w:val="Topptekst Tegn"/>
    <w:basedOn w:val="Standardskriftforavsnitt"/>
    <w:link w:val="Topptekst"/>
    <w:uiPriority w:val="99"/>
    <w:rsid w:val="00CA5522"/>
    <w:rPr>
      <w:rFonts w:ascii="Calibri" w:eastAsia="Calibri" w:hAnsi="Calibri" w:cs="Times New Roman"/>
    </w:rPr>
  </w:style>
  <w:style w:type="paragraph" w:styleId="Bunntekst">
    <w:name w:val="footer"/>
    <w:basedOn w:val="Normal"/>
    <w:link w:val="BunntekstTegn"/>
    <w:uiPriority w:val="99"/>
    <w:unhideWhenUsed/>
    <w:rsid w:val="00CA5522"/>
    <w:pPr>
      <w:tabs>
        <w:tab w:val="center" w:pos="4536"/>
        <w:tab w:val="right" w:pos="9072"/>
      </w:tabs>
    </w:pPr>
  </w:style>
  <w:style w:type="character" w:customStyle="1" w:styleId="BunntekstTegn">
    <w:name w:val="Bunntekst Tegn"/>
    <w:basedOn w:val="Standardskriftforavsnitt"/>
    <w:link w:val="Bunntekst"/>
    <w:uiPriority w:val="99"/>
    <w:rsid w:val="00CA5522"/>
    <w:rPr>
      <w:rFonts w:ascii="Calibri" w:eastAsia="Calibri" w:hAnsi="Calibri" w:cs="Times New Roman"/>
    </w:rPr>
  </w:style>
  <w:style w:type="paragraph" w:styleId="Brdtekstinnrykk">
    <w:name w:val="Body Text Indent"/>
    <w:basedOn w:val="Normal"/>
    <w:link w:val="BrdtekstinnrykkTegn"/>
    <w:rsid w:val="005A0CC9"/>
    <w:pPr>
      <w:tabs>
        <w:tab w:val="left" w:pos="709"/>
        <w:tab w:val="left" w:pos="1985"/>
        <w:tab w:val="left" w:pos="4536"/>
        <w:tab w:val="left" w:pos="7513"/>
      </w:tabs>
      <w:ind w:left="705"/>
    </w:pPr>
    <w:rPr>
      <w:rFonts w:ascii="Times New Roman" w:eastAsia="Times New Roman" w:hAnsi="Times New Roman"/>
      <w:sz w:val="24"/>
      <w:szCs w:val="20"/>
      <w:lang w:eastAsia="nb-NO"/>
    </w:rPr>
  </w:style>
  <w:style w:type="character" w:customStyle="1" w:styleId="BrdtekstinnrykkTegn">
    <w:name w:val="Brødtekstinnrykk Tegn"/>
    <w:basedOn w:val="Standardskriftforavsnitt"/>
    <w:link w:val="Brdtekstinnrykk"/>
    <w:rsid w:val="005A0CC9"/>
    <w:rPr>
      <w:rFonts w:ascii="Times New Roman" w:eastAsia="Times New Roman" w:hAnsi="Times New Roman" w:cs="Times New Roman"/>
      <w:sz w:val="24"/>
      <w:szCs w:val="20"/>
      <w:lang w:eastAsia="nb-NO"/>
    </w:rPr>
  </w:style>
  <w:style w:type="paragraph" w:styleId="Ingenmellomrom">
    <w:name w:val="No Spacing"/>
    <w:link w:val="IngenmellomromTegn"/>
    <w:uiPriority w:val="1"/>
    <w:qFormat/>
    <w:rsid w:val="00325CEF"/>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325CEF"/>
    <w:rPr>
      <w:rFonts w:eastAsiaTheme="minorEastAsia"/>
      <w:lang w:eastAsia="nb-NO"/>
    </w:rPr>
  </w:style>
  <w:style w:type="character" w:customStyle="1" w:styleId="Overskrift1Tegn">
    <w:name w:val="Overskrift 1 Tegn"/>
    <w:basedOn w:val="Standardskriftforavsnitt"/>
    <w:link w:val="Overskrift1"/>
    <w:uiPriority w:val="9"/>
    <w:rsid w:val="00BC1A09"/>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unhideWhenUsed/>
    <w:qFormat/>
    <w:rsid w:val="00BC1A09"/>
    <w:pPr>
      <w:spacing w:line="276" w:lineRule="auto"/>
      <w:outlineLvl w:val="9"/>
    </w:pPr>
    <w:rPr>
      <w:lang w:eastAsia="nb-NO"/>
    </w:rPr>
  </w:style>
  <w:style w:type="paragraph" w:styleId="INNH2">
    <w:name w:val="toc 2"/>
    <w:basedOn w:val="Normal"/>
    <w:next w:val="Normal"/>
    <w:autoRedefine/>
    <w:uiPriority w:val="39"/>
    <w:unhideWhenUsed/>
    <w:qFormat/>
    <w:rsid w:val="00BC1A09"/>
    <w:pPr>
      <w:spacing w:after="100"/>
      <w:ind w:left="220"/>
    </w:pPr>
  </w:style>
  <w:style w:type="character" w:styleId="Hyperkobling">
    <w:name w:val="Hyperlink"/>
    <w:basedOn w:val="Standardskriftforavsnitt"/>
    <w:uiPriority w:val="99"/>
    <w:unhideWhenUsed/>
    <w:rsid w:val="00BC1A09"/>
    <w:rPr>
      <w:color w:val="0000FF" w:themeColor="hyperlink"/>
      <w:u w:val="single"/>
    </w:rPr>
  </w:style>
  <w:style w:type="paragraph" w:styleId="Bobletekst">
    <w:name w:val="Balloon Text"/>
    <w:basedOn w:val="Normal"/>
    <w:link w:val="BobletekstTegn"/>
    <w:uiPriority w:val="99"/>
    <w:semiHidden/>
    <w:unhideWhenUsed/>
    <w:rsid w:val="00BC1A09"/>
    <w:rPr>
      <w:rFonts w:ascii="Tahoma" w:hAnsi="Tahoma" w:cs="Tahoma"/>
      <w:sz w:val="16"/>
      <w:szCs w:val="16"/>
    </w:rPr>
  </w:style>
  <w:style w:type="character" w:customStyle="1" w:styleId="BobletekstTegn">
    <w:name w:val="Bobletekst Tegn"/>
    <w:basedOn w:val="Standardskriftforavsnitt"/>
    <w:link w:val="Bobletekst"/>
    <w:uiPriority w:val="99"/>
    <w:semiHidden/>
    <w:rsid w:val="00BC1A09"/>
    <w:rPr>
      <w:rFonts w:ascii="Tahoma" w:eastAsia="Calibri" w:hAnsi="Tahoma" w:cs="Tahoma"/>
      <w:sz w:val="16"/>
      <w:szCs w:val="16"/>
    </w:rPr>
  </w:style>
  <w:style w:type="paragraph" w:styleId="INNH1">
    <w:name w:val="toc 1"/>
    <w:basedOn w:val="Normal"/>
    <w:next w:val="Normal"/>
    <w:autoRedefine/>
    <w:uiPriority w:val="39"/>
    <w:unhideWhenUsed/>
    <w:qFormat/>
    <w:rsid w:val="00BC1A09"/>
    <w:pPr>
      <w:spacing w:after="100" w:line="276" w:lineRule="auto"/>
    </w:pPr>
    <w:rPr>
      <w:rFonts w:asciiTheme="minorHAnsi" w:eastAsiaTheme="minorEastAsia" w:hAnsiTheme="minorHAnsi" w:cstheme="minorBidi"/>
      <w:lang w:eastAsia="nb-NO"/>
    </w:rPr>
  </w:style>
  <w:style w:type="paragraph" w:styleId="INNH3">
    <w:name w:val="toc 3"/>
    <w:basedOn w:val="Normal"/>
    <w:next w:val="Normal"/>
    <w:autoRedefine/>
    <w:uiPriority w:val="39"/>
    <w:unhideWhenUsed/>
    <w:qFormat/>
    <w:rsid w:val="00BC1A09"/>
    <w:pPr>
      <w:spacing w:after="100" w:line="276" w:lineRule="auto"/>
      <w:ind w:left="440"/>
    </w:pPr>
    <w:rPr>
      <w:rFonts w:asciiTheme="minorHAnsi" w:eastAsiaTheme="minorEastAsia" w:hAnsiTheme="minorHAnsi" w:cstheme="minorBidi"/>
      <w:lang w:eastAsia="nb-NO"/>
    </w:rPr>
  </w:style>
  <w:style w:type="paragraph" w:styleId="Listeavsnitt">
    <w:name w:val="List Paragraph"/>
    <w:basedOn w:val="Normal"/>
    <w:uiPriority w:val="34"/>
    <w:qFormat/>
    <w:rsid w:val="00BC1A09"/>
    <w:pPr>
      <w:ind w:left="720"/>
      <w:contextualSpacing/>
    </w:pPr>
  </w:style>
  <w:style w:type="character" w:customStyle="1" w:styleId="Overskrift2Tegn">
    <w:name w:val="Overskrift 2 Tegn"/>
    <w:basedOn w:val="Standardskriftforavsnitt"/>
    <w:link w:val="Overskrift2"/>
    <w:uiPriority w:val="9"/>
    <w:rsid w:val="002851C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2851CF"/>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5835B8"/>
    <w:rPr>
      <w:rFonts w:asciiTheme="majorHAnsi" w:eastAsiaTheme="majorEastAsia" w:hAnsiTheme="majorHAnsi" w:cstheme="majorBidi"/>
      <w:b/>
      <w:bCs/>
      <w:i/>
      <w:iCs/>
      <w:color w:val="4F81BD" w:themeColor="accent1"/>
    </w:rPr>
  </w:style>
  <w:style w:type="character" w:styleId="Fulgthyperkobling">
    <w:name w:val="FollowedHyperlink"/>
    <w:basedOn w:val="Standardskriftforavsnitt"/>
    <w:uiPriority w:val="99"/>
    <w:semiHidden/>
    <w:unhideWhenUsed/>
    <w:rsid w:val="00D819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22"/>
    <w:pPr>
      <w:spacing w:after="0" w:line="240" w:lineRule="auto"/>
    </w:pPr>
    <w:rPr>
      <w:rFonts w:ascii="Calibri" w:eastAsia="Calibri" w:hAnsi="Calibri" w:cs="Times New Roman"/>
    </w:rPr>
  </w:style>
  <w:style w:type="paragraph" w:styleId="Overskrift1">
    <w:name w:val="heading 1"/>
    <w:basedOn w:val="Normal"/>
    <w:next w:val="Normal"/>
    <w:link w:val="Overskrift1Tegn"/>
    <w:uiPriority w:val="9"/>
    <w:qFormat/>
    <w:rsid w:val="00BC1A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851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851CF"/>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5835B8"/>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A5522"/>
    <w:pPr>
      <w:tabs>
        <w:tab w:val="center" w:pos="4536"/>
        <w:tab w:val="right" w:pos="9072"/>
      </w:tabs>
    </w:pPr>
  </w:style>
  <w:style w:type="character" w:customStyle="1" w:styleId="TopptekstTegn">
    <w:name w:val="Topptekst Tegn"/>
    <w:basedOn w:val="Standardskriftforavsnitt"/>
    <w:link w:val="Topptekst"/>
    <w:uiPriority w:val="99"/>
    <w:rsid w:val="00CA5522"/>
    <w:rPr>
      <w:rFonts w:ascii="Calibri" w:eastAsia="Calibri" w:hAnsi="Calibri" w:cs="Times New Roman"/>
    </w:rPr>
  </w:style>
  <w:style w:type="paragraph" w:styleId="Bunntekst">
    <w:name w:val="footer"/>
    <w:basedOn w:val="Normal"/>
    <w:link w:val="BunntekstTegn"/>
    <w:uiPriority w:val="99"/>
    <w:unhideWhenUsed/>
    <w:rsid w:val="00CA5522"/>
    <w:pPr>
      <w:tabs>
        <w:tab w:val="center" w:pos="4536"/>
        <w:tab w:val="right" w:pos="9072"/>
      </w:tabs>
    </w:pPr>
  </w:style>
  <w:style w:type="character" w:customStyle="1" w:styleId="BunntekstTegn">
    <w:name w:val="Bunntekst Tegn"/>
    <w:basedOn w:val="Standardskriftforavsnitt"/>
    <w:link w:val="Bunntekst"/>
    <w:uiPriority w:val="99"/>
    <w:rsid w:val="00CA5522"/>
    <w:rPr>
      <w:rFonts w:ascii="Calibri" w:eastAsia="Calibri" w:hAnsi="Calibri" w:cs="Times New Roman"/>
    </w:rPr>
  </w:style>
  <w:style w:type="paragraph" w:styleId="Brdtekstinnrykk">
    <w:name w:val="Body Text Indent"/>
    <w:basedOn w:val="Normal"/>
    <w:link w:val="BrdtekstinnrykkTegn"/>
    <w:rsid w:val="005A0CC9"/>
    <w:pPr>
      <w:tabs>
        <w:tab w:val="left" w:pos="709"/>
        <w:tab w:val="left" w:pos="1985"/>
        <w:tab w:val="left" w:pos="4536"/>
        <w:tab w:val="left" w:pos="7513"/>
      </w:tabs>
      <w:ind w:left="705"/>
    </w:pPr>
    <w:rPr>
      <w:rFonts w:ascii="Times New Roman" w:eastAsia="Times New Roman" w:hAnsi="Times New Roman"/>
      <w:sz w:val="24"/>
      <w:szCs w:val="20"/>
      <w:lang w:eastAsia="nb-NO"/>
    </w:rPr>
  </w:style>
  <w:style w:type="character" w:customStyle="1" w:styleId="BrdtekstinnrykkTegn">
    <w:name w:val="Brødtekstinnrykk Tegn"/>
    <w:basedOn w:val="Standardskriftforavsnitt"/>
    <w:link w:val="Brdtekstinnrykk"/>
    <w:rsid w:val="005A0CC9"/>
    <w:rPr>
      <w:rFonts w:ascii="Times New Roman" w:eastAsia="Times New Roman" w:hAnsi="Times New Roman" w:cs="Times New Roman"/>
      <w:sz w:val="24"/>
      <w:szCs w:val="20"/>
      <w:lang w:eastAsia="nb-NO"/>
    </w:rPr>
  </w:style>
  <w:style w:type="paragraph" w:styleId="Ingenmellomrom">
    <w:name w:val="No Spacing"/>
    <w:link w:val="IngenmellomromTegn"/>
    <w:uiPriority w:val="1"/>
    <w:qFormat/>
    <w:rsid w:val="00325CEF"/>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325CEF"/>
    <w:rPr>
      <w:rFonts w:eastAsiaTheme="minorEastAsia"/>
      <w:lang w:eastAsia="nb-NO"/>
    </w:rPr>
  </w:style>
  <w:style w:type="character" w:customStyle="1" w:styleId="Overskrift1Tegn">
    <w:name w:val="Overskrift 1 Tegn"/>
    <w:basedOn w:val="Standardskriftforavsnitt"/>
    <w:link w:val="Overskrift1"/>
    <w:uiPriority w:val="9"/>
    <w:rsid w:val="00BC1A09"/>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unhideWhenUsed/>
    <w:qFormat/>
    <w:rsid w:val="00BC1A09"/>
    <w:pPr>
      <w:spacing w:line="276" w:lineRule="auto"/>
      <w:outlineLvl w:val="9"/>
    </w:pPr>
    <w:rPr>
      <w:lang w:eastAsia="nb-NO"/>
    </w:rPr>
  </w:style>
  <w:style w:type="paragraph" w:styleId="INNH2">
    <w:name w:val="toc 2"/>
    <w:basedOn w:val="Normal"/>
    <w:next w:val="Normal"/>
    <w:autoRedefine/>
    <w:uiPriority w:val="39"/>
    <w:unhideWhenUsed/>
    <w:qFormat/>
    <w:rsid w:val="00BC1A09"/>
    <w:pPr>
      <w:spacing w:after="100"/>
      <w:ind w:left="220"/>
    </w:pPr>
  </w:style>
  <w:style w:type="character" w:styleId="Hyperkobling">
    <w:name w:val="Hyperlink"/>
    <w:basedOn w:val="Standardskriftforavsnitt"/>
    <w:uiPriority w:val="99"/>
    <w:unhideWhenUsed/>
    <w:rsid w:val="00BC1A09"/>
    <w:rPr>
      <w:color w:val="0000FF" w:themeColor="hyperlink"/>
      <w:u w:val="single"/>
    </w:rPr>
  </w:style>
  <w:style w:type="paragraph" w:styleId="Bobletekst">
    <w:name w:val="Balloon Text"/>
    <w:basedOn w:val="Normal"/>
    <w:link w:val="BobletekstTegn"/>
    <w:uiPriority w:val="99"/>
    <w:semiHidden/>
    <w:unhideWhenUsed/>
    <w:rsid w:val="00BC1A09"/>
    <w:rPr>
      <w:rFonts w:ascii="Tahoma" w:hAnsi="Tahoma" w:cs="Tahoma"/>
      <w:sz w:val="16"/>
      <w:szCs w:val="16"/>
    </w:rPr>
  </w:style>
  <w:style w:type="character" w:customStyle="1" w:styleId="BobletekstTegn">
    <w:name w:val="Bobletekst Tegn"/>
    <w:basedOn w:val="Standardskriftforavsnitt"/>
    <w:link w:val="Bobletekst"/>
    <w:uiPriority w:val="99"/>
    <w:semiHidden/>
    <w:rsid w:val="00BC1A09"/>
    <w:rPr>
      <w:rFonts w:ascii="Tahoma" w:eastAsia="Calibri" w:hAnsi="Tahoma" w:cs="Tahoma"/>
      <w:sz w:val="16"/>
      <w:szCs w:val="16"/>
    </w:rPr>
  </w:style>
  <w:style w:type="paragraph" w:styleId="INNH1">
    <w:name w:val="toc 1"/>
    <w:basedOn w:val="Normal"/>
    <w:next w:val="Normal"/>
    <w:autoRedefine/>
    <w:uiPriority w:val="39"/>
    <w:unhideWhenUsed/>
    <w:qFormat/>
    <w:rsid w:val="00BC1A09"/>
    <w:pPr>
      <w:spacing w:after="100" w:line="276" w:lineRule="auto"/>
    </w:pPr>
    <w:rPr>
      <w:rFonts w:asciiTheme="minorHAnsi" w:eastAsiaTheme="minorEastAsia" w:hAnsiTheme="minorHAnsi" w:cstheme="minorBidi"/>
      <w:lang w:eastAsia="nb-NO"/>
    </w:rPr>
  </w:style>
  <w:style w:type="paragraph" w:styleId="INNH3">
    <w:name w:val="toc 3"/>
    <w:basedOn w:val="Normal"/>
    <w:next w:val="Normal"/>
    <w:autoRedefine/>
    <w:uiPriority w:val="39"/>
    <w:unhideWhenUsed/>
    <w:qFormat/>
    <w:rsid w:val="00BC1A09"/>
    <w:pPr>
      <w:spacing w:after="100" w:line="276" w:lineRule="auto"/>
      <w:ind w:left="440"/>
    </w:pPr>
    <w:rPr>
      <w:rFonts w:asciiTheme="minorHAnsi" w:eastAsiaTheme="minorEastAsia" w:hAnsiTheme="minorHAnsi" w:cstheme="minorBidi"/>
      <w:lang w:eastAsia="nb-NO"/>
    </w:rPr>
  </w:style>
  <w:style w:type="paragraph" w:styleId="Listeavsnitt">
    <w:name w:val="List Paragraph"/>
    <w:basedOn w:val="Normal"/>
    <w:uiPriority w:val="34"/>
    <w:qFormat/>
    <w:rsid w:val="00BC1A09"/>
    <w:pPr>
      <w:ind w:left="720"/>
      <w:contextualSpacing/>
    </w:pPr>
  </w:style>
  <w:style w:type="character" w:customStyle="1" w:styleId="Overskrift2Tegn">
    <w:name w:val="Overskrift 2 Tegn"/>
    <w:basedOn w:val="Standardskriftforavsnitt"/>
    <w:link w:val="Overskrift2"/>
    <w:uiPriority w:val="9"/>
    <w:rsid w:val="002851C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2851CF"/>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5835B8"/>
    <w:rPr>
      <w:rFonts w:asciiTheme="majorHAnsi" w:eastAsiaTheme="majorEastAsia" w:hAnsiTheme="majorHAnsi" w:cstheme="majorBidi"/>
      <w:b/>
      <w:bCs/>
      <w:i/>
      <w:iCs/>
      <w:color w:val="4F81BD" w:themeColor="accent1"/>
    </w:rPr>
  </w:style>
  <w:style w:type="character" w:styleId="Fulgthyperkobling">
    <w:name w:val="FollowedHyperlink"/>
    <w:basedOn w:val="Standardskriftforavsnitt"/>
    <w:uiPriority w:val="99"/>
    <w:semiHidden/>
    <w:unhideWhenUsed/>
    <w:rsid w:val="00D819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vdata.no/all/nl-19670210-000.html" TargetMode="External"/><Relationship Id="rId18" Type="http://schemas.openxmlformats.org/officeDocument/2006/relationships/hyperlink" Target="http://www.lovdata.no/cgi-wift/wiftldles?doc=/app/gratis/www/docroot/ltavd1/filer/nl-20060519-016.html&amp;emne=OFFENTLEGLOV*&amp;http://www.lovdata.no/cgi-wift/wiftldles?doc=/app/gratis/www/docroot/ltavd1/filer/nl-20060519-016.html&amp;emne=OFFENTLEGLOV*&am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gjeringen.no/nb/dep/hod/dok/regpubl/prop/2010-2011/prop-91-l-20102011/9/17.html?id=638828" TargetMode="External"/><Relationship Id="rId7" Type="http://schemas.openxmlformats.org/officeDocument/2006/relationships/footnotes" Target="footnotes.xml"/><Relationship Id="rId12" Type="http://schemas.openxmlformats.org/officeDocument/2006/relationships/hyperlink" Target="http://www.lovdata.no/all/hl-19920925-107.html" TargetMode="External"/><Relationship Id="rId17" Type="http://schemas.openxmlformats.org/officeDocument/2006/relationships/hyperlink" Target="http://www.lovdata.no/all/nl-19670210-000.html"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postmottak@agdenes.kommune.no" TargetMode="External"/><Relationship Id="rId20" Type="http://schemas.openxmlformats.org/officeDocument/2006/relationships/hyperlink" Target="http://www.handboka.no/Vgs/Lover/Helseomsorg/ho0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arkivverket.no/arkivverket/Offentlig-forvaltning/Regelverk/Lov-og-forskrift/Arkivloven" TargetMode="External"/><Relationship Id="rId23" Type="http://schemas.openxmlformats.org/officeDocument/2006/relationships/hyperlink" Target="http://www.arkivverket.no/arkivverket/Offentlig-forvaltning/Bevaring-og-kassasjon" TargetMode="External"/><Relationship Id="rId10" Type="http://schemas.openxmlformats.org/officeDocument/2006/relationships/footer" Target="footer1.xml"/><Relationship Id="rId19" Type="http://schemas.openxmlformats.org/officeDocument/2006/relationships/hyperlink" Target="http://www.lovdata.no/all/hl-19920925-107.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rkivverket.no/arkivverket/Offentlig-forvaltning/Noark/Noark-5" TargetMode="External"/><Relationship Id="rId22" Type="http://schemas.openxmlformats.org/officeDocument/2006/relationships/hyperlink" Target="http://www.arkivverket.no/arkivverket/Offentlig-forvaltning/Regelverk/Lov-og-forskrift/Arkivforskriften"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F5EBB-549A-47BD-9F10-4218255D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10</Pages>
  <Words>2614</Words>
  <Characters>13859</Characters>
  <Application>Microsoft Office Word</Application>
  <DocSecurity>0</DocSecurity>
  <Lines>115</Lines>
  <Paragraphs>32</Paragraphs>
  <ScaleCrop>false</ScaleCrop>
  <HeadingPairs>
    <vt:vector size="2" baseType="variant">
      <vt:variant>
        <vt:lpstr>Tittel</vt:lpstr>
      </vt:variant>
      <vt:variant>
        <vt:i4>1</vt:i4>
      </vt:variant>
    </vt:vector>
  </HeadingPairs>
  <TitlesOfParts>
    <vt:vector size="1" baseType="lpstr">
      <vt:lpstr/>
    </vt:vector>
  </TitlesOfParts>
  <Company>Agdenes kommune</Company>
  <LinksUpToDate>false</LinksUpToDate>
  <CharactersWithSpaces>16441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 Berit Westerhaug Selbæk</dc:creator>
  <cp:lastModifiedBy>Tove Kristin Selbæk</cp:lastModifiedBy>
  <cp:revision>134</cp:revision>
  <cp:lastPrinted>2016-02-17T09:19:00Z</cp:lastPrinted>
  <dcterms:created xsi:type="dcterms:W3CDTF">2012-09-19T10:48:00Z</dcterms:created>
  <dcterms:modified xsi:type="dcterms:W3CDTF">2016-02-17T09:21:00Z</dcterms:modified>
</cp:coreProperties>
</file>