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>
      <w:pPr>
        <w:rPr>
          <w:sz w:val="32"/>
          <w:szCs w:val="32"/>
        </w:rPr>
      </w:pPr>
      <w:bookmarkStart w:id="0" w:name="_GoBack"/>
      <w:bookmarkEnd w:id="0"/>
      <w:r w:rsidRPr="00B615A9">
        <w:rPr>
          <w:sz w:val="32"/>
          <w:szCs w:val="32"/>
        </w:rPr>
        <w:t xml:space="preserve">Arkivrutinar </w:t>
      </w:r>
    </w:p>
    <w:p w:rsidR="00B615A9" w:rsidRDefault="00B615A9">
      <w:pPr>
        <w:rPr>
          <w:sz w:val="32"/>
          <w:szCs w:val="32"/>
        </w:rPr>
      </w:pPr>
    </w:p>
    <w:p w:rsidR="00B615A9" w:rsidRDefault="00B615A9" w:rsidP="00B615A9">
      <w:pPr>
        <w:rPr>
          <w:sz w:val="24"/>
          <w:szCs w:val="24"/>
        </w:rPr>
      </w:pPr>
      <w:r w:rsidRPr="00B615A9">
        <w:rPr>
          <w:sz w:val="24"/>
          <w:szCs w:val="24"/>
        </w:rPr>
        <w:t xml:space="preserve">Føremål: </w:t>
      </w:r>
      <w:r w:rsidR="00327964">
        <w:rPr>
          <w:sz w:val="24"/>
          <w:szCs w:val="24"/>
        </w:rPr>
        <w:t xml:space="preserve"> Visma Lønn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Omfang:</w:t>
      </w:r>
      <w:r w:rsidR="00A16FF4">
        <w:rPr>
          <w:sz w:val="24"/>
          <w:szCs w:val="24"/>
        </w:rPr>
        <w:t xml:space="preserve"> Føring og utbetaling av lønn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Ansvar for rutine:</w:t>
      </w:r>
      <w:r w:rsidR="00FE6FFB">
        <w:rPr>
          <w:sz w:val="24"/>
          <w:szCs w:val="24"/>
        </w:rPr>
        <w:t xml:space="preserve"> Økonomisjef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B615A9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FE6FFB" w:rsidRDefault="00FE6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Lønn: Innmelding av løn skjer skriftleg. Blir registrert, og deretter arkivert.</w:t>
            </w:r>
          </w:p>
        </w:tc>
        <w:tc>
          <w:tcPr>
            <w:tcW w:w="3071" w:type="dxa"/>
          </w:tcPr>
          <w:p w:rsidR="00B615A9" w:rsidRDefault="0003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Lønsansvarleg </w:t>
            </w:r>
          </w:p>
        </w:tc>
      </w:tr>
      <w:tr w:rsidR="00B615A9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032ACF" w:rsidRDefault="0003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Timelister: Manuell bilag blir registrert deretter arkivert. Blir arkivert i 10 år.</w:t>
            </w:r>
          </w:p>
          <w:p w:rsidR="00B615A9" w:rsidRDefault="0003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Elektronsike timelister blir lest inn i lønnssystemet. Arkiv ligger dermed i dette systemet </w:t>
            </w:r>
          </w:p>
        </w:tc>
        <w:tc>
          <w:tcPr>
            <w:tcW w:w="3071" w:type="dxa"/>
          </w:tcPr>
          <w:p w:rsidR="00B615A9" w:rsidRDefault="0085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Lønsansvarleg</w:t>
            </w:r>
          </w:p>
        </w:tc>
      </w:tr>
      <w:tr w:rsidR="00B615A9" w:rsidTr="00B615A9">
        <w:trPr>
          <w:trHeight w:val="703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032ACF" w:rsidRDefault="00032ACF" w:rsidP="0003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Reiserekning: Manuell bilag blir registrert deretter arkivert. Blir arkivert i 10 år.</w:t>
            </w:r>
          </w:p>
          <w:p w:rsidR="00B615A9" w:rsidRDefault="00032ACF" w:rsidP="0003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Elektronsike reiserekning blir lest inn i lønnssystemet. Arkiv ligger dermed i dette systemet</w:t>
            </w:r>
          </w:p>
        </w:tc>
        <w:tc>
          <w:tcPr>
            <w:tcW w:w="3071" w:type="dxa"/>
          </w:tcPr>
          <w:p w:rsidR="00B615A9" w:rsidRDefault="0085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Lønsansvarleg</w:t>
            </w:r>
          </w:p>
        </w:tc>
      </w:tr>
      <w:tr w:rsidR="00B615A9" w:rsidTr="00B615A9">
        <w:trPr>
          <w:trHeight w:val="686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24" w:type="dxa"/>
          </w:tcPr>
          <w:p w:rsidR="00B615A9" w:rsidRDefault="0003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Sjukepengar: All dokumentasjon blir registrert og arkivert i 10 år. </w:t>
            </w:r>
          </w:p>
        </w:tc>
        <w:tc>
          <w:tcPr>
            <w:tcW w:w="3071" w:type="dxa"/>
          </w:tcPr>
          <w:p w:rsidR="00B615A9" w:rsidRDefault="0085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Lønsansvarleg</w:t>
            </w:r>
          </w:p>
        </w:tc>
      </w:tr>
      <w:tr w:rsidR="00B615A9" w:rsidTr="00B615A9">
        <w:trPr>
          <w:trHeight w:val="709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24" w:type="dxa"/>
          </w:tcPr>
          <w:p w:rsidR="00B615A9" w:rsidRDefault="0003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Journalar</w:t>
            </w:r>
            <w:r w:rsidR="008544BE">
              <w:rPr>
                <w:sz w:val="24"/>
                <w:szCs w:val="24"/>
              </w:rPr>
              <w:t>: Ligger i systemet i tillegg blir alt arkivert.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B615A9" w:rsidRDefault="0085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Lønsansvarleg</w:t>
            </w:r>
          </w:p>
        </w:tc>
      </w:tr>
      <w:tr w:rsidR="00B615A9" w:rsidTr="00B615A9">
        <w:trPr>
          <w:trHeight w:val="691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554"/>
        </w:trPr>
        <w:tc>
          <w:tcPr>
            <w:tcW w:w="817" w:type="dxa"/>
          </w:tcPr>
          <w:p w:rsid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</w:tbl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032ACF"/>
    <w:rsid w:val="00327964"/>
    <w:rsid w:val="008544BE"/>
    <w:rsid w:val="00A16FF4"/>
    <w:rsid w:val="00AA24DE"/>
    <w:rsid w:val="00B615A9"/>
    <w:rsid w:val="00F57DFB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cp:lastPrinted>2016-06-10T08:52:00Z</cp:lastPrinted>
  <dcterms:created xsi:type="dcterms:W3CDTF">2016-09-21T07:56:00Z</dcterms:created>
  <dcterms:modified xsi:type="dcterms:W3CDTF">2016-09-21T07:56:00Z</dcterms:modified>
</cp:coreProperties>
</file>